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Style w:val="Strong"/>
          <w:rFonts w:ascii="Arial" w:hAnsi="Arial" w:cs="Arial"/>
          <w:color w:val="1C1D1E"/>
          <w:sz w:val="21"/>
          <w:szCs w:val="21"/>
        </w:rPr>
        <w:t>MANUSCRIPT STYLE</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The language of the journal is English. 12-point type in one of the standard fonts: Times, Helvetica, or Courier is preferred. It is not necessary to double-line space your manuscript. Tables must be on separate pages after the reference list, and not be incorporated into the main text. Figures should be uploaded as separate figure files.</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During the submission process you must enter the full title, short title of up to 70 characters and names and affiliations of all authors. Give the full address, including email, telephone and fax, of the author who is to check the proofs.</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Include the name(s) of any </w:t>
      </w:r>
      <w:r>
        <w:rPr>
          <w:rStyle w:val="Strong"/>
          <w:rFonts w:ascii="Arial" w:hAnsi="Arial" w:cs="Arial"/>
          <w:color w:val="1C1D1E"/>
          <w:sz w:val="21"/>
          <w:szCs w:val="21"/>
        </w:rPr>
        <w:t>sponsor(s)</w:t>
      </w:r>
      <w:r>
        <w:rPr>
          <w:rFonts w:ascii="Arial" w:hAnsi="Arial" w:cs="Arial"/>
          <w:color w:val="1C1D1E"/>
          <w:sz w:val="21"/>
          <w:szCs w:val="21"/>
        </w:rPr>
        <w:t> of the research contained in the paper, along with </w:t>
      </w:r>
      <w:r>
        <w:rPr>
          <w:rStyle w:val="Strong"/>
          <w:rFonts w:ascii="Arial" w:hAnsi="Arial" w:cs="Arial"/>
          <w:color w:val="1C1D1E"/>
          <w:sz w:val="21"/>
          <w:szCs w:val="21"/>
        </w:rPr>
        <w:t>grant number(s</w:t>
      </w:r>
      <w:proofErr w:type="gramStart"/>
      <w:r>
        <w:rPr>
          <w:rStyle w:val="Strong"/>
          <w:rFonts w:ascii="Arial" w:hAnsi="Arial" w:cs="Arial"/>
          <w:color w:val="1C1D1E"/>
          <w:sz w:val="21"/>
          <w:szCs w:val="21"/>
        </w:rPr>
        <w:t>)</w:t>
      </w:r>
      <w:r>
        <w:rPr>
          <w:rFonts w:ascii="Arial" w:hAnsi="Arial" w:cs="Arial"/>
          <w:color w:val="1C1D1E"/>
          <w:sz w:val="21"/>
          <w:szCs w:val="21"/>
        </w:rPr>
        <w:t> .</w:t>
      </w:r>
      <w:proofErr w:type="gramEnd"/>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Enter an </w:t>
      </w:r>
      <w:r>
        <w:rPr>
          <w:rStyle w:val="Strong"/>
          <w:rFonts w:ascii="Arial" w:hAnsi="Arial" w:cs="Arial"/>
          <w:color w:val="1C1D1E"/>
          <w:sz w:val="21"/>
          <w:szCs w:val="21"/>
        </w:rPr>
        <w:t>abstract</w:t>
      </w:r>
      <w:r>
        <w:rPr>
          <w:rFonts w:ascii="Arial" w:hAnsi="Arial" w:cs="Arial"/>
          <w:color w:val="1C1D1E"/>
          <w:sz w:val="21"/>
          <w:szCs w:val="21"/>
        </w:rPr>
        <w:t> of up to 250 words for all articles [except book reviews]. An abstract is a concise summary of the whole paper, not just the conclusions, and is understandable without reference to the rest of the paper. It should contain no citation to other published work.</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Include up to six </w:t>
      </w:r>
      <w:r>
        <w:rPr>
          <w:rStyle w:val="Strong"/>
          <w:rFonts w:ascii="Arial" w:hAnsi="Arial" w:cs="Arial"/>
          <w:color w:val="1C1D1E"/>
          <w:sz w:val="21"/>
          <w:szCs w:val="21"/>
        </w:rPr>
        <w:t>keywords</w:t>
      </w:r>
      <w:r>
        <w:rPr>
          <w:rFonts w:ascii="Arial" w:hAnsi="Arial" w:cs="Arial"/>
          <w:color w:val="1C1D1E"/>
          <w:sz w:val="21"/>
          <w:szCs w:val="21"/>
        </w:rPr>
        <w:t> that describe your paper for indexing purposes.</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Style w:val="Strong"/>
          <w:rFonts w:ascii="Arial" w:hAnsi="Arial" w:cs="Arial"/>
          <w:color w:val="1C1D1E"/>
          <w:sz w:val="21"/>
          <w:szCs w:val="21"/>
        </w:rPr>
        <w:t>Reference style</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All references should be numbered consecutively in order of appearance and should be as complete as possible. In text citations should cite references in consecutive order using Arabic superscript numerals. Sample referen</w:t>
      </w:r>
      <w:bookmarkStart w:id="0" w:name="_GoBack"/>
      <w:bookmarkEnd w:id="0"/>
      <w:r>
        <w:rPr>
          <w:rFonts w:ascii="Arial" w:hAnsi="Arial" w:cs="Arial"/>
          <w:color w:val="1C1D1E"/>
          <w:sz w:val="21"/>
          <w:szCs w:val="21"/>
        </w:rPr>
        <w:t>ces follow:</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Style w:val="Strong"/>
          <w:rFonts w:ascii="Arial" w:hAnsi="Arial" w:cs="Arial"/>
          <w:color w:val="1C1D1E"/>
          <w:sz w:val="21"/>
          <w:szCs w:val="21"/>
        </w:rPr>
        <w:t>Journal article:</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 xml:space="preserve">1. King VM, Armstrong DM, Apps R, </w:t>
      </w:r>
      <w:proofErr w:type="spellStart"/>
      <w:r>
        <w:rPr>
          <w:rFonts w:ascii="Arial" w:hAnsi="Arial" w:cs="Arial"/>
          <w:color w:val="1C1D1E"/>
          <w:sz w:val="21"/>
          <w:szCs w:val="21"/>
        </w:rPr>
        <w:t>Trott</w:t>
      </w:r>
      <w:proofErr w:type="spellEnd"/>
      <w:r>
        <w:rPr>
          <w:rFonts w:ascii="Arial" w:hAnsi="Arial" w:cs="Arial"/>
          <w:color w:val="1C1D1E"/>
          <w:sz w:val="21"/>
          <w:szCs w:val="21"/>
        </w:rPr>
        <w:t xml:space="preserve"> JR. Numerical aspects of pontine, lateral reticular, and inferior olivary projections to two paravermal cortical zones of the cat cerebellum. </w:t>
      </w:r>
      <w:r>
        <w:rPr>
          <w:rStyle w:val="Emphasis"/>
          <w:rFonts w:ascii="Arial" w:hAnsi="Arial" w:cs="Arial"/>
          <w:color w:val="1C1D1E"/>
          <w:sz w:val="21"/>
          <w:szCs w:val="21"/>
        </w:rPr>
        <w:t>J Comp Neurol.</w:t>
      </w:r>
      <w:r>
        <w:rPr>
          <w:rFonts w:ascii="Arial" w:hAnsi="Arial" w:cs="Arial"/>
          <w:color w:val="1C1D1E"/>
          <w:sz w:val="21"/>
          <w:szCs w:val="21"/>
        </w:rPr>
        <w:t> </w:t>
      </w:r>
      <w:proofErr w:type="gramStart"/>
      <w:r>
        <w:rPr>
          <w:rFonts w:ascii="Arial" w:hAnsi="Arial" w:cs="Arial"/>
          <w:color w:val="1C1D1E"/>
          <w:sz w:val="21"/>
          <w:szCs w:val="21"/>
        </w:rPr>
        <w:t>1998;390:537</w:t>
      </w:r>
      <w:proofErr w:type="gramEnd"/>
      <w:r>
        <w:rPr>
          <w:rFonts w:ascii="Arial" w:hAnsi="Arial" w:cs="Arial"/>
          <w:color w:val="1C1D1E"/>
          <w:sz w:val="21"/>
          <w:szCs w:val="21"/>
        </w:rPr>
        <w:t>-551.</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Style w:val="Strong"/>
          <w:rFonts w:ascii="Arial" w:hAnsi="Arial" w:cs="Arial"/>
          <w:color w:val="1C1D1E"/>
          <w:sz w:val="21"/>
          <w:szCs w:val="21"/>
        </w:rPr>
        <w:t>Book:</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 xml:space="preserve">2. </w:t>
      </w:r>
      <w:proofErr w:type="spellStart"/>
      <w:r>
        <w:rPr>
          <w:rFonts w:ascii="Arial" w:hAnsi="Arial" w:cs="Arial"/>
          <w:color w:val="1C1D1E"/>
          <w:sz w:val="21"/>
          <w:szCs w:val="21"/>
        </w:rPr>
        <w:t>Voet</w:t>
      </w:r>
      <w:proofErr w:type="spellEnd"/>
      <w:r>
        <w:rPr>
          <w:rFonts w:ascii="Arial" w:hAnsi="Arial" w:cs="Arial"/>
          <w:color w:val="1C1D1E"/>
          <w:sz w:val="21"/>
          <w:szCs w:val="21"/>
        </w:rPr>
        <w:t xml:space="preserve"> D, </w:t>
      </w:r>
      <w:proofErr w:type="spellStart"/>
      <w:r>
        <w:rPr>
          <w:rFonts w:ascii="Arial" w:hAnsi="Arial" w:cs="Arial"/>
          <w:color w:val="1C1D1E"/>
          <w:sz w:val="21"/>
          <w:szCs w:val="21"/>
        </w:rPr>
        <w:t>Voet</w:t>
      </w:r>
      <w:proofErr w:type="spellEnd"/>
      <w:r>
        <w:rPr>
          <w:rFonts w:ascii="Arial" w:hAnsi="Arial" w:cs="Arial"/>
          <w:color w:val="1C1D1E"/>
          <w:sz w:val="21"/>
          <w:szCs w:val="21"/>
        </w:rPr>
        <w:t xml:space="preserve"> JG. </w:t>
      </w:r>
      <w:r>
        <w:rPr>
          <w:rStyle w:val="Emphasis"/>
          <w:rFonts w:ascii="Arial" w:hAnsi="Arial" w:cs="Arial"/>
          <w:color w:val="1C1D1E"/>
          <w:sz w:val="21"/>
          <w:szCs w:val="21"/>
        </w:rPr>
        <w:t>Biochemistry.</w:t>
      </w:r>
      <w:r>
        <w:rPr>
          <w:rFonts w:ascii="Arial" w:hAnsi="Arial" w:cs="Arial"/>
          <w:color w:val="1C1D1E"/>
          <w:sz w:val="21"/>
          <w:szCs w:val="21"/>
        </w:rPr>
        <w:t> New York: John Wiley &amp; Sons; 1990. 1223 p.</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Please note that journal title abbreviations should conform to the practices of Chemical Abstracts.</w:t>
      </w:r>
    </w:p>
    <w:p w:rsidR="0038541F" w:rsidRDefault="0038541F" w:rsidP="0038541F">
      <w:pPr>
        <w:pStyle w:val="NormalWeb"/>
        <w:shd w:val="clear" w:color="auto" w:fill="FFFFFF"/>
        <w:spacing w:before="75" w:beforeAutospacing="0" w:after="75" w:afterAutospacing="0"/>
        <w:rPr>
          <w:rFonts w:ascii="Arial" w:hAnsi="Arial" w:cs="Arial"/>
          <w:color w:val="1C1D1E"/>
          <w:sz w:val="21"/>
          <w:szCs w:val="21"/>
        </w:rPr>
      </w:pPr>
      <w:r>
        <w:rPr>
          <w:rFonts w:ascii="Arial" w:hAnsi="Arial" w:cs="Arial"/>
          <w:color w:val="1C1D1E"/>
          <w:sz w:val="21"/>
          <w:szCs w:val="21"/>
        </w:rPr>
        <w:t>For more information about AMA reference style - </w:t>
      </w:r>
      <w:hyperlink r:id="rId5" w:history="1">
        <w:r>
          <w:rPr>
            <w:rStyle w:val="Hyperlink"/>
            <w:rFonts w:ascii="Arial" w:hAnsi="Arial" w:cs="Arial"/>
            <w:b/>
            <w:bCs/>
            <w:color w:val="005274"/>
            <w:sz w:val="21"/>
            <w:szCs w:val="21"/>
          </w:rPr>
          <w:t>AMA Manual of Style</w:t>
        </w:r>
      </w:hyperlink>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t>Illustrations</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Upload each figure as a separate file in either .tiff or .eps format, with the lead author's name, the figure number and the top of the figure indicated. Compound figures e.g. 1a, b, c should be uploaded as one figure. Tints are not acceptable. Lettering must be of a reasonable size that would still be clearly legible upon reduction, and consistent within each figure and set of figures. Where a key to symbols is required, please include this in the artwork itself, not in the figure legend. All illustrations must be supplied at the correct resolution:</w:t>
      </w:r>
    </w:p>
    <w:p w:rsidR="0038541F" w:rsidRPr="0038541F" w:rsidRDefault="0038541F" w:rsidP="0038541F">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8541F">
        <w:rPr>
          <w:rFonts w:ascii="Arial" w:eastAsia="Times New Roman" w:hAnsi="Arial" w:cs="Arial"/>
          <w:color w:val="1C1D1E"/>
          <w:sz w:val="21"/>
          <w:szCs w:val="21"/>
        </w:rPr>
        <w:t xml:space="preserve">Black and white and </w:t>
      </w:r>
      <w:proofErr w:type="spellStart"/>
      <w:r w:rsidRPr="0038541F">
        <w:rPr>
          <w:rFonts w:ascii="Arial" w:eastAsia="Times New Roman" w:hAnsi="Arial" w:cs="Arial"/>
          <w:color w:val="1C1D1E"/>
          <w:sz w:val="21"/>
          <w:szCs w:val="21"/>
        </w:rPr>
        <w:t>colour</w:t>
      </w:r>
      <w:proofErr w:type="spellEnd"/>
      <w:r w:rsidRPr="0038541F">
        <w:rPr>
          <w:rFonts w:ascii="Arial" w:eastAsia="Times New Roman" w:hAnsi="Arial" w:cs="Arial"/>
          <w:color w:val="1C1D1E"/>
          <w:sz w:val="21"/>
          <w:szCs w:val="21"/>
        </w:rPr>
        <w:t xml:space="preserve"> photos - 300 dpi</w:t>
      </w:r>
    </w:p>
    <w:p w:rsidR="0038541F" w:rsidRPr="0038541F" w:rsidRDefault="0038541F" w:rsidP="0038541F">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8541F">
        <w:rPr>
          <w:rFonts w:ascii="Arial" w:eastAsia="Times New Roman" w:hAnsi="Arial" w:cs="Arial"/>
          <w:color w:val="1C1D1E"/>
          <w:sz w:val="21"/>
          <w:szCs w:val="21"/>
        </w:rPr>
        <w:t xml:space="preserve">Graphs, drawings, </w:t>
      </w:r>
      <w:proofErr w:type="spellStart"/>
      <w:r w:rsidRPr="0038541F">
        <w:rPr>
          <w:rFonts w:ascii="Arial" w:eastAsia="Times New Roman" w:hAnsi="Arial" w:cs="Arial"/>
          <w:color w:val="1C1D1E"/>
          <w:sz w:val="21"/>
          <w:szCs w:val="21"/>
        </w:rPr>
        <w:t>etc</w:t>
      </w:r>
      <w:proofErr w:type="spellEnd"/>
      <w:r w:rsidRPr="0038541F">
        <w:rPr>
          <w:rFonts w:ascii="Arial" w:eastAsia="Times New Roman" w:hAnsi="Arial" w:cs="Arial"/>
          <w:color w:val="1C1D1E"/>
          <w:sz w:val="21"/>
          <w:szCs w:val="21"/>
        </w:rPr>
        <w:t xml:space="preserve"> - 800 dpi preferred; 600 dpi minimum</w:t>
      </w:r>
    </w:p>
    <w:p w:rsidR="0038541F" w:rsidRPr="0038541F" w:rsidRDefault="0038541F" w:rsidP="0038541F">
      <w:pPr>
        <w:numPr>
          <w:ilvl w:val="0"/>
          <w:numId w:val="1"/>
        </w:numPr>
        <w:shd w:val="clear" w:color="auto" w:fill="FFFFFF"/>
        <w:spacing w:before="100" w:beforeAutospacing="1" w:after="100" w:afterAutospacing="1"/>
        <w:rPr>
          <w:rFonts w:ascii="Arial" w:eastAsia="Times New Roman" w:hAnsi="Arial" w:cs="Arial"/>
          <w:color w:val="1C1D1E"/>
          <w:sz w:val="21"/>
          <w:szCs w:val="21"/>
        </w:rPr>
      </w:pPr>
      <w:r w:rsidRPr="0038541F">
        <w:rPr>
          <w:rFonts w:ascii="Arial" w:eastAsia="Times New Roman" w:hAnsi="Arial" w:cs="Arial"/>
          <w:color w:val="1C1D1E"/>
          <w:sz w:val="21"/>
          <w:szCs w:val="21"/>
        </w:rPr>
        <w:t xml:space="preserve">Combinations of photos and drawings (black and white and </w:t>
      </w:r>
      <w:proofErr w:type="spellStart"/>
      <w:r w:rsidRPr="0038541F">
        <w:rPr>
          <w:rFonts w:ascii="Arial" w:eastAsia="Times New Roman" w:hAnsi="Arial" w:cs="Arial"/>
          <w:color w:val="1C1D1E"/>
          <w:sz w:val="21"/>
          <w:szCs w:val="21"/>
        </w:rPr>
        <w:t>colour</w:t>
      </w:r>
      <w:proofErr w:type="spellEnd"/>
      <w:r w:rsidRPr="0038541F">
        <w:rPr>
          <w:rFonts w:ascii="Arial" w:eastAsia="Times New Roman" w:hAnsi="Arial" w:cs="Arial"/>
          <w:color w:val="1C1D1E"/>
          <w:sz w:val="21"/>
          <w:szCs w:val="21"/>
        </w:rPr>
        <w:t>) - 500 dpi</w:t>
      </w:r>
    </w:p>
    <w:p w:rsidR="0038541F" w:rsidRPr="0038541F" w:rsidRDefault="0038541F" w:rsidP="0038541F">
      <w:pPr>
        <w:shd w:val="clear" w:color="auto" w:fill="FFFFFF"/>
        <w:spacing w:before="75" w:after="75"/>
        <w:rPr>
          <w:rFonts w:ascii="Arial" w:eastAsia="Times New Roman" w:hAnsi="Arial" w:cs="Arial"/>
          <w:color w:val="1C1D1E"/>
          <w:sz w:val="21"/>
          <w:szCs w:val="21"/>
        </w:rPr>
      </w:pPr>
      <w:proofErr w:type="spellStart"/>
      <w:r w:rsidRPr="0038541F">
        <w:rPr>
          <w:rFonts w:ascii="Arial" w:eastAsia="Times New Roman" w:hAnsi="Arial" w:cs="Arial"/>
          <w:b/>
          <w:bCs/>
          <w:color w:val="1C1D1E"/>
          <w:sz w:val="21"/>
          <w:szCs w:val="21"/>
        </w:rPr>
        <w:t>Colour</w:t>
      </w:r>
      <w:proofErr w:type="spellEnd"/>
      <w:r w:rsidRPr="0038541F">
        <w:rPr>
          <w:rFonts w:ascii="Arial" w:eastAsia="Times New Roman" w:hAnsi="Arial" w:cs="Arial"/>
          <w:b/>
          <w:bCs/>
          <w:color w:val="1C1D1E"/>
          <w:sz w:val="21"/>
          <w:szCs w:val="21"/>
        </w:rPr>
        <w:t xml:space="preserve"> policy</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 xml:space="preserve">Where </w:t>
      </w:r>
      <w:proofErr w:type="spellStart"/>
      <w:r w:rsidRPr="0038541F">
        <w:rPr>
          <w:rFonts w:ascii="Arial" w:eastAsia="Times New Roman" w:hAnsi="Arial" w:cs="Arial"/>
          <w:color w:val="1C1D1E"/>
          <w:sz w:val="21"/>
          <w:szCs w:val="21"/>
        </w:rPr>
        <w:t>colour</w:t>
      </w:r>
      <w:proofErr w:type="spellEnd"/>
      <w:r w:rsidRPr="0038541F">
        <w:rPr>
          <w:rFonts w:ascii="Arial" w:eastAsia="Times New Roman" w:hAnsi="Arial" w:cs="Arial"/>
          <w:color w:val="1C1D1E"/>
          <w:sz w:val="21"/>
          <w:szCs w:val="21"/>
        </w:rPr>
        <w:t xml:space="preserve"> is necessary to the understanding of the figures, </w:t>
      </w:r>
      <w:proofErr w:type="spellStart"/>
      <w:r w:rsidRPr="0038541F">
        <w:rPr>
          <w:rFonts w:ascii="Arial" w:eastAsia="Times New Roman" w:hAnsi="Arial" w:cs="Arial"/>
          <w:color w:val="1C1D1E"/>
          <w:sz w:val="21"/>
          <w:szCs w:val="21"/>
        </w:rPr>
        <w:t>colour</w:t>
      </w:r>
      <w:proofErr w:type="spellEnd"/>
      <w:r w:rsidRPr="0038541F">
        <w:rPr>
          <w:rFonts w:ascii="Arial" w:eastAsia="Times New Roman" w:hAnsi="Arial" w:cs="Arial"/>
          <w:color w:val="1C1D1E"/>
          <w:sz w:val="21"/>
          <w:szCs w:val="21"/>
        </w:rPr>
        <w:t xml:space="preserve"> illustrations will be reproduced in the journal without charge to the author.</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t>ONLINE SUBMISSION GUIDELINES</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t>File types.</w:t>
      </w:r>
      <w:r w:rsidRPr="0038541F">
        <w:rPr>
          <w:rFonts w:ascii="Arial" w:eastAsia="Times New Roman" w:hAnsi="Arial" w:cs="Arial"/>
          <w:color w:val="1C1D1E"/>
          <w:sz w:val="21"/>
          <w:szCs w:val="21"/>
        </w:rPr>
        <w:t> Preferred formats for the text and tables of your manuscript are .</w:t>
      </w:r>
      <w:r w:rsidRPr="0038541F">
        <w:rPr>
          <w:rFonts w:ascii="Arial" w:eastAsia="Times New Roman" w:hAnsi="Arial" w:cs="Arial"/>
          <w:b/>
          <w:bCs/>
          <w:color w:val="1C1D1E"/>
          <w:sz w:val="21"/>
          <w:szCs w:val="21"/>
        </w:rPr>
        <w:t>doc</w:t>
      </w:r>
      <w:r w:rsidRPr="0038541F">
        <w:rPr>
          <w:rFonts w:ascii="Arial" w:eastAsia="Times New Roman" w:hAnsi="Arial" w:cs="Arial"/>
          <w:color w:val="1C1D1E"/>
          <w:sz w:val="21"/>
          <w:szCs w:val="21"/>
        </w:rPr>
        <w:t>, </w:t>
      </w:r>
      <w:r w:rsidRPr="0038541F">
        <w:rPr>
          <w:rFonts w:ascii="Arial" w:eastAsia="Times New Roman" w:hAnsi="Arial" w:cs="Arial"/>
          <w:b/>
          <w:bCs/>
          <w:color w:val="1C1D1E"/>
          <w:sz w:val="21"/>
          <w:szCs w:val="21"/>
        </w:rPr>
        <w:t>.rtf</w:t>
      </w:r>
      <w:r w:rsidRPr="0038541F">
        <w:rPr>
          <w:rFonts w:ascii="Arial" w:eastAsia="Times New Roman" w:hAnsi="Arial" w:cs="Arial"/>
          <w:color w:val="1C1D1E"/>
          <w:sz w:val="21"/>
          <w:szCs w:val="21"/>
        </w:rPr>
        <w:t>, </w:t>
      </w:r>
      <w:r w:rsidRPr="0038541F">
        <w:rPr>
          <w:rFonts w:ascii="Arial" w:eastAsia="Times New Roman" w:hAnsi="Arial" w:cs="Arial"/>
          <w:b/>
          <w:bCs/>
          <w:color w:val="1C1D1E"/>
          <w:sz w:val="21"/>
          <w:szCs w:val="21"/>
        </w:rPr>
        <w:t>.ppt</w:t>
      </w:r>
      <w:r w:rsidRPr="0038541F">
        <w:rPr>
          <w:rFonts w:ascii="Arial" w:eastAsia="Times New Roman" w:hAnsi="Arial" w:cs="Arial"/>
          <w:color w:val="1C1D1E"/>
          <w:sz w:val="21"/>
          <w:szCs w:val="21"/>
        </w:rPr>
        <w:t>, </w:t>
      </w:r>
      <w:r w:rsidRPr="0038541F">
        <w:rPr>
          <w:rFonts w:ascii="Arial" w:eastAsia="Times New Roman" w:hAnsi="Arial" w:cs="Arial"/>
          <w:b/>
          <w:bCs/>
          <w:color w:val="1C1D1E"/>
          <w:sz w:val="21"/>
          <w:szCs w:val="21"/>
        </w:rPr>
        <w:t>.</w:t>
      </w:r>
      <w:proofErr w:type="spellStart"/>
      <w:r w:rsidRPr="0038541F">
        <w:rPr>
          <w:rFonts w:ascii="Arial" w:eastAsia="Times New Roman" w:hAnsi="Arial" w:cs="Arial"/>
          <w:b/>
          <w:bCs/>
          <w:color w:val="1C1D1E"/>
          <w:sz w:val="21"/>
          <w:szCs w:val="21"/>
        </w:rPr>
        <w:t>xls</w:t>
      </w:r>
      <w:proofErr w:type="spellEnd"/>
      <w:r w:rsidRPr="0038541F">
        <w:rPr>
          <w:rFonts w:ascii="Arial" w:eastAsia="Times New Roman" w:hAnsi="Arial" w:cs="Arial"/>
          <w:color w:val="1C1D1E"/>
          <w:sz w:val="21"/>
          <w:szCs w:val="21"/>
        </w:rPr>
        <w:t>. </w:t>
      </w:r>
      <w:proofErr w:type="spellStart"/>
      <w:r w:rsidRPr="0038541F">
        <w:rPr>
          <w:rFonts w:ascii="Arial" w:eastAsia="Times New Roman" w:hAnsi="Arial" w:cs="Arial"/>
          <w:b/>
          <w:bCs/>
          <w:color w:val="1C1D1E"/>
          <w:sz w:val="21"/>
          <w:szCs w:val="21"/>
        </w:rPr>
        <w:t>LaTeX</w:t>
      </w:r>
      <w:proofErr w:type="spellEnd"/>
      <w:r w:rsidRPr="0038541F">
        <w:rPr>
          <w:rFonts w:ascii="Arial" w:eastAsia="Times New Roman" w:hAnsi="Arial" w:cs="Arial"/>
          <w:color w:val="1C1D1E"/>
          <w:sz w:val="21"/>
          <w:szCs w:val="21"/>
        </w:rPr>
        <w:t> files may be submitted provided that an </w:t>
      </w:r>
      <w:r w:rsidRPr="0038541F">
        <w:rPr>
          <w:rFonts w:ascii="Arial" w:eastAsia="Times New Roman" w:hAnsi="Arial" w:cs="Arial"/>
          <w:b/>
          <w:bCs/>
          <w:color w:val="1C1D1E"/>
          <w:sz w:val="21"/>
          <w:szCs w:val="21"/>
        </w:rPr>
        <w:t>.eps</w:t>
      </w:r>
      <w:r w:rsidRPr="0038541F">
        <w:rPr>
          <w:rFonts w:ascii="Arial" w:eastAsia="Times New Roman" w:hAnsi="Arial" w:cs="Arial"/>
          <w:color w:val="1C1D1E"/>
          <w:sz w:val="21"/>
          <w:szCs w:val="21"/>
        </w:rPr>
        <w:t> or </w:t>
      </w:r>
      <w:r w:rsidRPr="0038541F">
        <w:rPr>
          <w:rFonts w:ascii="Arial" w:eastAsia="Times New Roman" w:hAnsi="Arial" w:cs="Arial"/>
          <w:b/>
          <w:bCs/>
          <w:color w:val="1C1D1E"/>
          <w:sz w:val="21"/>
          <w:szCs w:val="21"/>
        </w:rPr>
        <w:t>.pdf</w:t>
      </w:r>
      <w:r w:rsidRPr="0038541F">
        <w:rPr>
          <w:rFonts w:ascii="Arial" w:eastAsia="Times New Roman" w:hAnsi="Arial" w:cs="Arial"/>
          <w:color w:val="1C1D1E"/>
          <w:sz w:val="21"/>
          <w:szCs w:val="21"/>
        </w:rPr>
        <w:t> file is provided </w:t>
      </w:r>
      <w:r w:rsidRPr="0038541F">
        <w:rPr>
          <w:rFonts w:ascii="Arial" w:eastAsia="Times New Roman" w:hAnsi="Arial" w:cs="Arial"/>
          <w:b/>
          <w:bCs/>
          <w:color w:val="1C1D1E"/>
          <w:sz w:val="21"/>
          <w:szCs w:val="21"/>
        </w:rPr>
        <w:t>in addition</w:t>
      </w:r>
      <w:r w:rsidRPr="0038541F">
        <w:rPr>
          <w:rFonts w:ascii="Arial" w:eastAsia="Times New Roman" w:hAnsi="Arial" w:cs="Arial"/>
          <w:color w:val="1C1D1E"/>
          <w:sz w:val="21"/>
          <w:szCs w:val="21"/>
        </w:rPr>
        <w:t> to the source files. Figures may be provided in .tiff or .eps format.</w:t>
      </w:r>
    </w:p>
    <w:p w:rsidR="008E398F" w:rsidRDefault="008E398F" w:rsidP="0038541F">
      <w:pPr>
        <w:shd w:val="clear" w:color="auto" w:fill="FFFFFF"/>
        <w:spacing w:before="75" w:after="75"/>
        <w:rPr>
          <w:rFonts w:ascii="Arial" w:eastAsia="Times New Roman" w:hAnsi="Arial" w:cs="Arial"/>
          <w:b/>
          <w:bCs/>
          <w:color w:val="1C1D1E"/>
          <w:sz w:val="21"/>
          <w:szCs w:val="21"/>
        </w:rPr>
      </w:pP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lastRenderedPageBreak/>
        <w:t>NEW MANUSCRIPT</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Non-</w:t>
      </w:r>
      <w:proofErr w:type="spellStart"/>
      <w:r w:rsidRPr="0038541F">
        <w:rPr>
          <w:rFonts w:ascii="Arial" w:eastAsia="Times New Roman" w:hAnsi="Arial" w:cs="Arial"/>
          <w:color w:val="1C1D1E"/>
          <w:sz w:val="21"/>
          <w:szCs w:val="21"/>
        </w:rPr>
        <w:t>LaTeX</w:t>
      </w:r>
      <w:proofErr w:type="spellEnd"/>
      <w:r w:rsidRPr="0038541F">
        <w:rPr>
          <w:rFonts w:ascii="Arial" w:eastAsia="Times New Roman" w:hAnsi="Arial" w:cs="Arial"/>
          <w:color w:val="1C1D1E"/>
          <w:sz w:val="21"/>
          <w:szCs w:val="21"/>
        </w:rPr>
        <w:t xml:space="preserve"> users. Upload your manuscript files. At this stage, further source files do not need to be uploaded.</w:t>
      </w:r>
      <w:r w:rsidRPr="0038541F">
        <w:rPr>
          <w:rFonts w:ascii="Arial" w:eastAsia="Times New Roman" w:hAnsi="Arial" w:cs="Arial"/>
          <w:color w:val="1C1D1E"/>
          <w:sz w:val="21"/>
          <w:szCs w:val="21"/>
        </w:rPr>
        <w:br/>
      </w:r>
      <w:proofErr w:type="spellStart"/>
      <w:r w:rsidRPr="0038541F">
        <w:rPr>
          <w:rFonts w:ascii="Arial" w:eastAsia="Times New Roman" w:hAnsi="Arial" w:cs="Arial"/>
          <w:color w:val="1C1D1E"/>
          <w:sz w:val="21"/>
          <w:szCs w:val="21"/>
        </w:rPr>
        <w:t>LaTeX</w:t>
      </w:r>
      <w:proofErr w:type="spellEnd"/>
      <w:r w:rsidRPr="0038541F">
        <w:rPr>
          <w:rFonts w:ascii="Arial" w:eastAsia="Times New Roman" w:hAnsi="Arial" w:cs="Arial"/>
          <w:color w:val="1C1D1E"/>
          <w:sz w:val="21"/>
          <w:szCs w:val="21"/>
        </w:rPr>
        <w:t xml:space="preserve"> users. For reviewing </w:t>
      </w:r>
      <w:proofErr w:type="gramStart"/>
      <w:r w:rsidRPr="0038541F">
        <w:rPr>
          <w:rFonts w:ascii="Arial" w:eastAsia="Times New Roman" w:hAnsi="Arial" w:cs="Arial"/>
          <w:color w:val="1C1D1E"/>
          <w:sz w:val="21"/>
          <w:szCs w:val="21"/>
        </w:rPr>
        <w:t>purposes</w:t>
      </w:r>
      <w:proofErr w:type="gramEnd"/>
      <w:r w:rsidRPr="0038541F">
        <w:rPr>
          <w:rFonts w:ascii="Arial" w:eastAsia="Times New Roman" w:hAnsi="Arial" w:cs="Arial"/>
          <w:color w:val="1C1D1E"/>
          <w:sz w:val="21"/>
          <w:szCs w:val="21"/>
        </w:rPr>
        <w:t xml:space="preserve"> you should upload a single .pdf that </w:t>
      </w:r>
      <w:r w:rsidRPr="0038541F">
        <w:rPr>
          <w:rFonts w:ascii="Arial" w:eastAsia="Times New Roman" w:hAnsi="Arial" w:cs="Arial"/>
          <w:color w:val="1C1D1E"/>
          <w:sz w:val="21"/>
          <w:szCs w:val="21"/>
          <w:u w:val="single"/>
        </w:rPr>
        <w:t>you</w:t>
      </w:r>
      <w:r w:rsidRPr="0038541F">
        <w:rPr>
          <w:rFonts w:ascii="Arial" w:eastAsia="Times New Roman" w:hAnsi="Arial" w:cs="Arial"/>
          <w:color w:val="1C1D1E"/>
          <w:sz w:val="21"/>
          <w:szCs w:val="21"/>
        </w:rPr>
        <w:t> have generated from your source files. You must use the File Designation "Main Document" from the dropdown box.</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t>REVISED MANUSCRIPT</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Non-</w:t>
      </w:r>
      <w:proofErr w:type="spellStart"/>
      <w:r w:rsidRPr="0038541F">
        <w:rPr>
          <w:rFonts w:ascii="Arial" w:eastAsia="Times New Roman" w:hAnsi="Arial" w:cs="Arial"/>
          <w:color w:val="1C1D1E"/>
          <w:sz w:val="21"/>
          <w:szCs w:val="21"/>
        </w:rPr>
        <w:t>LaTeX</w:t>
      </w:r>
      <w:proofErr w:type="spellEnd"/>
      <w:r w:rsidRPr="0038541F">
        <w:rPr>
          <w:rFonts w:ascii="Arial" w:eastAsia="Times New Roman" w:hAnsi="Arial" w:cs="Arial"/>
          <w:color w:val="1C1D1E"/>
          <w:sz w:val="21"/>
          <w:szCs w:val="21"/>
        </w:rPr>
        <w:t xml:space="preserve"> users. Editable source files must be uploaded at this stage. Tables must be on separate pages after the reference list, and not be incorporated into the main text. Figures should be uploaded as separate figure files.</w:t>
      </w:r>
      <w:r w:rsidRPr="0038541F">
        <w:rPr>
          <w:rFonts w:ascii="Arial" w:eastAsia="Times New Roman" w:hAnsi="Arial" w:cs="Arial"/>
          <w:color w:val="1C1D1E"/>
          <w:sz w:val="21"/>
          <w:szCs w:val="21"/>
        </w:rPr>
        <w:br/>
      </w:r>
      <w:proofErr w:type="spellStart"/>
      <w:r w:rsidRPr="0038541F">
        <w:rPr>
          <w:rFonts w:ascii="Arial" w:eastAsia="Times New Roman" w:hAnsi="Arial" w:cs="Arial"/>
          <w:color w:val="1C1D1E"/>
          <w:sz w:val="21"/>
          <w:szCs w:val="21"/>
        </w:rPr>
        <w:t>LaTeX</w:t>
      </w:r>
      <w:proofErr w:type="spellEnd"/>
      <w:r w:rsidRPr="0038541F">
        <w:rPr>
          <w:rFonts w:ascii="Arial" w:eastAsia="Times New Roman" w:hAnsi="Arial" w:cs="Arial"/>
          <w:color w:val="1C1D1E"/>
          <w:sz w:val="21"/>
          <w:szCs w:val="21"/>
        </w:rPr>
        <w:t xml:space="preserve"> users. When submitting your </w:t>
      </w:r>
      <w:proofErr w:type="gramStart"/>
      <w:r w:rsidRPr="0038541F">
        <w:rPr>
          <w:rFonts w:ascii="Arial" w:eastAsia="Times New Roman" w:hAnsi="Arial" w:cs="Arial"/>
          <w:color w:val="1C1D1E"/>
          <w:sz w:val="21"/>
          <w:szCs w:val="21"/>
        </w:rPr>
        <w:t>revision</w:t>
      </w:r>
      <w:proofErr w:type="gramEnd"/>
      <w:r w:rsidRPr="0038541F">
        <w:rPr>
          <w:rFonts w:ascii="Arial" w:eastAsia="Times New Roman" w:hAnsi="Arial" w:cs="Arial"/>
          <w:color w:val="1C1D1E"/>
          <w:sz w:val="21"/>
          <w:szCs w:val="21"/>
        </w:rPr>
        <w:t xml:space="preserve"> you must still upload a single .pdf that </w:t>
      </w:r>
      <w:r w:rsidRPr="0038541F">
        <w:rPr>
          <w:rFonts w:ascii="Arial" w:eastAsia="Times New Roman" w:hAnsi="Arial" w:cs="Arial"/>
          <w:color w:val="1C1D1E"/>
          <w:sz w:val="21"/>
          <w:szCs w:val="21"/>
          <w:u w:val="single"/>
        </w:rPr>
        <w:t>you</w:t>
      </w:r>
      <w:r w:rsidRPr="0038541F">
        <w:rPr>
          <w:rFonts w:ascii="Arial" w:eastAsia="Times New Roman" w:hAnsi="Arial" w:cs="Arial"/>
          <w:color w:val="1C1D1E"/>
          <w:sz w:val="21"/>
          <w:szCs w:val="21"/>
        </w:rPr>
        <w:t xml:space="preserve"> have generated from your revised source files. You must use the File Designation "Main Document" from the dropdown box. In </w:t>
      </w:r>
      <w:proofErr w:type="gramStart"/>
      <w:r w:rsidRPr="0038541F">
        <w:rPr>
          <w:rFonts w:ascii="Arial" w:eastAsia="Times New Roman" w:hAnsi="Arial" w:cs="Arial"/>
          <w:color w:val="1C1D1E"/>
          <w:sz w:val="21"/>
          <w:szCs w:val="21"/>
        </w:rPr>
        <w:t>addition</w:t>
      </w:r>
      <w:proofErr w:type="gramEnd"/>
      <w:r w:rsidRPr="0038541F">
        <w:rPr>
          <w:rFonts w:ascii="Arial" w:eastAsia="Times New Roman" w:hAnsi="Arial" w:cs="Arial"/>
          <w:color w:val="1C1D1E"/>
          <w:sz w:val="21"/>
          <w:szCs w:val="21"/>
        </w:rPr>
        <w:t xml:space="preserve"> you must upload your </w:t>
      </w:r>
      <w:proofErr w:type="spellStart"/>
      <w:r w:rsidRPr="0038541F">
        <w:rPr>
          <w:rFonts w:ascii="Arial" w:eastAsia="Times New Roman" w:hAnsi="Arial" w:cs="Arial"/>
          <w:color w:val="1C1D1E"/>
          <w:sz w:val="21"/>
          <w:szCs w:val="21"/>
        </w:rPr>
        <w:t>TeX</w:t>
      </w:r>
      <w:proofErr w:type="spellEnd"/>
      <w:r w:rsidRPr="0038541F">
        <w:rPr>
          <w:rFonts w:ascii="Arial" w:eastAsia="Times New Roman" w:hAnsi="Arial" w:cs="Arial"/>
          <w:color w:val="1C1D1E"/>
          <w:sz w:val="21"/>
          <w:szCs w:val="21"/>
        </w:rPr>
        <w:t xml:space="preserve"> source files. For all your source files you must use the File Designation "Supplemental Material not for review". Previous versions of uploaded documents must be deleted. If your manuscript is accepted for publication we will use the files you upload to typeset your article within a totally digital workflow.</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t>SUPPORTING WEB MATERIALS</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Supporting Information can be a useful way for an author to include important but ancillary information with the online version of an article. Examples of Supporting Information include additional tables, data sets, figures, movie files, audio clips, 3D structures, and other related nonessential multimedia files. Supporting Information should be cited within the article text, and a descriptive legend should be included. It is published as supplied by the author, and a proof is not made available prior to publication; for these reasons, authors should provide any Supporting Information in the desired final format.</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For further information on recommended file types and requirements for submission, please visit: </w:t>
      </w:r>
      <w:hyperlink r:id="rId6" w:history="1">
        <w:r w:rsidRPr="0038541F">
          <w:rPr>
            <w:rFonts w:ascii="Arial" w:eastAsia="Times New Roman" w:hAnsi="Arial" w:cs="Arial"/>
            <w:b/>
            <w:bCs/>
            <w:color w:val="005274"/>
            <w:sz w:val="21"/>
            <w:szCs w:val="21"/>
            <w:u w:val="single"/>
          </w:rPr>
          <w:t>http://authorservices.wiley.com/bauthor/sup</w:t>
        </w:r>
        <w:r w:rsidRPr="0038541F">
          <w:rPr>
            <w:rFonts w:ascii="Arial" w:eastAsia="Times New Roman" w:hAnsi="Arial" w:cs="Arial"/>
            <w:b/>
            <w:bCs/>
            <w:color w:val="005274"/>
            <w:sz w:val="21"/>
            <w:szCs w:val="21"/>
            <w:u w:val="single"/>
          </w:rPr>
          <w:t>p</w:t>
        </w:r>
        <w:r w:rsidRPr="0038541F">
          <w:rPr>
            <w:rFonts w:ascii="Arial" w:eastAsia="Times New Roman" w:hAnsi="Arial" w:cs="Arial"/>
            <w:b/>
            <w:bCs/>
            <w:color w:val="005274"/>
            <w:sz w:val="21"/>
            <w:szCs w:val="21"/>
            <w:u w:val="single"/>
          </w:rPr>
          <w:t>info.asp</w:t>
        </w:r>
      </w:hyperlink>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t>DATA AND CODE POLICY</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i/>
          <w:iCs/>
          <w:color w:val="1C1D1E"/>
          <w:sz w:val="21"/>
          <w:szCs w:val="21"/>
        </w:rPr>
        <w:t>Statistics in Medicine</w:t>
      </w:r>
      <w:r w:rsidRPr="0038541F">
        <w:rPr>
          <w:rFonts w:ascii="Arial" w:eastAsia="Times New Roman" w:hAnsi="Arial" w:cs="Arial"/>
          <w:color w:val="1C1D1E"/>
          <w:sz w:val="21"/>
          <w:szCs w:val="21"/>
        </w:rPr>
        <w:t> expects that data supporting the results reported in the paper will be archived in an appropriate public repository. Whenever possible the scripts and artefacts used to generate the analyses presented in the paper should be publicly archived. Exceptions may be granted for sensitive information such as data which allows the identification of individuals, at the discretion of the Editors. Authors will be able to complete a data accessibility statement which will be published with their paper. Submitting authors should upload their data and code as "Data Files" within the online submission system.</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The journal also requires authors to supply any supporting computer code or simulations that allow readers to institute any new methodology proposed in the published article. This may be in any form(s) the authors feel is most accessible for use, including programming code, SAS commands, R functions, packages etc. Submitting authors should upload their code/simulations as "Data Files" within the online submission system.</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Upon acceptance for publication, Data Files will be deposited to </w:t>
      </w:r>
      <w:proofErr w:type="spellStart"/>
      <w:r w:rsidRPr="0038541F">
        <w:rPr>
          <w:rFonts w:ascii="Arial" w:eastAsia="Times New Roman" w:hAnsi="Arial" w:cs="Arial"/>
          <w:color w:val="1C1D1E"/>
          <w:sz w:val="21"/>
          <w:szCs w:val="21"/>
        </w:rPr>
        <w:fldChar w:fldCharType="begin"/>
      </w:r>
      <w:r w:rsidRPr="0038541F">
        <w:rPr>
          <w:rFonts w:ascii="Arial" w:eastAsia="Times New Roman" w:hAnsi="Arial" w:cs="Arial"/>
          <w:color w:val="1C1D1E"/>
          <w:sz w:val="21"/>
          <w:szCs w:val="21"/>
        </w:rPr>
        <w:instrText xml:space="preserve"> HYPERLINK "http://figshare.com/" </w:instrText>
      </w:r>
      <w:r w:rsidRPr="0038541F">
        <w:rPr>
          <w:rFonts w:ascii="Arial" w:eastAsia="Times New Roman" w:hAnsi="Arial" w:cs="Arial"/>
          <w:color w:val="1C1D1E"/>
          <w:sz w:val="21"/>
          <w:szCs w:val="21"/>
        </w:rPr>
        <w:fldChar w:fldCharType="separate"/>
      </w:r>
      <w:r w:rsidRPr="0038541F">
        <w:rPr>
          <w:rFonts w:ascii="Arial" w:eastAsia="Times New Roman" w:hAnsi="Arial" w:cs="Arial"/>
          <w:b/>
          <w:bCs/>
          <w:color w:val="005274"/>
          <w:sz w:val="21"/>
          <w:szCs w:val="21"/>
          <w:u w:val="single"/>
        </w:rPr>
        <w:t>figshare</w:t>
      </w:r>
      <w:proofErr w:type="spellEnd"/>
      <w:r w:rsidRPr="0038541F">
        <w:rPr>
          <w:rFonts w:ascii="Arial" w:eastAsia="Times New Roman" w:hAnsi="Arial" w:cs="Arial"/>
          <w:color w:val="1C1D1E"/>
          <w:sz w:val="21"/>
          <w:szCs w:val="21"/>
        </w:rPr>
        <w:fldChar w:fldCharType="end"/>
      </w:r>
      <w:r w:rsidRPr="0038541F">
        <w:rPr>
          <w:rFonts w:ascii="Arial" w:eastAsia="Times New Roman" w:hAnsi="Arial" w:cs="Arial"/>
          <w:color w:val="1C1D1E"/>
          <w:sz w:val="21"/>
          <w:szCs w:val="21"/>
        </w:rPr>
        <w:t>, by Wiley, on behalf of the authors. A </w:t>
      </w:r>
      <w:hyperlink r:id="rId7" w:history="1">
        <w:r w:rsidRPr="0038541F">
          <w:rPr>
            <w:rFonts w:ascii="Arial" w:eastAsia="Times New Roman" w:hAnsi="Arial" w:cs="Arial"/>
            <w:b/>
            <w:bCs/>
            <w:color w:val="005274"/>
            <w:sz w:val="21"/>
            <w:szCs w:val="21"/>
            <w:u w:val="single"/>
          </w:rPr>
          <w:t>CC-Zero</w:t>
        </w:r>
      </w:hyperlink>
      <w:r w:rsidRPr="0038541F">
        <w:rPr>
          <w:rFonts w:ascii="Arial" w:eastAsia="Times New Roman" w:hAnsi="Arial" w:cs="Arial"/>
          <w:color w:val="1C1D1E"/>
          <w:sz w:val="21"/>
          <w:szCs w:val="21"/>
        </w:rPr>
        <w:t> (no rights reserved) license will be applied by default. The data will be assigned a single DOI and will be automatically and permanently associated with the HTML version of the published manuscript.</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More information about our </w:t>
      </w:r>
      <w:r w:rsidRPr="0038541F">
        <w:rPr>
          <w:rFonts w:ascii="Arial" w:eastAsia="Times New Roman" w:hAnsi="Arial" w:cs="Arial"/>
          <w:b/>
          <w:bCs/>
          <w:color w:val="1C1D1E"/>
          <w:sz w:val="21"/>
          <w:szCs w:val="21"/>
        </w:rPr>
        <w:t>Data Sharing Policy</w:t>
      </w:r>
      <w:r w:rsidRPr="0038541F">
        <w:rPr>
          <w:rFonts w:ascii="Arial" w:eastAsia="Times New Roman" w:hAnsi="Arial" w:cs="Arial"/>
          <w:color w:val="1C1D1E"/>
          <w:sz w:val="21"/>
          <w:szCs w:val="21"/>
        </w:rPr>
        <w:t> can be found </w:t>
      </w:r>
      <w:hyperlink r:id="rId8" w:history="1">
        <w:r w:rsidRPr="0038541F">
          <w:rPr>
            <w:rFonts w:ascii="Arial" w:eastAsia="Times New Roman" w:hAnsi="Arial" w:cs="Arial"/>
            <w:b/>
            <w:bCs/>
            <w:color w:val="005274"/>
            <w:sz w:val="21"/>
            <w:szCs w:val="21"/>
            <w:u w:val="single"/>
          </w:rPr>
          <w:t>here.</w:t>
        </w:r>
      </w:hyperlink>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b/>
          <w:bCs/>
          <w:color w:val="1C1D1E"/>
          <w:sz w:val="21"/>
          <w:szCs w:val="21"/>
        </w:rPr>
        <w:t>SUPPORTING INFORMATION</w:t>
      </w:r>
    </w:p>
    <w:p w:rsidR="0038541F" w:rsidRPr="0038541F" w:rsidRDefault="0038541F" w:rsidP="0038541F">
      <w:pPr>
        <w:shd w:val="clear" w:color="auto" w:fill="FFFFFF"/>
        <w:spacing w:before="75" w:after="75"/>
        <w:rPr>
          <w:rFonts w:ascii="Arial" w:eastAsia="Times New Roman" w:hAnsi="Arial" w:cs="Arial"/>
          <w:color w:val="1C1D1E"/>
          <w:sz w:val="21"/>
          <w:szCs w:val="21"/>
        </w:rPr>
      </w:pPr>
      <w:r w:rsidRPr="0038541F">
        <w:rPr>
          <w:rFonts w:ascii="Arial" w:eastAsia="Times New Roman" w:hAnsi="Arial" w:cs="Arial"/>
          <w:color w:val="1C1D1E"/>
          <w:sz w:val="21"/>
          <w:szCs w:val="21"/>
        </w:rPr>
        <w:t>Authors may still submit Supporting Information, but are asked to note that Supporting Information should be used to help readers understand the article by providing additional detail and context. Authors are encouraged to designate all data associated with their papers as "Data Files" and to label truly ancillary information as "Supporting Information".</w:t>
      </w:r>
    </w:p>
    <w:p w:rsidR="0038541F" w:rsidRDefault="0038541F"/>
    <w:sectPr w:rsidR="0038541F" w:rsidSect="0076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718A0"/>
    <w:multiLevelType w:val="multilevel"/>
    <w:tmpl w:val="CAF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1F"/>
    <w:rsid w:val="00153CE0"/>
    <w:rsid w:val="0038541F"/>
    <w:rsid w:val="005D4D28"/>
    <w:rsid w:val="006E1D80"/>
    <w:rsid w:val="00732ECD"/>
    <w:rsid w:val="00761913"/>
    <w:rsid w:val="008E33AB"/>
    <w:rsid w:val="008E398F"/>
    <w:rsid w:val="00A72EE3"/>
    <w:rsid w:val="00AE2752"/>
    <w:rsid w:val="00CD1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DF87D"/>
  <w15:chartTrackingRefBased/>
  <w15:docId w15:val="{6542DE07-ABB9-224E-9625-372DA60B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4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8541F"/>
    <w:rPr>
      <w:b/>
      <w:bCs/>
    </w:rPr>
  </w:style>
  <w:style w:type="character" w:styleId="Emphasis">
    <w:name w:val="Emphasis"/>
    <w:basedOn w:val="DefaultParagraphFont"/>
    <w:uiPriority w:val="20"/>
    <w:qFormat/>
    <w:rsid w:val="0038541F"/>
    <w:rPr>
      <w:i/>
      <w:iCs/>
    </w:rPr>
  </w:style>
  <w:style w:type="character" w:styleId="Hyperlink">
    <w:name w:val="Hyperlink"/>
    <w:basedOn w:val="DefaultParagraphFont"/>
    <w:uiPriority w:val="99"/>
    <w:semiHidden/>
    <w:unhideWhenUsed/>
    <w:rsid w:val="00385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39892">
      <w:bodyDiv w:val="1"/>
      <w:marLeft w:val="0"/>
      <w:marRight w:val="0"/>
      <w:marTop w:val="0"/>
      <w:marBottom w:val="0"/>
      <w:divBdr>
        <w:top w:val="none" w:sz="0" w:space="0" w:color="auto"/>
        <w:left w:val="none" w:sz="0" w:space="0" w:color="auto"/>
        <w:bottom w:val="none" w:sz="0" w:space="0" w:color="auto"/>
        <w:right w:val="none" w:sz="0" w:space="0" w:color="auto"/>
      </w:divBdr>
    </w:div>
    <w:div w:id="477303234">
      <w:bodyDiv w:val="1"/>
      <w:marLeft w:val="0"/>
      <w:marRight w:val="0"/>
      <w:marTop w:val="0"/>
      <w:marBottom w:val="0"/>
      <w:divBdr>
        <w:top w:val="none" w:sz="0" w:space="0" w:color="auto"/>
        <w:left w:val="none" w:sz="0" w:space="0" w:color="auto"/>
        <w:bottom w:val="none" w:sz="0" w:space="0" w:color="auto"/>
        <w:right w:val="none" w:sz="0" w:space="0" w:color="auto"/>
      </w:divBdr>
    </w:div>
    <w:div w:id="646470479">
      <w:bodyDiv w:val="1"/>
      <w:marLeft w:val="0"/>
      <w:marRight w:val="0"/>
      <w:marTop w:val="0"/>
      <w:marBottom w:val="0"/>
      <w:divBdr>
        <w:top w:val="none" w:sz="0" w:space="0" w:color="auto"/>
        <w:left w:val="none" w:sz="0" w:space="0" w:color="auto"/>
        <w:bottom w:val="none" w:sz="0" w:space="0" w:color="auto"/>
        <w:right w:val="none" w:sz="0" w:space="0" w:color="auto"/>
      </w:divBdr>
    </w:div>
    <w:div w:id="202424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ervices.wiley.com/author-resources/Journal-Authors/open-access/data-sharing-citation/index.html"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horservices.wiley.com/bauthor/suppinfo.asp" TargetMode="External"/><Relationship Id="rId5" Type="http://schemas.openxmlformats.org/officeDocument/2006/relationships/hyperlink" Target="http://www.amamanualofsty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2021-01-24T17:47:00Z</dcterms:created>
  <dcterms:modified xsi:type="dcterms:W3CDTF">2021-01-25T15:35:00Z</dcterms:modified>
</cp:coreProperties>
</file>