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8E821" w14:textId="77777777" w:rsidR="009C068B" w:rsidRDefault="009C068B" w:rsidP="009C068B">
      <w:pPr>
        <w:pStyle w:val="Heading1"/>
      </w:pPr>
    </w:p>
    <w:p w14:paraId="5306B73D" w14:textId="057EC643" w:rsidR="009C068B" w:rsidRDefault="00FE1287" w:rsidP="009C068B">
      <w:pPr>
        <w:pStyle w:val="Heading1"/>
      </w:pPr>
      <w:r>
        <w:t>TicTacToe and War</w:t>
      </w:r>
    </w:p>
    <w:p w14:paraId="740C115B" w14:textId="77777777" w:rsidR="009C068B" w:rsidRDefault="009C068B" w:rsidP="009C068B">
      <w:pPr>
        <w:pStyle w:val="Heading1"/>
      </w:pPr>
    </w:p>
    <w:p w14:paraId="039202B4" w14:textId="77777777" w:rsidR="00E1605D" w:rsidRDefault="007120D5" w:rsidP="009C068B">
      <w:pPr>
        <w:pStyle w:val="Heading1"/>
      </w:pPr>
      <w:r>
        <w:t xml:space="preserve">1. </w:t>
      </w:r>
      <w:r w:rsidR="003A6C2A">
        <w:t>Description</w:t>
      </w:r>
    </w:p>
    <w:p w14:paraId="137E59FB" w14:textId="07CFC299" w:rsidR="005043D2" w:rsidRPr="00B932A3" w:rsidRDefault="00FE1287" w:rsidP="0073190C">
      <w:pPr>
        <w:pStyle w:val="Normal1"/>
        <w:rPr>
          <w:sz w:val="24"/>
          <w:szCs w:val="24"/>
        </w:rPr>
      </w:pPr>
      <w:r>
        <w:rPr>
          <w:sz w:val="24"/>
          <w:szCs w:val="24"/>
        </w:rPr>
        <w:t>Develop a GUI program that can switch between War and TicTacToe without Dialogue Boxes.</w:t>
      </w:r>
    </w:p>
    <w:p w14:paraId="714EBA90" w14:textId="77777777" w:rsidR="00DE4316" w:rsidRDefault="00DE4316" w:rsidP="0073190C">
      <w:pPr>
        <w:pStyle w:val="Normal1"/>
        <w:rPr>
          <w:rFonts w:ascii="Helvetica" w:hAnsi="Helvetica" w:cs="Helvetica"/>
          <w:color w:val="2D3B45"/>
          <w:shd w:val="clear" w:color="auto" w:fill="FFFFFF"/>
        </w:rPr>
      </w:pPr>
    </w:p>
    <w:p w14:paraId="706BCB4A" w14:textId="77777777" w:rsidR="007120D5" w:rsidRPr="00703083" w:rsidRDefault="007120D5" w:rsidP="0073190C">
      <w:pPr>
        <w:pStyle w:val="Normal1"/>
        <w:rPr>
          <w:sz w:val="24"/>
          <w:szCs w:val="24"/>
        </w:rPr>
      </w:pPr>
    </w:p>
    <w:p w14:paraId="7262D7E1" w14:textId="77777777" w:rsidR="005043D2" w:rsidRDefault="007120D5" w:rsidP="009C068B">
      <w:pPr>
        <w:pStyle w:val="Heading1"/>
      </w:pPr>
      <w:r>
        <w:t xml:space="preserve">2. </w:t>
      </w:r>
      <w:r w:rsidR="005043D2">
        <w:t>Specification</w:t>
      </w:r>
    </w:p>
    <w:p w14:paraId="5500D8A2" w14:textId="742303D4" w:rsidR="00D65A39" w:rsidRDefault="00146BA8" w:rsidP="00DE4316">
      <w:pPr>
        <w:pStyle w:val="ListParagraph"/>
        <w:numPr>
          <w:ilvl w:val="0"/>
          <w:numId w:val="12"/>
        </w:numPr>
      </w:pPr>
      <w:r>
        <w:t>GUI</w:t>
      </w:r>
      <w:r w:rsidR="00DE4316">
        <w:t xml:space="preserve"> version</w:t>
      </w:r>
    </w:p>
    <w:p w14:paraId="1C83AF79" w14:textId="77777777" w:rsidR="00DE4316" w:rsidRDefault="00DE4316" w:rsidP="00DE4316">
      <w:pPr>
        <w:pStyle w:val="ListParagraph"/>
        <w:numPr>
          <w:ilvl w:val="0"/>
          <w:numId w:val="12"/>
        </w:numPr>
      </w:pPr>
      <w:r>
        <w:t>Two Players</w:t>
      </w:r>
    </w:p>
    <w:p w14:paraId="3FD30561" w14:textId="725A2372" w:rsidR="00DE4316" w:rsidRDefault="00FE1287" w:rsidP="00DE4316">
      <w:pPr>
        <w:pStyle w:val="ListParagraph"/>
        <w:numPr>
          <w:ilvl w:val="0"/>
          <w:numId w:val="12"/>
        </w:numPr>
      </w:pPr>
      <w:r>
        <w:t>Switching between two games in one app</w:t>
      </w:r>
    </w:p>
    <w:p w14:paraId="1D8238BA" w14:textId="77777777" w:rsidR="007120D5" w:rsidRDefault="007120D5" w:rsidP="009C068B">
      <w:pPr>
        <w:pStyle w:val="Heading1"/>
      </w:pPr>
      <w:r>
        <w:t xml:space="preserve">3. </w:t>
      </w:r>
      <w:r w:rsidR="00D65A39">
        <w:t>Dependencies</w:t>
      </w:r>
    </w:p>
    <w:p w14:paraId="27C6ECEC" w14:textId="042B4A8F" w:rsidR="004B2412" w:rsidRDefault="00DE4316" w:rsidP="004B2412">
      <w:pPr>
        <w:rPr>
          <w:sz w:val="24"/>
        </w:rPr>
      </w:pPr>
      <w:r>
        <w:rPr>
          <w:sz w:val="24"/>
        </w:rPr>
        <w:t xml:space="preserve">Program calls for java compiler </w:t>
      </w:r>
      <w:r w:rsidR="00146BA8">
        <w:rPr>
          <w:sz w:val="24"/>
        </w:rPr>
        <w:t>and ability to run Java GUI</w:t>
      </w:r>
      <w:r>
        <w:rPr>
          <w:sz w:val="24"/>
        </w:rPr>
        <w:t>.</w:t>
      </w:r>
    </w:p>
    <w:p w14:paraId="157BD9CD" w14:textId="77777777" w:rsidR="00DE4316" w:rsidRDefault="00DE4316" w:rsidP="004B2412">
      <w:pPr>
        <w:rPr>
          <w:sz w:val="24"/>
        </w:rPr>
      </w:pPr>
    </w:p>
    <w:p w14:paraId="4B5F4C90" w14:textId="4F16DB79" w:rsidR="00DE4316" w:rsidRDefault="00DE4316" w:rsidP="004B2412">
      <w:pPr>
        <w:rPr>
          <w:sz w:val="24"/>
        </w:rPr>
      </w:pPr>
      <w:r>
        <w:rPr>
          <w:sz w:val="24"/>
        </w:rPr>
        <w:t xml:space="preserve">Class Dependencies: Program has a near linear dependency. Driver calls the </w:t>
      </w:r>
      <w:r w:rsidR="00146BA8">
        <w:rPr>
          <w:sz w:val="24"/>
        </w:rPr>
        <w:t>Frame</w:t>
      </w:r>
      <w:r>
        <w:rPr>
          <w:sz w:val="24"/>
        </w:rPr>
        <w:t>,</w:t>
      </w:r>
      <w:r w:rsidR="00146BA8">
        <w:rPr>
          <w:sz w:val="24"/>
        </w:rPr>
        <w:t xml:space="preserve"> Frame calls the Panels which implements</w:t>
      </w:r>
      <w:r w:rsidR="00FE1287">
        <w:rPr>
          <w:sz w:val="24"/>
        </w:rPr>
        <w:t xml:space="preserve"> both TicTacToePanels and WarPanels. TicTacToePanels is a dead end, whereas WarPanels then uses</w:t>
      </w:r>
      <w:r w:rsidR="00146BA8">
        <w:rPr>
          <w:sz w:val="24"/>
        </w:rPr>
        <w:t xml:space="preserve"> Deck, which implements the cards. Panels contains the logic for playing and displaying the game as it goes on. </w:t>
      </w:r>
      <w:r w:rsidR="00673DCD">
        <w:rPr>
          <w:sz w:val="24"/>
        </w:rPr>
        <w:t>Deck cannot function with</w:t>
      </w:r>
      <w:r w:rsidR="00146BA8">
        <w:rPr>
          <w:sz w:val="24"/>
        </w:rPr>
        <w:t>out</w:t>
      </w:r>
      <w:r w:rsidR="00673DCD">
        <w:rPr>
          <w:sz w:val="24"/>
        </w:rPr>
        <w:t xml:space="preserve"> cards (and has an interface). Deck COULD be used without a game loop due to its functionality. </w:t>
      </w:r>
    </w:p>
    <w:p w14:paraId="220907E8" w14:textId="77777777" w:rsidR="00BE6E72" w:rsidRDefault="00BE6E72">
      <w:pPr>
        <w:spacing w:after="0" w:line="120" w:lineRule="auto"/>
        <w:rPr>
          <w:sz w:val="24"/>
        </w:rPr>
      </w:pPr>
      <w:r>
        <w:rPr>
          <w:sz w:val="24"/>
        </w:rPr>
        <w:br w:type="page"/>
      </w:r>
    </w:p>
    <w:p w14:paraId="4F810FB8" w14:textId="77777777" w:rsidR="004B2412" w:rsidRPr="004B2412" w:rsidRDefault="004B2412" w:rsidP="004B2412">
      <w:pPr>
        <w:rPr>
          <w:sz w:val="24"/>
        </w:rPr>
      </w:pPr>
    </w:p>
    <w:p w14:paraId="2544E7C7" w14:textId="77777777" w:rsidR="007120D5" w:rsidRDefault="007120D5" w:rsidP="009C068B">
      <w:pPr>
        <w:pStyle w:val="Heading1"/>
      </w:pPr>
      <w:r>
        <w:t>4. Design</w:t>
      </w:r>
    </w:p>
    <w:p w14:paraId="5F7C8047" w14:textId="2CFF260E" w:rsidR="004B2412" w:rsidRDefault="00FE1287" w:rsidP="007120D5">
      <w:pPr>
        <w:rPr>
          <w:rFonts w:ascii="Calibri" w:hAnsi="Calibri"/>
          <w:sz w:val="24"/>
          <w:szCs w:val="24"/>
        </w:rPr>
      </w:pPr>
      <w:r w:rsidRPr="00FE1287">
        <w:rPr>
          <w:rFonts w:ascii="Calibri" w:hAnsi="Calibri"/>
          <w:sz w:val="24"/>
          <w:szCs w:val="24"/>
        </w:rPr>
        <w:drawing>
          <wp:inline distT="0" distB="0" distL="0" distR="0" wp14:anchorId="5363BAC8" wp14:editId="03FF2EEF">
            <wp:extent cx="5943600" cy="5503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C78" w14:textId="3DA86AE5" w:rsidR="00BE6E72" w:rsidRDefault="00BE6E72" w:rsidP="009C068B">
      <w:pPr>
        <w:pStyle w:val="Heading1"/>
      </w:pPr>
    </w:p>
    <w:p w14:paraId="54B527EA" w14:textId="77777777" w:rsidR="00BE6E72" w:rsidRDefault="00BE6E72" w:rsidP="009C068B">
      <w:pPr>
        <w:pStyle w:val="Heading1"/>
      </w:pPr>
    </w:p>
    <w:p w14:paraId="44C9316C" w14:textId="525D4E93" w:rsidR="00BE6E72" w:rsidRDefault="00612E83" w:rsidP="00BE6E72">
      <w:r>
        <w:rPr>
          <w:noProof/>
          <w:lang w:val="en-GB" w:eastAsia="en-GB"/>
        </w:rPr>
        <w:drawing>
          <wp:inline distT="0" distB="0" distL="0" distR="0" wp14:anchorId="609C4B79" wp14:editId="170E9FD5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ified Sequence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C7E9" w14:textId="77777777" w:rsidR="001A521C" w:rsidRDefault="001A521C" w:rsidP="00BE6E72"/>
    <w:p w14:paraId="5BF72104" w14:textId="77777777" w:rsidR="001A521C" w:rsidRDefault="001A521C" w:rsidP="00BE6E72"/>
    <w:p w14:paraId="6BBC38F1" w14:textId="77777777" w:rsidR="00A107AC" w:rsidRDefault="00A107AC" w:rsidP="00BE6E72"/>
    <w:p w14:paraId="16F9E6B2" w14:textId="77777777" w:rsidR="00A107AC" w:rsidRDefault="00A107AC">
      <w:pPr>
        <w:spacing w:after="0" w:line="120" w:lineRule="auto"/>
      </w:pPr>
      <w:r>
        <w:br w:type="page"/>
      </w:r>
    </w:p>
    <w:p w14:paraId="32BA7B88" w14:textId="2EE15EAD" w:rsidR="001A521C" w:rsidRPr="00BE6E72" w:rsidRDefault="001A521C" w:rsidP="00BE6E72"/>
    <w:p w14:paraId="3721EB85" w14:textId="77777777" w:rsidR="004B2412" w:rsidRDefault="004B2412" w:rsidP="009C068B">
      <w:pPr>
        <w:pStyle w:val="Heading1"/>
      </w:pPr>
      <w:r>
        <w:t>5. Test plan</w:t>
      </w:r>
    </w:p>
    <w:p w14:paraId="2B55225D" w14:textId="77777777" w:rsidR="004B2412" w:rsidRDefault="004B2412" w:rsidP="007120D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[Table showing how each method/system function is tested]</w:t>
      </w:r>
    </w:p>
    <w:p w14:paraId="7C14037A" w14:textId="77777777" w:rsidR="002B3033" w:rsidRDefault="002B3033" w:rsidP="007120D5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15584" w:type="dxa"/>
        <w:tblLook w:val="04A0" w:firstRow="1" w:lastRow="0" w:firstColumn="1" w:lastColumn="0" w:noHBand="0" w:noVBand="1"/>
      </w:tblPr>
      <w:tblGrid>
        <w:gridCol w:w="1247"/>
        <w:gridCol w:w="5070"/>
        <w:gridCol w:w="3033"/>
        <w:gridCol w:w="3117"/>
        <w:gridCol w:w="3117"/>
      </w:tblGrid>
      <w:tr w:rsidR="002B3033" w14:paraId="0852327C" w14:textId="77777777" w:rsidTr="00612E83">
        <w:trPr>
          <w:gridAfter w:val="2"/>
          <w:wAfter w:w="6234" w:type="dxa"/>
        </w:trPr>
        <w:tc>
          <w:tcPr>
            <w:tcW w:w="9350" w:type="dxa"/>
            <w:gridSpan w:val="3"/>
          </w:tcPr>
          <w:p w14:paraId="26D65A48" w14:textId="1811753E" w:rsidR="002B3033" w:rsidRDefault="00A107AC" w:rsidP="007120D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Frame Class</w:t>
            </w:r>
          </w:p>
        </w:tc>
      </w:tr>
      <w:tr w:rsidR="002B3033" w14:paraId="6DB757FA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5467669C" w14:textId="70CB9507" w:rsidR="002B3033" w:rsidRDefault="00A107AC" w:rsidP="007120D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Test#</w:t>
            </w:r>
          </w:p>
        </w:tc>
        <w:tc>
          <w:tcPr>
            <w:tcW w:w="5070" w:type="dxa"/>
          </w:tcPr>
          <w:p w14:paraId="1DD844EB" w14:textId="4D210EA6" w:rsidR="002B3033" w:rsidRDefault="00A107AC" w:rsidP="007120D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Requirement</w:t>
            </w:r>
          </w:p>
        </w:tc>
        <w:tc>
          <w:tcPr>
            <w:tcW w:w="3033" w:type="dxa"/>
          </w:tcPr>
          <w:p w14:paraId="0CD8A179" w14:textId="083BDFBC" w:rsidR="002B3033" w:rsidRDefault="00A107AC" w:rsidP="007120D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Test</w:t>
            </w:r>
          </w:p>
        </w:tc>
      </w:tr>
      <w:tr w:rsidR="002B3033" w14:paraId="4D0785A0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2DB6F46D" w14:textId="73F2156C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1.</w:t>
            </w:r>
          </w:p>
        </w:tc>
        <w:tc>
          <w:tcPr>
            <w:tcW w:w="5070" w:type="dxa"/>
          </w:tcPr>
          <w:p w14:paraId="5ECBD4EF" w14:textId="3470CB07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Program run</w:t>
            </w:r>
          </w:p>
        </w:tc>
        <w:tc>
          <w:tcPr>
            <w:tcW w:w="3033" w:type="dxa"/>
          </w:tcPr>
          <w:p w14:paraId="4CB4BEC6" w14:textId="430227A3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Run program</w:t>
            </w:r>
          </w:p>
        </w:tc>
      </w:tr>
      <w:tr w:rsidR="002B3033" w14:paraId="4054B146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349E20D8" w14:textId="44B77F2B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</w:t>
            </w:r>
          </w:p>
        </w:tc>
        <w:tc>
          <w:tcPr>
            <w:tcW w:w="5070" w:type="dxa"/>
          </w:tcPr>
          <w:p w14:paraId="315ED084" w14:textId="6992395B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Frame show correctly</w:t>
            </w:r>
          </w:p>
        </w:tc>
        <w:tc>
          <w:tcPr>
            <w:tcW w:w="3033" w:type="dxa"/>
          </w:tcPr>
          <w:p w14:paraId="1D722DD3" w14:textId="29AF47C7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bar read correctly and window match set dimensions</w:t>
            </w:r>
          </w:p>
        </w:tc>
      </w:tr>
      <w:tr w:rsidR="002B3033" w14:paraId="2C2D6636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7B9FCC9F" w14:textId="44617077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</w:t>
            </w:r>
          </w:p>
        </w:tc>
        <w:tc>
          <w:tcPr>
            <w:tcW w:w="5070" w:type="dxa"/>
          </w:tcPr>
          <w:p w14:paraId="3C79EEEA" w14:textId="69245088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initial panel show</w:t>
            </w:r>
          </w:p>
        </w:tc>
        <w:tc>
          <w:tcPr>
            <w:tcW w:w="3033" w:type="dxa"/>
          </w:tcPr>
          <w:p w14:paraId="2CCF6A4A" w14:textId="3132604D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it&gt;</w:t>
            </w:r>
          </w:p>
        </w:tc>
      </w:tr>
      <w:tr w:rsidR="002B3033" w14:paraId="334AE81D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64B6EA79" w14:textId="74A53D37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4.</w:t>
            </w:r>
          </w:p>
        </w:tc>
        <w:tc>
          <w:tcPr>
            <w:tcW w:w="5070" w:type="dxa"/>
          </w:tcPr>
          <w:p w14:paraId="584E2163" w14:textId="022A5F9E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Can you switch between panels</w:t>
            </w:r>
          </w:p>
        </w:tc>
        <w:tc>
          <w:tcPr>
            <w:tcW w:w="3033" w:type="dxa"/>
          </w:tcPr>
          <w:p w14:paraId="4863AF5A" w14:textId="2EA2F4F6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Change between each of dropdown menu option</w:t>
            </w:r>
          </w:p>
        </w:tc>
      </w:tr>
      <w:tr w:rsidR="002B3033" w14:paraId="74231A88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5BB760E6" w14:textId="3C9C3C90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5.</w:t>
            </w:r>
          </w:p>
        </w:tc>
        <w:tc>
          <w:tcPr>
            <w:tcW w:w="5070" w:type="dxa"/>
          </w:tcPr>
          <w:p w14:paraId="250D3285" w14:textId="50CC3DD3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 instructions change to correct game</w:t>
            </w:r>
          </w:p>
        </w:tc>
        <w:tc>
          <w:tcPr>
            <w:tcW w:w="3033" w:type="dxa"/>
          </w:tcPr>
          <w:p w14:paraId="0657DF6D" w14:textId="466C9581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Change between dropdown menu options</w:t>
            </w:r>
          </w:p>
        </w:tc>
      </w:tr>
      <w:tr w:rsidR="002B3033" w14:paraId="4C35AE52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01BDCD9E" w14:textId="4EB04523" w:rsidR="002B3033" w:rsidRDefault="00FE1287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6.</w:t>
            </w:r>
          </w:p>
        </w:tc>
        <w:tc>
          <w:tcPr>
            <w:tcW w:w="5070" w:type="dxa"/>
          </w:tcPr>
          <w:p w14:paraId="6985E3C3" w14:textId="6C6CEA07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Can x’s and o’s be place in TicTacToe</w:t>
            </w:r>
          </w:p>
        </w:tc>
        <w:tc>
          <w:tcPr>
            <w:tcW w:w="3033" w:type="dxa"/>
          </w:tcPr>
          <w:p w14:paraId="507FA6FA" w14:textId="3C1209C2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Click buttons</w:t>
            </w:r>
          </w:p>
        </w:tc>
      </w:tr>
      <w:tr w:rsidR="002B3033" w14:paraId="55E0A9DD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426D500A" w14:textId="1B0D264E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7.</w:t>
            </w:r>
          </w:p>
        </w:tc>
        <w:tc>
          <w:tcPr>
            <w:tcW w:w="5070" w:type="dxa"/>
          </w:tcPr>
          <w:p w14:paraId="76A457B6" w14:textId="6283351B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a full (non winning) board cause a stalemate</w:t>
            </w:r>
          </w:p>
        </w:tc>
        <w:tc>
          <w:tcPr>
            <w:tcW w:w="3033" w:type="dxa"/>
          </w:tcPr>
          <w:p w14:paraId="19C5D748" w14:textId="1C1FADC0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Message pops up and buttons disabled</w:t>
            </w:r>
          </w:p>
        </w:tc>
      </w:tr>
      <w:tr w:rsidR="002B3033" w14:paraId="23DB97D4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26E172C8" w14:textId="06595274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8.</w:t>
            </w:r>
          </w:p>
        </w:tc>
        <w:tc>
          <w:tcPr>
            <w:tcW w:w="5070" w:type="dxa"/>
          </w:tcPr>
          <w:p w14:paraId="31FD20EC" w14:textId="2BBCEC5B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Can either side win</w:t>
            </w:r>
          </w:p>
        </w:tc>
        <w:tc>
          <w:tcPr>
            <w:tcW w:w="3033" w:type="dxa"/>
          </w:tcPr>
          <w:p w14:paraId="56E4D566" w14:textId="2ED91C4C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Win with x’s, x win statement pops up. Win with o, o statement pops up. Both disable buttons</w:t>
            </w:r>
          </w:p>
        </w:tc>
      </w:tr>
      <w:tr w:rsidR="002B3033" w14:paraId="6CF5A2B2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678C0D02" w14:textId="5A1F506C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9.</w:t>
            </w:r>
          </w:p>
        </w:tc>
        <w:tc>
          <w:tcPr>
            <w:tcW w:w="5070" w:type="dxa"/>
          </w:tcPr>
          <w:p w14:paraId="02DBE7D0" w14:textId="7E5D1DA4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game reset on restart</w:t>
            </w:r>
          </w:p>
        </w:tc>
        <w:tc>
          <w:tcPr>
            <w:tcW w:w="3033" w:type="dxa"/>
          </w:tcPr>
          <w:p w14:paraId="4958C11F" w14:textId="35E6279C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Restart button clicked allows for new playthrough</w:t>
            </w:r>
          </w:p>
        </w:tc>
      </w:tr>
      <w:tr w:rsidR="002B3033" w14:paraId="10FBD68A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266F6EBE" w14:textId="598A6117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5070" w:type="dxa"/>
          </w:tcPr>
          <w:p w14:paraId="1BF82E0A" w14:textId="578113D6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Is game “saved” when switched over to another option</w:t>
            </w:r>
          </w:p>
        </w:tc>
        <w:tc>
          <w:tcPr>
            <w:tcW w:w="3033" w:type="dxa"/>
          </w:tcPr>
          <w:p w14:paraId="1B0B0642" w14:textId="7CF3394D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Switch to another option, switch back, game still there without changes</w:t>
            </w:r>
          </w:p>
        </w:tc>
      </w:tr>
      <w:tr w:rsidR="002B3033" w14:paraId="7A11FE87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28622754" w14:textId="19EA32D1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11.</w:t>
            </w:r>
          </w:p>
        </w:tc>
        <w:tc>
          <w:tcPr>
            <w:tcW w:w="5070" w:type="dxa"/>
          </w:tcPr>
          <w:p w14:paraId="588B8806" w14:textId="48AC2882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Restart button is only good for currently active game</w:t>
            </w:r>
          </w:p>
        </w:tc>
        <w:tc>
          <w:tcPr>
            <w:tcW w:w="3033" w:type="dxa"/>
          </w:tcPr>
          <w:p w14:paraId="7BEE2518" w14:textId="0F9ADFFE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Switch to another option, restart button, switch back, game still there without changes</w:t>
            </w:r>
          </w:p>
        </w:tc>
      </w:tr>
      <w:tr w:rsidR="002B3033" w14:paraId="609F3660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1F5E8824" w14:textId="438FC1CE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12.</w:t>
            </w:r>
          </w:p>
        </w:tc>
        <w:tc>
          <w:tcPr>
            <w:tcW w:w="5070" w:type="dxa"/>
          </w:tcPr>
          <w:p w14:paraId="089993BD" w14:textId="7D0ACDF4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Winning can be won in all 8 possible configurations at tic tac toe</w:t>
            </w:r>
          </w:p>
        </w:tc>
        <w:tc>
          <w:tcPr>
            <w:tcW w:w="3033" w:type="dxa"/>
          </w:tcPr>
          <w:p w14:paraId="06C57827" w14:textId="2011F6BF" w:rsidR="002B3033" w:rsidRDefault="00612E83" w:rsidP="002B303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Try winning 8 different ways.</w:t>
            </w:r>
          </w:p>
        </w:tc>
      </w:tr>
      <w:tr w:rsidR="00612E83" w14:paraId="41CA1DA7" w14:textId="77777777" w:rsidTr="00612E83">
        <w:trPr>
          <w:gridAfter w:val="2"/>
          <w:wAfter w:w="6234" w:type="dxa"/>
        </w:trPr>
        <w:tc>
          <w:tcPr>
            <w:tcW w:w="9350" w:type="dxa"/>
            <w:gridSpan w:val="3"/>
          </w:tcPr>
          <w:p w14:paraId="62A72883" w14:textId="063EB0FB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WarPanel Class</w:t>
            </w:r>
          </w:p>
        </w:tc>
      </w:tr>
      <w:tr w:rsidR="00612E83" w14:paraId="2248E7A8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01E0775F" w14:textId="733907C8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Test#</w:t>
            </w:r>
          </w:p>
        </w:tc>
        <w:tc>
          <w:tcPr>
            <w:tcW w:w="5070" w:type="dxa"/>
          </w:tcPr>
          <w:p w14:paraId="1B5039FA" w14:textId="2132F2A5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Requirement</w:t>
            </w:r>
          </w:p>
        </w:tc>
        <w:tc>
          <w:tcPr>
            <w:tcW w:w="3033" w:type="dxa"/>
          </w:tcPr>
          <w:p w14:paraId="6FCCE3B7" w14:textId="44C9504C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Test</w:t>
            </w:r>
          </w:p>
        </w:tc>
      </w:tr>
      <w:tr w:rsidR="00612E83" w14:paraId="2BBF1D26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32DE6A0F" w14:textId="5E64C316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1.</w:t>
            </w:r>
          </w:p>
        </w:tc>
        <w:tc>
          <w:tcPr>
            <w:tcW w:w="5070" w:type="dxa"/>
          </w:tcPr>
          <w:p w14:paraId="1997991E" w14:textId="54BBBC1E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 the panels display correctly</w:t>
            </w:r>
          </w:p>
        </w:tc>
        <w:tc>
          <w:tcPr>
            <w:tcW w:w="3033" w:type="dxa"/>
          </w:tcPr>
          <w:p w14:paraId="67D9DB4E" w14:textId="6A22E809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Run program</w:t>
            </w:r>
          </w:p>
        </w:tc>
      </w:tr>
      <w:tr w:rsidR="00612E83" w14:paraId="304C707C" w14:textId="582C8C7E" w:rsidTr="00612E83">
        <w:tc>
          <w:tcPr>
            <w:tcW w:w="9350" w:type="dxa"/>
            <w:gridSpan w:val="3"/>
          </w:tcPr>
          <w:p w14:paraId="61EBDB64" w14:textId="1570422B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2. </w:t>
            </w:r>
          </w:p>
        </w:tc>
        <w:tc>
          <w:tcPr>
            <w:tcW w:w="3117" w:type="dxa"/>
          </w:tcPr>
          <w:p w14:paraId="401694D7" w14:textId="0EA72039" w:rsidR="00612E83" w:rsidRDefault="00612E83" w:rsidP="00612E83">
            <w:pPr>
              <w:spacing w:after="0" w:line="120" w:lineRule="auto"/>
            </w:pPr>
            <w:r>
              <w:rPr>
                <w:rFonts w:ascii="Calibri" w:hAnsi="Calibri"/>
                <w:sz w:val="24"/>
                <w:szCs w:val="24"/>
              </w:rPr>
              <w:t>Buttons use their listeners correctly</w:t>
            </w:r>
          </w:p>
        </w:tc>
        <w:tc>
          <w:tcPr>
            <w:tcW w:w="3117" w:type="dxa"/>
          </w:tcPr>
          <w:p w14:paraId="3D58D87E" w14:textId="3C8BF1D1" w:rsidR="00612E83" w:rsidRDefault="00612E83" w:rsidP="00612E83">
            <w:pPr>
              <w:spacing w:after="0" w:line="120" w:lineRule="auto"/>
            </w:pPr>
            <w:r>
              <w:rPr>
                <w:rFonts w:ascii="Calibri" w:hAnsi="Calibri"/>
                <w:sz w:val="24"/>
                <w:szCs w:val="24"/>
              </w:rPr>
              <w:t>Flip button flips cards/increases card counts, restart resets game</w:t>
            </w:r>
          </w:p>
        </w:tc>
      </w:tr>
      <w:tr w:rsidR="00612E83" w14:paraId="77263C85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7F8400C3" w14:textId="2ED01222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</w:t>
            </w:r>
          </w:p>
        </w:tc>
        <w:tc>
          <w:tcPr>
            <w:tcW w:w="5070" w:type="dxa"/>
          </w:tcPr>
          <w:p w14:paraId="061E3021" w14:textId="62E606BE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Game can be won</w:t>
            </w:r>
          </w:p>
        </w:tc>
        <w:tc>
          <w:tcPr>
            <w:tcW w:w="3033" w:type="dxa"/>
          </w:tcPr>
          <w:p w14:paraId="4F291C0F" w14:textId="13AC732D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When player has zero cards, other player has 52, win message appears</w:t>
            </w:r>
          </w:p>
        </w:tc>
      </w:tr>
      <w:tr w:rsidR="00612E83" w14:paraId="7177A1D4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10ECA8B0" w14:textId="672FA737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4.</w:t>
            </w:r>
          </w:p>
        </w:tc>
        <w:tc>
          <w:tcPr>
            <w:tcW w:w="5070" w:type="dxa"/>
          </w:tcPr>
          <w:p w14:paraId="621030D7" w14:textId="61C363A1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War works correctly</w:t>
            </w:r>
          </w:p>
        </w:tc>
        <w:tc>
          <w:tcPr>
            <w:tcW w:w="3033" w:type="dxa"/>
          </w:tcPr>
          <w:p w14:paraId="222E9E32" w14:textId="54E76C64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Ties allocate the correct amount of cards and counter ticks.</w:t>
            </w:r>
          </w:p>
        </w:tc>
      </w:tr>
      <w:tr w:rsidR="00612E83" w14:paraId="6979558D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15882EAA" w14:textId="3251E008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5.</w:t>
            </w:r>
          </w:p>
        </w:tc>
        <w:tc>
          <w:tcPr>
            <w:tcW w:w="5070" w:type="dxa"/>
          </w:tcPr>
          <w:p w14:paraId="2472F1EC" w14:textId="1633D569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Correct counts are updated</w:t>
            </w:r>
          </w:p>
        </w:tc>
        <w:tc>
          <w:tcPr>
            <w:tcW w:w="3033" w:type="dxa"/>
          </w:tcPr>
          <w:p w14:paraId="68B7AD1E" w14:textId="4DCBD411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When one person wins the hand they gain count while other loses.</w:t>
            </w:r>
          </w:p>
        </w:tc>
      </w:tr>
      <w:tr w:rsidR="00612E83" w14:paraId="2DBDF740" w14:textId="77777777" w:rsidTr="00612E83">
        <w:trPr>
          <w:gridAfter w:val="2"/>
          <w:wAfter w:w="6234" w:type="dxa"/>
        </w:trPr>
        <w:tc>
          <w:tcPr>
            <w:tcW w:w="9350" w:type="dxa"/>
            <w:gridSpan w:val="3"/>
          </w:tcPr>
          <w:p w14:paraId="17AB9D4B" w14:textId="76E95B04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Card Class</w:t>
            </w:r>
          </w:p>
        </w:tc>
      </w:tr>
      <w:tr w:rsidR="00612E83" w14:paraId="78CADA8E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6BC32425" w14:textId="7DE94A23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Test#</w:t>
            </w:r>
          </w:p>
        </w:tc>
        <w:tc>
          <w:tcPr>
            <w:tcW w:w="5070" w:type="dxa"/>
          </w:tcPr>
          <w:p w14:paraId="384E8DBD" w14:textId="739DEB71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Requirement</w:t>
            </w:r>
          </w:p>
        </w:tc>
        <w:tc>
          <w:tcPr>
            <w:tcW w:w="3033" w:type="dxa"/>
          </w:tcPr>
          <w:p w14:paraId="38A04D86" w14:textId="19881E61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Test</w:t>
            </w:r>
          </w:p>
        </w:tc>
      </w:tr>
      <w:tr w:rsidR="00612E83" w14:paraId="7FD6B455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192F615D" w14:textId="6D19DFB5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1.</w:t>
            </w:r>
          </w:p>
        </w:tc>
        <w:tc>
          <w:tcPr>
            <w:tcW w:w="5070" w:type="dxa"/>
          </w:tcPr>
          <w:p w14:paraId="49B6F64A" w14:textId="0F8317A6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Make sure card can be created.</w:t>
            </w:r>
          </w:p>
        </w:tc>
        <w:tc>
          <w:tcPr>
            <w:tcW w:w="3033" w:type="dxa"/>
          </w:tcPr>
          <w:p w14:paraId="0B1355FE" w14:textId="2E42B586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Call Card constructor.</w:t>
            </w:r>
          </w:p>
        </w:tc>
      </w:tr>
      <w:tr w:rsidR="00612E83" w14:paraId="1218BFEE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6AD11085" w14:textId="7327D89F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</w:t>
            </w:r>
          </w:p>
        </w:tc>
        <w:tc>
          <w:tcPr>
            <w:tcW w:w="5070" w:type="dxa"/>
          </w:tcPr>
          <w:p w14:paraId="7173B107" w14:textId="67526657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Make sure value on card can be retrieved</w:t>
            </w:r>
          </w:p>
        </w:tc>
        <w:tc>
          <w:tcPr>
            <w:tcW w:w="3033" w:type="dxa"/>
          </w:tcPr>
          <w:p w14:paraId="7E5B5D57" w14:textId="5E4AE524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getVal() returns this.val</w:t>
            </w:r>
          </w:p>
        </w:tc>
      </w:tr>
      <w:tr w:rsidR="00612E83" w14:paraId="09C201EA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5A87C189" w14:textId="54DABC6E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3. </w:t>
            </w:r>
          </w:p>
        </w:tc>
        <w:tc>
          <w:tcPr>
            <w:tcW w:w="5070" w:type="dxa"/>
          </w:tcPr>
          <w:p w14:paraId="251887D4" w14:textId="31C6F274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Make sure suit name can be retrieved</w:t>
            </w:r>
          </w:p>
        </w:tc>
        <w:tc>
          <w:tcPr>
            <w:tcW w:w="3033" w:type="dxa"/>
          </w:tcPr>
          <w:p w14:paraId="391F8870" w14:textId="74A8AD0B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getSuitName() returns String associated with the numeric Value of the card.</w:t>
            </w:r>
          </w:p>
        </w:tc>
      </w:tr>
      <w:tr w:rsidR="00612E83" w14:paraId="6C203838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72D01D96" w14:textId="4EE31CE5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4.</w:t>
            </w:r>
          </w:p>
        </w:tc>
        <w:tc>
          <w:tcPr>
            <w:tcW w:w="5070" w:type="dxa"/>
          </w:tcPr>
          <w:p w14:paraId="350BEA72" w14:textId="7C9533CE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Can return name of card value</w:t>
            </w:r>
          </w:p>
        </w:tc>
        <w:tc>
          <w:tcPr>
            <w:tcW w:w="3033" w:type="dxa"/>
          </w:tcPr>
          <w:p w14:paraId="252DE112" w14:textId="03209128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getValName() returns String with associated name.</w:t>
            </w:r>
          </w:p>
        </w:tc>
      </w:tr>
      <w:tr w:rsidR="00612E83" w14:paraId="593C0047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2B199D87" w14:textId="67EB00FD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5.</w:t>
            </w:r>
          </w:p>
        </w:tc>
        <w:tc>
          <w:tcPr>
            <w:tcW w:w="5070" w:type="dxa"/>
          </w:tcPr>
          <w:p w14:paraId="10BD0E26" w14:textId="1CB11F22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Can return the full name of the card</w:t>
            </w:r>
          </w:p>
        </w:tc>
        <w:tc>
          <w:tcPr>
            <w:tcW w:w="3033" w:type="dxa"/>
          </w:tcPr>
          <w:p w14:paraId="3FD493EF" w14:textId="0027134A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getCard() returns the coordinating value and suit names for the card</w:t>
            </w:r>
          </w:p>
        </w:tc>
      </w:tr>
      <w:tr w:rsidR="00612E83" w14:paraId="1DF9D2C1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6DE3966E" w14:textId="1C5F2B67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6.</w:t>
            </w:r>
          </w:p>
        </w:tc>
        <w:tc>
          <w:tcPr>
            <w:tcW w:w="5070" w:type="dxa"/>
          </w:tcPr>
          <w:p w14:paraId="4F0EF6B7" w14:textId="43E4D215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ImageIcon matches the value and suit</w:t>
            </w:r>
          </w:p>
        </w:tc>
        <w:tc>
          <w:tcPr>
            <w:tcW w:w="3033" w:type="dxa"/>
          </w:tcPr>
          <w:p w14:paraId="0C1BB4F5" w14:textId="3B41D4DA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image visually represents the value and suit name that the card is set with</w:t>
            </w:r>
          </w:p>
        </w:tc>
      </w:tr>
      <w:tr w:rsidR="00612E83" w14:paraId="2A095226" w14:textId="77777777" w:rsidTr="00612E83">
        <w:trPr>
          <w:gridAfter w:val="2"/>
          <w:wAfter w:w="6234" w:type="dxa"/>
        </w:trPr>
        <w:tc>
          <w:tcPr>
            <w:tcW w:w="9350" w:type="dxa"/>
            <w:gridSpan w:val="3"/>
          </w:tcPr>
          <w:p w14:paraId="44BD378F" w14:textId="095226E4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Deck Class/Deck Interface</w:t>
            </w:r>
          </w:p>
        </w:tc>
      </w:tr>
      <w:tr w:rsidR="00612E83" w14:paraId="28CF9242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42A1568B" w14:textId="4452DEF8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Test#</w:t>
            </w:r>
          </w:p>
        </w:tc>
        <w:tc>
          <w:tcPr>
            <w:tcW w:w="5070" w:type="dxa"/>
          </w:tcPr>
          <w:p w14:paraId="4281EB10" w14:textId="5EF4B9C9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Requirement</w:t>
            </w:r>
          </w:p>
        </w:tc>
        <w:tc>
          <w:tcPr>
            <w:tcW w:w="3033" w:type="dxa"/>
          </w:tcPr>
          <w:p w14:paraId="0D23931E" w14:textId="1FC97AC3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Test</w:t>
            </w:r>
          </w:p>
        </w:tc>
      </w:tr>
      <w:tr w:rsidR="00612E83" w14:paraId="5ED63A04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3E2AB5D5" w14:textId="71D43F16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1.</w:t>
            </w:r>
          </w:p>
        </w:tc>
        <w:tc>
          <w:tcPr>
            <w:tcW w:w="5070" w:type="dxa"/>
          </w:tcPr>
          <w:p w14:paraId="078E8DA4" w14:textId="6F451957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Deck takes the deck interface</w:t>
            </w:r>
          </w:p>
        </w:tc>
        <w:tc>
          <w:tcPr>
            <w:tcW w:w="3033" w:type="dxa"/>
          </w:tcPr>
          <w:p w14:paraId="02DC7737" w14:textId="5434B06B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Deck includes interface methods</w:t>
            </w:r>
          </w:p>
        </w:tc>
      </w:tr>
      <w:tr w:rsidR="00612E83" w14:paraId="383C1A71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1C2E6742" w14:textId="0460CFCB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</w:t>
            </w:r>
          </w:p>
        </w:tc>
        <w:tc>
          <w:tcPr>
            <w:tcW w:w="5070" w:type="dxa"/>
          </w:tcPr>
          <w:p w14:paraId="3B3C08F9" w14:textId="111046D6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Starter deck has 52 slots.</w:t>
            </w:r>
          </w:p>
        </w:tc>
        <w:tc>
          <w:tcPr>
            <w:tcW w:w="3033" w:type="dxa"/>
          </w:tcPr>
          <w:p w14:paraId="09310291" w14:textId="387A3A0A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starterDeck.length = 52, query above spits out error.</w:t>
            </w:r>
          </w:p>
        </w:tc>
      </w:tr>
      <w:tr w:rsidR="00612E83" w14:paraId="5ADB228B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0B82C137" w14:textId="4411513F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</w:t>
            </w:r>
          </w:p>
        </w:tc>
        <w:tc>
          <w:tcPr>
            <w:tcW w:w="5070" w:type="dxa"/>
          </w:tcPr>
          <w:p w14:paraId="323B0192" w14:textId="6766BFE4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P1 and P2 decks have 52 available slots</w:t>
            </w:r>
          </w:p>
        </w:tc>
        <w:tc>
          <w:tcPr>
            <w:tcW w:w="3033" w:type="dxa"/>
          </w:tcPr>
          <w:p w14:paraId="1CB8066C" w14:textId="6BDC7E25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deck lengths = 52.</w:t>
            </w:r>
          </w:p>
        </w:tc>
      </w:tr>
      <w:tr w:rsidR="00612E83" w14:paraId="132EF3A3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11555374" w14:textId="04E03600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4.</w:t>
            </w:r>
          </w:p>
        </w:tc>
        <w:tc>
          <w:tcPr>
            <w:tcW w:w="5070" w:type="dxa"/>
          </w:tcPr>
          <w:p w14:paraId="116F42FD" w14:textId="2884487C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Deck can be shuffled</w:t>
            </w:r>
          </w:p>
        </w:tc>
        <w:tc>
          <w:tcPr>
            <w:tcW w:w="3033" w:type="dxa"/>
          </w:tcPr>
          <w:p w14:paraId="7469A013" w14:textId="75DD9682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starterDeck with shuffle method, print out cards.</w:t>
            </w:r>
          </w:p>
        </w:tc>
      </w:tr>
      <w:tr w:rsidR="00612E83" w14:paraId="317B6891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14902DAE" w14:textId="50E3F4C8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5. </w:t>
            </w:r>
          </w:p>
        </w:tc>
        <w:tc>
          <w:tcPr>
            <w:tcW w:w="5070" w:type="dxa"/>
          </w:tcPr>
          <w:p w14:paraId="7A352D18" w14:textId="54328ABA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all suits and numbers of a deck are completed</w:t>
            </w:r>
          </w:p>
        </w:tc>
        <w:tc>
          <w:tcPr>
            <w:tcW w:w="3033" w:type="dxa"/>
          </w:tcPr>
          <w:p w14:paraId="650FFD75" w14:textId="3200D4E4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Print out a full deck, use sort methods with each other to make it easier to see what is there.</w:t>
            </w:r>
          </w:p>
        </w:tc>
      </w:tr>
      <w:tr w:rsidR="00612E83" w14:paraId="6B7F32A3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75BB4F60" w14:textId="64F40811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6.</w:t>
            </w:r>
          </w:p>
        </w:tc>
        <w:tc>
          <w:tcPr>
            <w:tcW w:w="5070" w:type="dxa"/>
          </w:tcPr>
          <w:p w14:paraId="2DE11E2C" w14:textId="00E65AD5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once dealt, p1 and p2 decks only have 26 cards.</w:t>
            </w:r>
          </w:p>
        </w:tc>
        <w:tc>
          <w:tcPr>
            <w:tcW w:w="3033" w:type="dxa"/>
          </w:tcPr>
          <w:p w14:paraId="304F410C" w14:textId="20374B03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and see what the first null index is, if it is 26, there are 26 cards.</w:t>
            </w:r>
          </w:p>
        </w:tc>
      </w:tr>
      <w:tr w:rsidR="00612E83" w14:paraId="4F0C9544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46D0AFF8" w14:textId="04457D53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7.</w:t>
            </w:r>
          </w:p>
        </w:tc>
        <w:tc>
          <w:tcPr>
            <w:tcW w:w="5070" w:type="dxa"/>
          </w:tcPr>
          <w:p w14:paraId="4EFBA372" w14:textId="78E57FDA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decks p1 and p2 have different cards</w:t>
            </w:r>
          </w:p>
        </w:tc>
        <w:tc>
          <w:tcPr>
            <w:tcW w:w="3033" w:type="dxa"/>
          </w:tcPr>
          <w:p w14:paraId="26BA2AE7" w14:textId="1766B437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Compare</w:t>
            </w:r>
          </w:p>
        </w:tc>
      </w:tr>
      <w:tr w:rsidR="00612E83" w14:paraId="563A7941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09FFB21B" w14:textId="5A1C4DF6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8.</w:t>
            </w:r>
          </w:p>
        </w:tc>
        <w:tc>
          <w:tcPr>
            <w:tcW w:w="5070" w:type="dxa"/>
          </w:tcPr>
          <w:p w14:paraId="316070C7" w14:textId="0AE7C81D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decks p1 and p2 make a full deck</w:t>
            </w:r>
          </w:p>
        </w:tc>
        <w:tc>
          <w:tcPr>
            <w:tcW w:w="3033" w:type="dxa"/>
          </w:tcPr>
          <w:p w14:paraId="5BD35A42" w14:textId="78F4A9AB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Combine into one array, call sort methods and make sure no element is the same as another.</w:t>
            </w:r>
          </w:p>
        </w:tc>
      </w:tr>
      <w:tr w:rsidR="00612E83" w14:paraId="5086F668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49F373EC" w14:textId="5D1DFA9B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9.</w:t>
            </w:r>
          </w:p>
        </w:tc>
        <w:tc>
          <w:tcPr>
            <w:tcW w:w="5070" w:type="dxa"/>
          </w:tcPr>
          <w:p w14:paraId="1BB30CE3" w14:textId="62240551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adding a card increases the number of non null elements by 1</w:t>
            </w:r>
          </w:p>
        </w:tc>
        <w:tc>
          <w:tcPr>
            <w:tcW w:w="3033" w:type="dxa"/>
          </w:tcPr>
          <w:p w14:paraId="3F022660" w14:textId="1AECDBAE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Cycle through until null value found, if more than start length, good to go</w:t>
            </w:r>
          </w:p>
        </w:tc>
      </w:tr>
      <w:tr w:rsidR="00612E83" w14:paraId="59B877A6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7120D3E6" w14:textId="0BB4613B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10.</w:t>
            </w:r>
          </w:p>
        </w:tc>
        <w:tc>
          <w:tcPr>
            <w:tcW w:w="5070" w:type="dxa"/>
          </w:tcPr>
          <w:p w14:paraId="136E23EE" w14:textId="2202BEB2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adding a card correctly puts it in the array at the index</w:t>
            </w:r>
          </w:p>
        </w:tc>
        <w:tc>
          <w:tcPr>
            <w:tcW w:w="3033" w:type="dxa"/>
          </w:tcPr>
          <w:p w14:paraId="0365213B" w14:textId="5E5A7739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new index and print out card, is it correct?</w:t>
            </w:r>
          </w:p>
        </w:tc>
      </w:tr>
      <w:tr w:rsidR="00612E83" w14:paraId="753DA74B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0219BC14" w14:textId="4F9CA743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11.</w:t>
            </w:r>
          </w:p>
        </w:tc>
        <w:tc>
          <w:tcPr>
            <w:tcW w:w="5070" w:type="dxa"/>
          </w:tcPr>
          <w:p w14:paraId="3050ECC3" w14:textId="47C9A236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when card is played, it is in index 0</w:t>
            </w:r>
          </w:p>
        </w:tc>
        <w:tc>
          <w:tcPr>
            <w:tcW w:w="3033" w:type="dxa"/>
          </w:tcPr>
          <w:p w14:paraId="2B97AFBD" w14:textId="1D60C889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Print index 0, then play hand and print played card.</w:t>
            </w:r>
          </w:p>
        </w:tc>
      </w:tr>
      <w:tr w:rsidR="00612E83" w14:paraId="06E97428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0BDBEDCA" w14:textId="24F9FE39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12.</w:t>
            </w:r>
          </w:p>
        </w:tc>
        <w:tc>
          <w:tcPr>
            <w:tcW w:w="5070" w:type="dxa"/>
          </w:tcPr>
          <w:p w14:paraId="0F3E0CB1" w14:textId="259A8B01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non null elements decrease by 1.</w:t>
            </w:r>
          </w:p>
        </w:tc>
        <w:tc>
          <w:tcPr>
            <w:tcW w:w="3033" w:type="dxa"/>
          </w:tcPr>
          <w:p w14:paraId="5A799F84" w14:textId="34D364FA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Print out non null length by counter cycling through until null found and compare after playTopCard() has been called.</w:t>
            </w:r>
          </w:p>
        </w:tc>
      </w:tr>
      <w:tr w:rsidR="00612E83" w14:paraId="789E38AB" w14:textId="77777777" w:rsidTr="00612E83">
        <w:trPr>
          <w:gridAfter w:val="2"/>
          <w:wAfter w:w="6234" w:type="dxa"/>
        </w:trPr>
        <w:tc>
          <w:tcPr>
            <w:tcW w:w="1247" w:type="dxa"/>
          </w:tcPr>
          <w:p w14:paraId="29E4ACFF" w14:textId="2CD5ACD4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13.</w:t>
            </w:r>
          </w:p>
        </w:tc>
        <w:tc>
          <w:tcPr>
            <w:tcW w:w="5070" w:type="dxa"/>
          </w:tcPr>
          <w:p w14:paraId="44CD7EC4" w14:textId="1C540AF9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when deck is empty</w:t>
            </w:r>
          </w:p>
        </w:tc>
        <w:tc>
          <w:tcPr>
            <w:tcW w:w="3033" w:type="dxa"/>
          </w:tcPr>
          <w:p w14:paraId="1A84EDA9" w14:textId="5F35B0A5" w:rsidR="00612E83" w:rsidRDefault="00612E83" w:rsidP="00612E8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Check that if element 0 is empty, returns true via checkIsEmpty()</w:t>
            </w:r>
          </w:p>
        </w:tc>
      </w:tr>
    </w:tbl>
    <w:p w14:paraId="1D8BE435" w14:textId="77777777" w:rsidR="002B3033" w:rsidRDefault="002B3033" w:rsidP="007120D5">
      <w:pPr>
        <w:rPr>
          <w:rFonts w:ascii="Calibri" w:hAnsi="Calibri"/>
          <w:sz w:val="24"/>
          <w:szCs w:val="24"/>
        </w:rPr>
      </w:pPr>
    </w:p>
    <w:p w14:paraId="1ABE7715" w14:textId="77777777" w:rsidR="004B2412" w:rsidRDefault="004B2412" w:rsidP="007120D5">
      <w:pPr>
        <w:rPr>
          <w:rFonts w:ascii="Calibri" w:hAnsi="Calibri"/>
          <w:sz w:val="24"/>
          <w:szCs w:val="24"/>
        </w:rPr>
      </w:pPr>
    </w:p>
    <w:p w14:paraId="17EB3274" w14:textId="77777777" w:rsidR="004B2412" w:rsidRDefault="004B2412" w:rsidP="009C068B">
      <w:pPr>
        <w:pStyle w:val="Heading1"/>
      </w:pPr>
      <w:r>
        <w:t>6. Source Code</w:t>
      </w:r>
    </w:p>
    <w:p w14:paraId="34FB4D1B" w14:textId="77777777" w:rsidR="004B2412" w:rsidRDefault="004B2412" w:rsidP="004B2412">
      <w:pPr>
        <w:rPr>
          <w:sz w:val="24"/>
        </w:rPr>
      </w:pPr>
      <w:r>
        <w:rPr>
          <w:sz w:val="24"/>
        </w:rPr>
        <w:t>[Softcopy only]</w:t>
      </w:r>
    </w:p>
    <w:p w14:paraId="27C9CACB" w14:textId="77777777" w:rsidR="004B2412" w:rsidRDefault="004B2412" w:rsidP="004B2412">
      <w:pPr>
        <w:rPr>
          <w:sz w:val="24"/>
        </w:rPr>
      </w:pPr>
    </w:p>
    <w:p w14:paraId="03759A40" w14:textId="77777777" w:rsidR="004B2412" w:rsidRDefault="004B2412" w:rsidP="009C068B">
      <w:pPr>
        <w:pStyle w:val="Heading1"/>
      </w:pPr>
      <w:r>
        <w:t>7. JavaDoc</w:t>
      </w:r>
    </w:p>
    <w:p w14:paraId="51AB4E2F" w14:textId="77777777" w:rsidR="004B2412" w:rsidRPr="004B2412" w:rsidRDefault="004B2412" w:rsidP="004B2412">
      <w:pPr>
        <w:rPr>
          <w:sz w:val="24"/>
        </w:rPr>
      </w:pPr>
      <w:r w:rsidRPr="004B2412">
        <w:rPr>
          <w:sz w:val="24"/>
        </w:rPr>
        <w:t>[</w:t>
      </w:r>
      <w:r>
        <w:rPr>
          <w:sz w:val="24"/>
        </w:rPr>
        <w:t>zipped together with this document</w:t>
      </w:r>
      <w:r w:rsidRPr="004B2412">
        <w:rPr>
          <w:sz w:val="24"/>
        </w:rPr>
        <w:t>]</w:t>
      </w:r>
    </w:p>
    <w:p w14:paraId="33E33F1C" w14:textId="77777777" w:rsidR="004B2412" w:rsidRPr="004B2412" w:rsidRDefault="004B2412" w:rsidP="004B2412">
      <w:pPr>
        <w:rPr>
          <w:sz w:val="24"/>
        </w:rPr>
      </w:pPr>
    </w:p>
    <w:p w14:paraId="2FF8ED70" w14:textId="77777777" w:rsidR="00D65A39" w:rsidRDefault="00D65A39" w:rsidP="009C068B">
      <w:pPr>
        <w:pStyle w:val="Heading1"/>
      </w:pPr>
      <w:r>
        <w:t>Revisions</w:t>
      </w:r>
    </w:p>
    <w:tbl>
      <w:tblPr>
        <w:tblStyle w:val="TableGrid"/>
        <w:tblW w:w="501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89"/>
        <w:gridCol w:w="7671"/>
      </w:tblGrid>
      <w:tr w:rsidR="001C49B6" w:rsidRPr="00703083" w14:paraId="1EFAAA67" w14:textId="77777777" w:rsidTr="00703083">
        <w:trPr>
          <w:trHeight w:val="450"/>
        </w:trPr>
        <w:tc>
          <w:tcPr>
            <w:tcW w:w="902" w:type="pct"/>
            <w:vAlign w:val="center"/>
          </w:tcPr>
          <w:p w14:paraId="7BB9BA79" w14:textId="77777777" w:rsidR="001C49B6" w:rsidRPr="00703083" w:rsidRDefault="001C49B6" w:rsidP="001C49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0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98" w:type="pct"/>
            <w:vAlign w:val="center"/>
          </w:tcPr>
          <w:p w14:paraId="1F33BD87" w14:textId="77777777" w:rsidR="001C49B6" w:rsidRPr="00703083" w:rsidRDefault="00703083" w:rsidP="007030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Brief description </w:t>
            </w:r>
          </w:p>
        </w:tc>
      </w:tr>
      <w:tr w:rsidR="001C49B6" w:rsidRPr="00703083" w14:paraId="15300C4C" w14:textId="77777777" w:rsidTr="00703083">
        <w:trPr>
          <w:trHeight w:val="422"/>
        </w:trPr>
        <w:tc>
          <w:tcPr>
            <w:tcW w:w="902" w:type="pct"/>
          </w:tcPr>
          <w:p w14:paraId="1167FA67" w14:textId="61251334" w:rsidR="001C49B6" w:rsidRPr="00703083" w:rsidRDefault="005C210D" w:rsidP="00B932A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18</w:t>
            </w:r>
          </w:p>
        </w:tc>
        <w:tc>
          <w:tcPr>
            <w:tcW w:w="4098" w:type="pct"/>
            <w:vAlign w:val="center"/>
          </w:tcPr>
          <w:p w14:paraId="5CFDF1BF" w14:textId="4E4B2433" w:rsidR="001C49B6" w:rsidRPr="00703083" w:rsidRDefault="005C210D" w:rsidP="007030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UML, started planning how to switch. Remembered CardLayout</w:t>
            </w:r>
          </w:p>
        </w:tc>
      </w:tr>
      <w:tr w:rsidR="001C49B6" w:rsidRPr="00703083" w14:paraId="29EE0B4F" w14:textId="77777777" w:rsidTr="00703083">
        <w:trPr>
          <w:trHeight w:val="450"/>
        </w:trPr>
        <w:tc>
          <w:tcPr>
            <w:tcW w:w="902" w:type="pct"/>
          </w:tcPr>
          <w:p w14:paraId="6F548644" w14:textId="33B89DC2" w:rsidR="001C49B6" w:rsidRPr="00703083" w:rsidRDefault="005C210D" w:rsidP="008C7A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19</w:t>
            </w:r>
          </w:p>
        </w:tc>
        <w:tc>
          <w:tcPr>
            <w:tcW w:w="4098" w:type="pct"/>
            <w:vAlign w:val="center"/>
          </w:tcPr>
          <w:p w14:paraId="18AFC38F" w14:textId="4C88DE2A" w:rsidR="001C49B6" w:rsidRPr="00703083" w:rsidRDefault="005C210D" w:rsidP="00B932A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Wrote bulk of program</w:t>
            </w:r>
          </w:p>
        </w:tc>
      </w:tr>
      <w:tr w:rsidR="001C49B6" w:rsidRPr="00703083" w14:paraId="2EDE30D4" w14:textId="77777777" w:rsidTr="00703083">
        <w:trPr>
          <w:trHeight w:val="450"/>
        </w:trPr>
        <w:tc>
          <w:tcPr>
            <w:tcW w:w="902" w:type="pct"/>
          </w:tcPr>
          <w:p w14:paraId="2C349EAE" w14:textId="39BFBE0F" w:rsidR="001C49B6" w:rsidRPr="00703083" w:rsidRDefault="005C210D" w:rsidP="00B932A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20</w:t>
            </w:r>
          </w:p>
        </w:tc>
        <w:tc>
          <w:tcPr>
            <w:tcW w:w="4098" w:type="pct"/>
            <w:vAlign w:val="center"/>
          </w:tcPr>
          <w:p w14:paraId="79B84FE6" w14:textId="4794A7CE" w:rsidR="001C49B6" w:rsidRPr="00703083" w:rsidRDefault="005C210D" w:rsidP="007030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Tweaked. Made solving function for tic tac toe better. Found minor bug that didn’t display moves correctly. Turned in.</w:t>
            </w:r>
            <w:bookmarkStart w:id="0" w:name="_GoBack"/>
            <w:bookmarkEnd w:id="0"/>
          </w:p>
        </w:tc>
      </w:tr>
      <w:tr w:rsidR="008C7A7B" w:rsidRPr="00703083" w14:paraId="32F701D0" w14:textId="77777777" w:rsidTr="00703083">
        <w:trPr>
          <w:trHeight w:val="450"/>
        </w:trPr>
        <w:tc>
          <w:tcPr>
            <w:tcW w:w="902" w:type="pct"/>
          </w:tcPr>
          <w:p w14:paraId="1D03FBAD" w14:textId="7E4F1394" w:rsidR="008C7A7B" w:rsidRDefault="008C7A7B" w:rsidP="00B932A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8" w:type="pct"/>
            <w:vAlign w:val="center"/>
          </w:tcPr>
          <w:p w14:paraId="3CDADA57" w14:textId="68040C0C" w:rsidR="008C7A7B" w:rsidRDefault="008C7A7B" w:rsidP="007030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A7B" w:rsidRPr="00703083" w14:paraId="029DA1B5" w14:textId="77777777" w:rsidTr="00703083">
        <w:trPr>
          <w:trHeight w:val="450"/>
        </w:trPr>
        <w:tc>
          <w:tcPr>
            <w:tcW w:w="902" w:type="pct"/>
          </w:tcPr>
          <w:p w14:paraId="490D69F8" w14:textId="6959E4B3" w:rsidR="008C7A7B" w:rsidRDefault="008C7A7B" w:rsidP="00B932A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8" w:type="pct"/>
            <w:vAlign w:val="center"/>
          </w:tcPr>
          <w:p w14:paraId="22A72E08" w14:textId="3AAF1232" w:rsidR="008C7A7B" w:rsidRDefault="008C7A7B" w:rsidP="007030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3D7C25" w14:textId="77777777" w:rsidR="001C49B6" w:rsidRDefault="001C49B6" w:rsidP="00D65A39"/>
    <w:p w14:paraId="75D0885B" w14:textId="77777777" w:rsidR="007120D5" w:rsidRDefault="007120D5" w:rsidP="00D65A39"/>
    <w:p w14:paraId="5C0C0112" w14:textId="77777777" w:rsidR="007120D5" w:rsidRPr="00D65A39" w:rsidRDefault="007120D5" w:rsidP="00D65A39"/>
    <w:sectPr w:rsidR="007120D5" w:rsidRPr="00D65A39" w:rsidSect="00E160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6F179" w14:textId="77777777" w:rsidR="00485AAD" w:rsidRDefault="00485AAD" w:rsidP="003A6C2A">
      <w:pPr>
        <w:spacing w:after="0"/>
      </w:pPr>
      <w:r>
        <w:separator/>
      </w:r>
    </w:p>
  </w:endnote>
  <w:endnote w:type="continuationSeparator" w:id="0">
    <w:p w14:paraId="4797357B" w14:textId="77777777" w:rsidR="00485AAD" w:rsidRDefault="00485AAD" w:rsidP="003A6C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7A279" w14:textId="77777777" w:rsidR="00485AAD" w:rsidRDefault="00485AAD" w:rsidP="003A6C2A">
      <w:pPr>
        <w:spacing w:after="0"/>
      </w:pPr>
      <w:r>
        <w:separator/>
      </w:r>
    </w:p>
  </w:footnote>
  <w:footnote w:type="continuationSeparator" w:id="0">
    <w:p w14:paraId="5394CD43" w14:textId="77777777" w:rsidR="00485AAD" w:rsidRDefault="00485AAD" w:rsidP="003A6C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EECF5" w14:textId="389C0E1F" w:rsidR="009C068B" w:rsidRDefault="009C068B">
    <w:pPr>
      <w:pStyle w:val="Header"/>
    </w:pPr>
    <w:r>
      <w:t>Sipes, Patricia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3A20"/>
    <w:multiLevelType w:val="hybridMultilevel"/>
    <w:tmpl w:val="247E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F6D16"/>
    <w:multiLevelType w:val="hybridMultilevel"/>
    <w:tmpl w:val="61B26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74671"/>
    <w:multiLevelType w:val="hybridMultilevel"/>
    <w:tmpl w:val="FFA4F40E"/>
    <w:lvl w:ilvl="0" w:tplc="6C2AF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2AEA01A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7C7C07"/>
    <w:multiLevelType w:val="multilevel"/>
    <w:tmpl w:val="F70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A77EF"/>
    <w:multiLevelType w:val="hybridMultilevel"/>
    <w:tmpl w:val="B7163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973"/>
    <w:multiLevelType w:val="hybridMultilevel"/>
    <w:tmpl w:val="0848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169D5"/>
    <w:multiLevelType w:val="hybridMultilevel"/>
    <w:tmpl w:val="323A69A2"/>
    <w:lvl w:ilvl="0" w:tplc="6C2AF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E465E"/>
    <w:multiLevelType w:val="hybridMultilevel"/>
    <w:tmpl w:val="9570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D4F23"/>
    <w:multiLevelType w:val="hybridMultilevel"/>
    <w:tmpl w:val="5C42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137F3"/>
    <w:multiLevelType w:val="hybridMultilevel"/>
    <w:tmpl w:val="4CA83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E02A60"/>
    <w:multiLevelType w:val="hybridMultilevel"/>
    <w:tmpl w:val="CE1E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B29F7"/>
    <w:multiLevelType w:val="hybridMultilevel"/>
    <w:tmpl w:val="375C3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PersonalInformation/>
  <w:removeDateAndTime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B6"/>
    <w:rsid w:val="00075B10"/>
    <w:rsid w:val="00146BA8"/>
    <w:rsid w:val="001A521C"/>
    <w:rsid w:val="001C49B6"/>
    <w:rsid w:val="00204698"/>
    <w:rsid w:val="00254892"/>
    <w:rsid w:val="00256F9C"/>
    <w:rsid w:val="002640E8"/>
    <w:rsid w:val="002B3033"/>
    <w:rsid w:val="0034745F"/>
    <w:rsid w:val="00392780"/>
    <w:rsid w:val="003A6C2A"/>
    <w:rsid w:val="00485AAD"/>
    <w:rsid w:val="004B2412"/>
    <w:rsid w:val="004F42EC"/>
    <w:rsid w:val="005043D2"/>
    <w:rsid w:val="0050720B"/>
    <w:rsid w:val="0054774B"/>
    <w:rsid w:val="005C210D"/>
    <w:rsid w:val="005E698A"/>
    <w:rsid w:val="00600F10"/>
    <w:rsid w:val="00612E83"/>
    <w:rsid w:val="006643ED"/>
    <w:rsid w:val="00673DCD"/>
    <w:rsid w:val="00692A14"/>
    <w:rsid w:val="006D708A"/>
    <w:rsid w:val="00703083"/>
    <w:rsid w:val="007120D5"/>
    <w:rsid w:val="0073190C"/>
    <w:rsid w:val="0075722E"/>
    <w:rsid w:val="007922CB"/>
    <w:rsid w:val="007D21DE"/>
    <w:rsid w:val="008A1FB7"/>
    <w:rsid w:val="008A3EA8"/>
    <w:rsid w:val="008A7F05"/>
    <w:rsid w:val="008C7A7B"/>
    <w:rsid w:val="009C068B"/>
    <w:rsid w:val="00A107AC"/>
    <w:rsid w:val="00A17E73"/>
    <w:rsid w:val="00A413B5"/>
    <w:rsid w:val="00A56893"/>
    <w:rsid w:val="00AE29D2"/>
    <w:rsid w:val="00B17F88"/>
    <w:rsid w:val="00B33BA9"/>
    <w:rsid w:val="00B932A3"/>
    <w:rsid w:val="00BE6E72"/>
    <w:rsid w:val="00C6774D"/>
    <w:rsid w:val="00CB0035"/>
    <w:rsid w:val="00CB6785"/>
    <w:rsid w:val="00CD27F2"/>
    <w:rsid w:val="00D65A39"/>
    <w:rsid w:val="00D95A5E"/>
    <w:rsid w:val="00DA74F7"/>
    <w:rsid w:val="00DE4316"/>
    <w:rsid w:val="00E1605D"/>
    <w:rsid w:val="00E57C52"/>
    <w:rsid w:val="00F662BB"/>
    <w:rsid w:val="00F8593B"/>
    <w:rsid w:val="00FB4621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40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pecificationVersion"/>
    <w:qFormat/>
    <w:rsid w:val="003A6C2A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068B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C2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C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6C2A"/>
  </w:style>
  <w:style w:type="paragraph" w:styleId="Footer">
    <w:name w:val="footer"/>
    <w:basedOn w:val="Normal"/>
    <w:link w:val="FooterChar"/>
    <w:uiPriority w:val="99"/>
    <w:unhideWhenUsed/>
    <w:rsid w:val="003A6C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6C2A"/>
  </w:style>
  <w:style w:type="paragraph" w:styleId="Title">
    <w:name w:val="Title"/>
    <w:basedOn w:val="Normal"/>
    <w:next w:val="Normal"/>
    <w:link w:val="TitleChar"/>
    <w:autoRedefine/>
    <w:uiPriority w:val="10"/>
    <w:qFormat/>
    <w:rsid w:val="006643ED"/>
    <w:pPr>
      <w:spacing w:after="240"/>
      <w:contextualSpacing/>
    </w:pPr>
    <w:rPr>
      <w:rFonts w:ascii="Calibri" w:eastAsiaTheme="majorEastAsia" w:hAnsi="Calibri" w:cstheme="majorBidi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43ED"/>
    <w:rPr>
      <w:rFonts w:ascii="Calibri" w:eastAsiaTheme="majorEastAsia" w:hAnsi="Calibri" w:cstheme="majorBidi"/>
      <w:kern w:val="28"/>
      <w:sz w:val="52"/>
      <w:szCs w:val="52"/>
    </w:rPr>
  </w:style>
  <w:style w:type="paragraph" w:styleId="NoSpacing">
    <w:name w:val="No Spacing"/>
    <w:uiPriority w:val="1"/>
    <w:qFormat/>
    <w:rsid w:val="003A6C2A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068B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C2A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customStyle="1" w:styleId="Normal1">
    <w:name w:val="Normal1"/>
    <w:basedOn w:val="Normal"/>
    <w:link w:val="NormalChar"/>
    <w:qFormat/>
    <w:rsid w:val="003A6C2A"/>
  </w:style>
  <w:style w:type="paragraph" w:styleId="ListParagraph">
    <w:name w:val="List Paragraph"/>
    <w:basedOn w:val="Normal"/>
    <w:uiPriority w:val="34"/>
    <w:qFormat/>
    <w:rsid w:val="005043D2"/>
    <w:pPr>
      <w:ind w:left="720"/>
      <w:contextualSpacing/>
    </w:pPr>
  </w:style>
  <w:style w:type="character" w:customStyle="1" w:styleId="NormalChar">
    <w:name w:val="Normal Char"/>
    <w:basedOn w:val="DefaultParagraphFont"/>
    <w:link w:val="Normal1"/>
    <w:rsid w:val="003A6C2A"/>
    <w:rPr>
      <w:sz w:val="20"/>
    </w:rPr>
  </w:style>
  <w:style w:type="table" w:styleId="TableGrid">
    <w:name w:val="Table Grid"/>
    <w:basedOn w:val="TableNormal"/>
    <w:uiPriority w:val="59"/>
    <w:rsid w:val="001C49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2016-11-21T01:56:00Z</dcterms:created>
  <dcterms:modified xsi:type="dcterms:W3CDTF">2016-11-21T02:23:00Z</dcterms:modified>
  <cp:version/>
</cp:coreProperties>
</file>