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0C" w:rsidRDefault="00C25C0C" w:rsidP="00715851">
      <w:r>
        <w:t>Libro SAE bayesiano.</w:t>
      </w:r>
    </w:p>
    <w:p w:rsidR="00B37428" w:rsidRDefault="00B37428" w:rsidP="006038B6">
      <w:pPr>
        <w:pStyle w:val="ListParagraph"/>
        <w:numPr>
          <w:ilvl w:val="0"/>
          <w:numId w:val="1"/>
        </w:numPr>
      </w:pPr>
      <w:r>
        <w:t xml:space="preserve">Introducción </w:t>
      </w:r>
    </w:p>
    <w:p w:rsidR="00B37428" w:rsidRDefault="00B37428" w:rsidP="00DE2714">
      <w:pPr>
        <w:pStyle w:val="ListParagraph"/>
        <w:numPr>
          <w:ilvl w:val="1"/>
          <w:numId w:val="1"/>
        </w:numPr>
      </w:pPr>
      <w:r>
        <w:t>Estimaciones directas y limitaciones de las encuestas</w:t>
      </w:r>
    </w:p>
    <w:p w:rsidR="00B37428" w:rsidRDefault="00B37428" w:rsidP="00DE2714">
      <w:pPr>
        <w:pStyle w:val="ListParagraph"/>
        <w:numPr>
          <w:ilvl w:val="1"/>
          <w:numId w:val="1"/>
        </w:numPr>
      </w:pPr>
      <w:r>
        <w:t xml:space="preserve">Estimación basada en modelos predictivos </w:t>
      </w:r>
    </w:p>
    <w:p w:rsidR="00B37428" w:rsidRDefault="00B37428" w:rsidP="00B37428">
      <w:pPr>
        <w:pStyle w:val="ListParagraph"/>
        <w:numPr>
          <w:ilvl w:val="1"/>
          <w:numId w:val="1"/>
        </w:numPr>
      </w:pPr>
      <w:r>
        <w:t>Elementos de la estadística bayesiana</w:t>
      </w:r>
    </w:p>
    <w:p w:rsidR="00B37428" w:rsidRDefault="00B37428" w:rsidP="00B37428">
      <w:pPr>
        <w:pStyle w:val="ListParagraph"/>
        <w:numPr>
          <w:ilvl w:val="1"/>
          <w:numId w:val="1"/>
        </w:numPr>
      </w:pPr>
      <w:r>
        <w:t>Información auxiliar (Censo e Imágenes satelitales</w:t>
      </w:r>
      <w:r w:rsidR="00E14709">
        <w:t xml:space="preserve">), actualizar tablas censales. </w:t>
      </w:r>
    </w:p>
    <w:p w:rsidR="00C029CA" w:rsidRDefault="00C029CA" w:rsidP="00BD0FF3">
      <w:pPr>
        <w:pStyle w:val="ListParagraph"/>
        <w:numPr>
          <w:ilvl w:val="1"/>
          <w:numId w:val="1"/>
        </w:numPr>
      </w:pPr>
      <w:r>
        <w:t>Stan y R.</w:t>
      </w:r>
    </w:p>
    <w:p w:rsidR="00C029CA" w:rsidRDefault="00C029CA" w:rsidP="00C029CA">
      <w:pPr>
        <w:pStyle w:val="ListParagraph"/>
        <w:numPr>
          <w:ilvl w:val="0"/>
          <w:numId w:val="1"/>
        </w:numPr>
      </w:pPr>
      <w:r>
        <w:t>Estimación sintética</w:t>
      </w:r>
    </w:p>
    <w:p w:rsidR="00C029CA" w:rsidRDefault="00C029CA" w:rsidP="00C029CA">
      <w:pPr>
        <w:pStyle w:val="ListParagraph"/>
        <w:numPr>
          <w:ilvl w:val="1"/>
          <w:numId w:val="1"/>
        </w:numPr>
      </w:pPr>
      <w:r>
        <w:t xml:space="preserve">Bernoulli </w:t>
      </w:r>
      <w:r w:rsidR="00B37428">
        <w:t>(</w:t>
      </w:r>
      <w:r w:rsidR="00E14709">
        <w:t>Agua potable, PAN</w:t>
      </w:r>
      <w:r w:rsidR="00B37428">
        <w:t>)</w:t>
      </w:r>
    </w:p>
    <w:p w:rsidR="00C029CA" w:rsidRDefault="00C029CA" w:rsidP="00C029CA">
      <w:pPr>
        <w:pStyle w:val="ListParagraph"/>
        <w:numPr>
          <w:ilvl w:val="1"/>
          <w:numId w:val="1"/>
        </w:numPr>
      </w:pPr>
      <w:r>
        <w:t xml:space="preserve">Binomial </w:t>
      </w:r>
      <w:r w:rsidR="00B37428">
        <w:t>(uso de métodos de planificación</w:t>
      </w:r>
      <w:r w:rsidR="00E14709">
        <w:t>, PER</w:t>
      </w:r>
      <w:r w:rsidR="00B37428">
        <w:t>)</w:t>
      </w:r>
    </w:p>
    <w:p w:rsidR="00C029CA" w:rsidRDefault="00C029CA" w:rsidP="00C029CA">
      <w:pPr>
        <w:pStyle w:val="ListParagraph"/>
        <w:numPr>
          <w:ilvl w:val="1"/>
          <w:numId w:val="1"/>
        </w:numPr>
      </w:pPr>
      <w:r>
        <w:t xml:space="preserve">Normal </w:t>
      </w:r>
      <w:r w:rsidR="00B37428">
        <w:t>(Ingreso transformado</w:t>
      </w:r>
      <w:r w:rsidR="00E14709">
        <w:t>, CRI</w:t>
      </w:r>
      <w:r w:rsidR="00B37428">
        <w:t xml:space="preserve">) </w:t>
      </w:r>
    </w:p>
    <w:p w:rsidR="006038B6" w:rsidRDefault="00C029CA" w:rsidP="00C029CA">
      <w:pPr>
        <w:pStyle w:val="ListParagraph"/>
        <w:numPr>
          <w:ilvl w:val="1"/>
          <w:numId w:val="1"/>
        </w:numPr>
      </w:pPr>
      <w:r>
        <w:t>Modelo normal con vinculo lineal</w:t>
      </w:r>
      <w:r w:rsidR="006038B6">
        <w:t xml:space="preserve"> </w:t>
      </w:r>
      <w:r w:rsidR="00E14709">
        <w:t>(DOM, formalidad empleo)</w:t>
      </w:r>
    </w:p>
    <w:p w:rsidR="00D72BB9" w:rsidRDefault="00D72BB9" w:rsidP="00C029CA">
      <w:pPr>
        <w:pStyle w:val="ListParagraph"/>
        <w:numPr>
          <w:ilvl w:val="1"/>
          <w:numId w:val="1"/>
        </w:numPr>
      </w:pPr>
      <w:r w:rsidRPr="00D72BB9">
        <w:t xml:space="preserve">Modelo </w:t>
      </w:r>
      <w:r w:rsidR="00C029CA">
        <w:t xml:space="preserve">binomial con </w:t>
      </w:r>
      <w:r w:rsidRPr="00D72BB9">
        <w:t>vínculo logístico</w:t>
      </w:r>
      <w:r w:rsidR="00B37428">
        <w:t xml:space="preserve"> (NBI educación, </w:t>
      </w:r>
      <w:r w:rsidR="00E14709">
        <w:t>MEX</w:t>
      </w:r>
      <w:r w:rsidR="00B37428">
        <w:t>)</w:t>
      </w:r>
    </w:p>
    <w:p w:rsidR="00D72BB9" w:rsidRDefault="00D72BB9" w:rsidP="00715851">
      <w:pPr>
        <w:pStyle w:val="ListParagraph"/>
        <w:numPr>
          <w:ilvl w:val="0"/>
          <w:numId w:val="1"/>
        </w:numPr>
      </w:pPr>
      <w:r>
        <w:t xml:space="preserve">Modelos de área </w:t>
      </w:r>
    </w:p>
    <w:p w:rsidR="00E908A5" w:rsidRDefault="00E908A5" w:rsidP="0089733F">
      <w:pPr>
        <w:pStyle w:val="ListParagraph"/>
        <w:numPr>
          <w:ilvl w:val="1"/>
          <w:numId w:val="1"/>
        </w:numPr>
      </w:pPr>
      <w:r>
        <w:t>Función para suavizar varianza</w:t>
      </w:r>
    </w:p>
    <w:p w:rsidR="00240506" w:rsidRDefault="00386B69" w:rsidP="00240506">
      <w:pPr>
        <w:pStyle w:val="ListParagraph"/>
        <w:numPr>
          <w:ilvl w:val="1"/>
          <w:numId w:val="1"/>
        </w:numPr>
      </w:pPr>
      <w:r>
        <w:t>Modelo FH para i</w:t>
      </w:r>
      <w:r w:rsidR="00240506">
        <w:t>nseguridad alimentaria Colombia (ENSIN  2015)</w:t>
      </w:r>
    </w:p>
    <w:p w:rsidR="003628BD" w:rsidRDefault="003628BD" w:rsidP="003628BD">
      <w:pPr>
        <w:pStyle w:val="ListParagraph"/>
        <w:numPr>
          <w:ilvl w:val="1"/>
          <w:numId w:val="1"/>
        </w:numPr>
      </w:pPr>
      <w:r>
        <w:t>Modelo normal (Ingreso medio Uruguay)</w:t>
      </w:r>
    </w:p>
    <w:p w:rsidR="00E908A5" w:rsidRDefault="00E908A5" w:rsidP="0089733F">
      <w:pPr>
        <w:pStyle w:val="ListParagraph"/>
        <w:numPr>
          <w:ilvl w:val="1"/>
          <w:numId w:val="1"/>
        </w:numPr>
      </w:pPr>
      <w:r>
        <w:t xml:space="preserve">Transformación </w:t>
      </w:r>
      <w:proofErr w:type="spellStart"/>
      <w:r>
        <w:t>arcosin</w:t>
      </w:r>
      <w:proofErr w:type="spellEnd"/>
      <w:r>
        <w:t xml:space="preserve"> </w:t>
      </w:r>
      <w:r w:rsidR="00240506">
        <w:t>(pobreza CHL)</w:t>
      </w:r>
    </w:p>
    <w:p w:rsidR="00E908A5" w:rsidRDefault="00E908A5" w:rsidP="0089733F">
      <w:pPr>
        <w:pStyle w:val="ListParagraph"/>
        <w:numPr>
          <w:ilvl w:val="1"/>
          <w:numId w:val="1"/>
        </w:numPr>
      </w:pPr>
      <w:r>
        <w:t xml:space="preserve">Transformación beta  </w:t>
      </w:r>
      <w:proofErr w:type="gramStart"/>
      <w:r w:rsidR="00240506">
        <w:t xml:space="preserve">   (</w:t>
      </w:r>
      <w:proofErr w:type="gramEnd"/>
      <w:r w:rsidR="00240506">
        <w:t>pobreza extrema COL)</w:t>
      </w:r>
    </w:p>
    <w:p w:rsidR="00240506" w:rsidRDefault="00240506" w:rsidP="00240506">
      <w:pPr>
        <w:pStyle w:val="ListParagraph"/>
        <w:numPr>
          <w:ilvl w:val="1"/>
          <w:numId w:val="1"/>
        </w:numPr>
      </w:pPr>
      <w:r>
        <w:t>Transformación binomial (D6m GTM)</w:t>
      </w:r>
    </w:p>
    <w:p w:rsidR="00516F69" w:rsidRDefault="00516F69" w:rsidP="00516F69">
      <w:pPr>
        <w:pStyle w:val="ListParagraph"/>
        <w:numPr>
          <w:ilvl w:val="1"/>
          <w:numId w:val="1"/>
        </w:numPr>
      </w:pPr>
      <w:r>
        <w:t xml:space="preserve">Modelo </w:t>
      </w:r>
      <w:proofErr w:type="spellStart"/>
      <w:r>
        <w:t>multinomial</w:t>
      </w:r>
      <w:proofErr w:type="spellEnd"/>
      <w:r>
        <w:t xml:space="preserve"> (Estado </w:t>
      </w:r>
      <w:r>
        <w:t>ocupacional</w:t>
      </w:r>
      <w:r>
        <w:t>, Montevideo)</w:t>
      </w:r>
    </w:p>
    <w:p w:rsidR="00D72BB9" w:rsidRDefault="00D72BB9" w:rsidP="0089733F">
      <w:pPr>
        <w:pStyle w:val="ListParagraph"/>
        <w:numPr>
          <w:ilvl w:val="0"/>
          <w:numId w:val="1"/>
        </w:numPr>
      </w:pPr>
      <w:r>
        <w:t xml:space="preserve">Modelos de unidad </w:t>
      </w:r>
    </w:p>
    <w:p w:rsidR="00F71DAD" w:rsidRDefault="00F71DAD" w:rsidP="00F71DAD">
      <w:pPr>
        <w:pStyle w:val="ListParagraph"/>
        <w:numPr>
          <w:ilvl w:val="1"/>
          <w:numId w:val="1"/>
        </w:numPr>
      </w:pPr>
      <w:r>
        <w:t>Modelo normal (Ingreso medio, MEX, Guadarrama)</w:t>
      </w:r>
    </w:p>
    <w:p w:rsidR="00F71DAD" w:rsidRDefault="00F71DAD" w:rsidP="00F71DAD">
      <w:pPr>
        <w:pStyle w:val="ListParagraph"/>
        <w:numPr>
          <w:ilvl w:val="1"/>
          <w:numId w:val="1"/>
        </w:numPr>
      </w:pPr>
      <w:r>
        <w:t>Modelo normal (Pobreza LATAM, Guadarrama)</w:t>
      </w:r>
    </w:p>
    <w:p w:rsidR="00240506" w:rsidRDefault="00240506" w:rsidP="00240506">
      <w:pPr>
        <w:pStyle w:val="ListParagraph"/>
        <w:numPr>
          <w:ilvl w:val="1"/>
          <w:numId w:val="1"/>
        </w:numPr>
      </w:pPr>
      <w:r>
        <w:t xml:space="preserve">Modelo Bernoulli (NI </w:t>
      </w:r>
      <w:proofErr w:type="spellStart"/>
      <w:r>
        <w:t>unfpa</w:t>
      </w:r>
      <w:proofErr w:type="spellEnd"/>
      <w:r>
        <w:t>, ECU)</w:t>
      </w:r>
    </w:p>
    <w:p w:rsidR="0089733F" w:rsidRDefault="006A77D0" w:rsidP="00E12D50">
      <w:pPr>
        <w:pStyle w:val="ListParagraph"/>
        <w:numPr>
          <w:ilvl w:val="1"/>
          <w:numId w:val="1"/>
        </w:numPr>
      </w:pPr>
      <w:r>
        <w:t xml:space="preserve">Modelo </w:t>
      </w:r>
      <w:r w:rsidR="00F71DAD">
        <w:t>Bernoulli</w:t>
      </w:r>
      <w:r>
        <w:t xml:space="preserve"> (</w:t>
      </w:r>
      <w:r w:rsidR="0089733F">
        <w:t>Pobreza extrema</w:t>
      </w:r>
      <w:r w:rsidR="00240506">
        <w:t>, PER</w:t>
      </w:r>
      <w:r>
        <w:t>)</w:t>
      </w:r>
    </w:p>
    <w:p w:rsidR="006A77D0" w:rsidRDefault="006A77D0" w:rsidP="0089733F">
      <w:pPr>
        <w:pStyle w:val="ListParagraph"/>
        <w:numPr>
          <w:ilvl w:val="1"/>
          <w:numId w:val="1"/>
        </w:numPr>
      </w:pPr>
      <w:r>
        <w:t xml:space="preserve">Modelo </w:t>
      </w:r>
      <w:proofErr w:type="spellStart"/>
      <w:r>
        <w:t>multinomial</w:t>
      </w:r>
      <w:proofErr w:type="spellEnd"/>
      <w:r>
        <w:t xml:space="preserve"> (Estado </w:t>
      </w:r>
      <w:r w:rsidR="00516F69">
        <w:t>ocupacional</w:t>
      </w:r>
      <w:r w:rsidR="00240506">
        <w:t>, Montevideo</w:t>
      </w:r>
      <w:r>
        <w:t>)</w:t>
      </w:r>
    </w:p>
    <w:p w:rsidR="0089733F" w:rsidRDefault="0089733F" w:rsidP="0089733F">
      <w:pPr>
        <w:pStyle w:val="ListParagraph"/>
        <w:numPr>
          <w:ilvl w:val="0"/>
          <w:numId w:val="1"/>
        </w:numPr>
      </w:pPr>
      <w:r>
        <w:t>Modelos con efectos temporal</w:t>
      </w:r>
    </w:p>
    <w:p w:rsidR="00E908A5" w:rsidRDefault="00E908A5" w:rsidP="00E908A5">
      <w:pPr>
        <w:pStyle w:val="ListParagraph"/>
        <w:numPr>
          <w:ilvl w:val="1"/>
          <w:numId w:val="1"/>
        </w:numPr>
      </w:pPr>
      <w:r>
        <w:t>Modelo normal</w:t>
      </w:r>
    </w:p>
    <w:p w:rsidR="00E908A5" w:rsidRDefault="00E908A5" w:rsidP="00E908A5">
      <w:pPr>
        <w:pStyle w:val="ListParagraph"/>
        <w:numPr>
          <w:ilvl w:val="1"/>
          <w:numId w:val="1"/>
        </w:numPr>
      </w:pPr>
      <w:r>
        <w:t>Modelo binomial</w:t>
      </w:r>
    </w:p>
    <w:p w:rsidR="00E908A5" w:rsidRDefault="00E908A5" w:rsidP="00E908A5">
      <w:pPr>
        <w:pStyle w:val="ListParagraph"/>
        <w:numPr>
          <w:ilvl w:val="1"/>
          <w:numId w:val="1"/>
        </w:numPr>
      </w:pPr>
      <w:r>
        <w:t xml:space="preserve">Modelo </w:t>
      </w:r>
      <w:proofErr w:type="spellStart"/>
      <w:r>
        <w:t>multinomial</w:t>
      </w:r>
      <w:proofErr w:type="spellEnd"/>
    </w:p>
    <w:p w:rsidR="00240506" w:rsidRDefault="00240506" w:rsidP="00240506">
      <w:pPr>
        <w:pStyle w:val="ListParagraph"/>
        <w:numPr>
          <w:ilvl w:val="0"/>
          <w:numId w:val="1"/>
        </w:numPr>
      </w:pPr>
      <w:r>
        <w:t xml:space="preserve">Modelos con efectos </w:t>
      </w:r>
      <w:r w:rsidR="00C029CA">
        <w:t>espacial ¿??????????</w:t>
      </w:r>
    </w:p>
    <w:p w:rsidR="00C029CA" w:rsidRDefault="0089733F" w:rsidP="0089733F">
      <w:pPr>
        <w:pStyle w:val="ListParagraph"/>
        <w:numPr>
          <w:ilvl w:val="0"/>
          <w:numId w:val="1"/>
        </w:numPr>
      </w:pPr>
      <w:r>
        <w:t>Modelo SAE para indicadores</w:t>
      </w:r>
      <w:r w:rsidR="006A77D0">
        <w:t xml:space="preserve"> </w:t>
      </w:r>
      <w:r w:rsidR="00C029CA">
        <w:t>complejos</w:t>
      </w:r>
    </w:p>
    <w:p w:rsidR="00C029CA" w:rsidRDefault="0089733F" w:rsidP="00C029CA">
      <w:pPr>
        <w:pStyle w:val="ListParagraph"/>
        <w:numPr>
          <w:ilvl w:val="1"/>
          <w:numId w:val="1"/>
        </w:numPr>
      </w:pPr>
      <w:r>
        <w:t>IPM</w:t>
      </w:r>
    </w:p>
    <w:p w:rsidR="00C029CA" w:rsidRDefault="00517A16" w:rsidP="00C029CA">
      <w:pPr>
        <w:pStyle w:val="ListParagraph"/>
        <w:numPr>
          <w:ilvl w:val="1"/>
          <w:numId w:val="1"/>
        </w:numPr>
      </w:pPr>
      <w:r>
        <w:t>FGT</w:t>
      </w:r>
    </w:p>
    <w:p w:rsidR="00C029CA" w:rsidRDefault="00C029CA" w:rsidP="00C029CA">
      <w:pPr>
        <w:pStyle w:val="ListParagraph"/>
        <w:numPr>
          <w:ilvl w:val="1"/>
          <w:numId w:val="1"/>
        </w:numPr>
      </w:pPr>
      <w:r>
        <w:t>_______</w:t>
      </w:r>
    </w:p>
    <w:p w:rsidR="00517A16" w:rsidRDefault="00517A16" w:rsidP="00517A16">
      <w:pPr>
        <w:pStyle w:val="ListParagraph"/>
        <w:numPr>
          <w:ilvl w:val="0"/>
          <w:numId w:val="1"/>
        </w:numPr>
      </w:pPr>
      <w:r>
        <w:t xml:space="preserve">Validaciones del modelo </w:t>
      </w:r>
    </w:p>
    <w:p w:rsidR="00517A16" w:rsidRDefault="00517A16" w:rsidP="00517A16">
      <w:pPr>
        <w:pStyle w:val="ListParagraph"/>
        <w:numPr>
          <w:ilvl w:val="1"/>
          <w:numId w:val="1"/>
        </w:numPr>
      </w:pPr>
      <w:r>
        <w:t xml:space="preserve">Comparación de modelos </w:t>
      </w:r>
    </w:p>
    <w:p w:rsidR="00517A16" w:rsidRDefault="00517A16" w:rsidP="00517A16">
      <w:pPr>
        <w:pStyle w:val="ListParagraph"/>
        <w:numPr>
          <w:ilvl w:val="1"/>
          <w:numId w:val="1"/>
        </w:numPr>
      </w:pPr>
      <w:r>
        <w:t xml:space="preserve">Selección del modelo </w:t>
      </w:r>
    </w:p>
    <w:p w:rsidR="00517A16" w:rsidRDefault="00517A16" w:rsidP="00517A16">
      <w:pPr>
        <w:pStyle w:val="ListParagraph"/>
        <w:numPr>
          <w:ilvl w:val="1"/>
          <w:numId w:val="1"/>
        </w:numPr>
      </w:pPr>
      <w:r>
        <w:t>Diagnósticos del modelo</w:t>
      </w:r>
      <w:bookmarkStart w:id="0" w:name="_GoBack"/>
      <w:bookmarkEnd w:id="0"/>
    </w:p>
    <w:p w:rsidR="00D72BB9" w:rsidRDefault="00D72BB9" w:rsidP="00715851">
      <w:pPr>
        <w:pStyle w:val="ListParagraph"/>
        <w:numPr>
          <w:ilvl w:val="0"/>
          <w:numId w:val="1"/>
        </w:numPr>
      </w:pPr>
      <w:r>
        <w:t>Anexo</w:t>
      </w:r>
    </w:p>
    <w:p w:rsidR="00C029CA" w:rsidRDefault="00C029CA" w:rsidP="00E908A5">
      <w:pPr>
        <w:pStyle w:val="ListParagraph"/>
        <w:numPr>
          <w:ilvl w:val="1"/>
          <w:numId w:val="1"/>
        </w:numPr>
      </w:pPr>
      <w:r>
        <w:t xml:space="preserve">Distribuciones de probabilidad </w:t>
      </w:r>
    </w:p>
    <w:p w:rsidR="00C029CA" w:rsidRDefault="00C029CA" w:rsidP="00E908A5">
      <w:pPr>
        <w:pStyle w:val="ListParagraph"/>
        <w:numPr>
          <w:ilvl w:val="1"/>
          <w:numId w:val="1"/>
        </w:numPr>
      </w:pPr>
    </w:p>
    <w:sectPr w:rsidR="00C029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1D66"/>
    <w:multiLevelType w:val="hybridMultilevel"/>
    <w:tmpl w:val="B57847BA"/>
    <w:lvl w:ilvl="0" w:tplc="DA90677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4E630A"/>
    <w:multiLevelType w:val="hybridMultilevel"/>
    <w:tmpl w:val="F22650F2"/>
    <w:lvl w:ilvl="0" w:tplc="93DABC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25667F"/>
    <w:multiLevelType w:val="hybridMultilevel"/>
    <w:tmpl w:val="BFACAC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7B"/>
    <w:rsid w:val="00240506"/>
    <w:rsid w:val="002966A6"/>
    <w:rsid w:val="003628BD"/>
    <w:rsid w:val="00386B69"/>
    <w:rsid w:val="00516F69"/>
    <w:rsid w:val="00517A16"/>
    <w:rsid w:val="005D5DD8"/>
    <w:rsid w:val="006038B6"/>
    <w:rsid w:val="006A77D0"/>
    <w:rsid w:val="00715851"/>
    <w:rsid w:val="0089733F"/>
    <w:rsid w:val="0093427B"/>
    <w:rsid w:val="00B37428"/>
    <w:rsid w:val="00BE773E"/>
    <w:rsid w:val="00C029CA"/>
    <w:rsid w:val="00C25C0C"/>
    <w:rsid w:val="00D72BB9"/>
    <w:rsid w:val="00E12D50"/>
    <w:rsid w:val="00E14709"/>
    <w:rsid w:val="00E15F59"/>
    <w:rsid w:val="00E908A5"/>
    <w:rsid w:val="00F7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1956"/>
  <w15:chartTrackingRefBased/>
  <w15:docId w15:val="{E446AD0D-D21B-415B-B908-69831FB3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7534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Stalyn GUERRERO</dc:creator>
  <cp:keywords/>
  <dc:description/>
  <cp:lastModifiedBy>Stalyn GUERRERO</cp:lastModifiedBy>
  <cp:revision>4</cp:revision>
  <dcterms:created xsi:type="dcterms:W3CDTF">2022-11-04T14:38:00Z</dcterms:created>
  <dcterms:modified xsi:type="dcterms:W3CDTF">2022-11-11T20:17:00Z</dcterms:modified>
</cp:coreProperties>
</file>