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últimas</w:t>
      </w:r>
      <w:r>
        <w:t xml:space="preserve"> </w:t>
      </w:r>
      <w:r>
        <w:t xml:space="preserve">encuestas</w:t>
      </w:r>
      <w:r>
        <w:t xml:space="preserve"> </w:t>
      </w:r>
      <w:r>
        <w:t xml:space="preserve">sobre</w:t>
      </w:r>
      <w:r>
        <w:t xml:space="preserve"> </w:t>
      </w:r>
      <w:r>
        <w:t xml:space="preserve">salud</w:t>
      </w:r>
      <w:r>
        <w:t xml:space="preserve"> </w:t>
      </w:r>
      <w:r>
        <w:t xml:space="preserve">y</w:t>
      </w:r>
      <w:r>
        <w:t xml:space="preserve"> </w:t>
      </w:r>
      <w:r>
        <w:t xml:space="preserve">demografía</w:t>
      </w:r>
      <w:r>
        <w:t xml:space="preserve"> </w:t>
      </w:r>
      <w:r>
        <w:t xml:space="preserve">en</w:t>
      </w:r>
      <w:r>
        <w:t xml:space="preserve"> </w:t>
      </w:r>
      <w:r>
        <w:t xml:space="preserve">México,</w:t>
      </w:r>
      <w:r>
        <w:t xml:space="preserve"> </w:t>
      </w:r>
      <w:r>
        <w:t xml:space="preserve">Bolivia</w:t>
      </w:r>
      <w:r>
        <w:t xml:space="preserve"> </w:t>
      </w:r>
      <w:r>
        <w:t xml:space="preserve">y</w:t>
      </w:r>
      <w:r>
        <w:t xml:space="preserve"> </w:t>
      </w:r>
      <w:r>
        <w:t xml:space="preserve">Colombia”</w:t>
      </w:r>
    </w:p>
    <w:p>
      <w:pPr>
        <w:pStyle w:val="Date"/>
      </w:pPr>
      <w:r>
        <w:t xml:space="preserve">2025-07-01</w:t>
      </w:r>
    </w:p>
    <w:bookmarkStart w:id="20" w:name="X276ccc07e8ab612bfb146ebc37d4a995ef97da1"/>
    <w:p>
      <w:pPr>
        <w:pStyle w:val="Heading2"/>
      </w:pPr>
      <w:r>
        <w:t xml:space="preserve">Análisis de las últimas encuestas sobre salud y demografía en México, Bolivia y Colombia</w:t>
      </w:r>
    </w:p>
    <w:p>
      <w:pPr>
        <w:pStyle w:val="FirstParagraph"/>
      </w:pPr>
      <w:r>
        <w:t xml:space="preserve">Este informe presenta un análisis descriptivo de la estructura y el diseño muestral de tres encuestas recientes: la Encuesta Nacional de la Dinámica Demográfica (ENADID 2023) de México, la Encuesta de Demografía y Salud (EDSA 2023) de Bolivia y la Encuesta Nacional de Demografía y Salud (ENDS 2025) de Colombia. Se examinan elementos como los módulos temáticos, las variables clave, las poblaciones objetivo y el diseño muestral. El análisis se desarrolla de manera individual para cada encuesta, permitiendo revisar sus enfoques metodológicos.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las últimas encuestas sobre salud y demografía en México, Bolivia y Colombia”</dc:title>
  <dc:creator/>
  <cp:keywords/>
  <dcterms:created xsi:type="dcterms:W3CDTF">2025-07-01T18:40:56Z</dcterms:created>
  <dcterms:modified xsi:type="dcterms:W3CDTF">2025-07-01T18:40:56Z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2025-07-01</vt:lpwstr>
  </property>
  <property fmtid="{D5CDD505-2E9C-101B-9397-08002B2CF9AE}" pid="3" name="output">
    <vt:lpwstr>word_document</vt:lpwstr>
  </property>
</Properties>
</file>