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778D" w14:textId="77777777" w:rsidR="00A2431A" w:rsidRDefault="00A2431A" w:rsidP="00A2431A">
      <w:pPr>
        <w:pStyle w:val="docdata"/>
        <w:shd w:val="clear" w:color="auto" w:fill="FFFFFF"/>
        <w:spacing w:before="0" w:beforeAutospacing="0" w:after="0" w:afterAutospacing="0"/>
        <w:jc w:val="center"/>
      </w:pPr>
      <w:r>
        <w:rPr>
          <w:color w:val="000000"/>
          <w:shd w:val="clear" w:color="auto" w:fill="FFFFFF"/>
        </w:rPr>
        <w:t>Министерство науки и высшего образования Российской Федерации</w:t>
      </w:r>
    </w:p>
    <w:p w14:paraId="6F494233" w14:textId="77777777" w:rsidR="00A2431A" w:rsidRDefault="00A2431A" w:rsidP="00A2431A">
      <w:pPr>
        <w:pStyle w:val="ac"/>
        <w:shd w:val="clear" w:color="auto" w:fill="FFFFFF"/>
        <w:spacing w:before="0" w:beforeAutospacing="0" w:after="0" w:afterAutospacing="0"/>
        <w:jc w:val="center"/>
      </w:pPr>
      <w:r>
        <w:rPr>
          <w:color w:val="000000"/>
          <w:shd w:val="clear" w:color="auto" w:fill="FFFFFF"/>
        </w:rPr>
        <w:t>ФГБОУ ВО Ульяновский государственный технический университет</w:t>
      </w:r>
    </w:p>
    <w:p w14:paraId="687D8088" w14:textId="77777777" w:rsidR="00A2431A" w:rsidRDefault="00A2431A" w:rsidP="00A2431A">
      <w:pPr>
        <w:pStyle w:val="ac"/>
        <w:shd w:val="clear" w:color="auto" w:fill="FFFFFF"/>
        <w:spacing w:before="0" w:beforeAutospacing="0" w:after="0" w:afterAutospacing="0"/>
        <w:jc w:val="center"/>
      </w:pPr>
      <w:r>
        <w:rPr>
          <w:color w:val="000000"/>
          <w:shd w:val="clear" w:color="auto" w:fill="FFFFFF"/>
        </w:rPr>
        <w:t>Кафедра «Вычислительная техника»</w:t>
      </w:r>
    </w:p>
    <w:p w14:paraId="31B8D1BA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1A528AC3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6BA22B89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476D18A9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3F57E8D5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2A8BFA43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570CAFBC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1CBE9F82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57F9FA65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2C07C910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</w:pPr>
      <w:r>
        <w:t> </w:t>
      </w:r>
    </w:p>
    <w:p w14:paraId="41B93285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rPr>
          <w:color w:val="000000"/>
          <w:sz w:val="52"/>
          <w:szCs w:val="52"/>
          <w:shd w:val="clear" w:color="auto" w:fill="FFFFFF"/>
        </w:rPr>
        <w:t>Лабораторная работа №1</w:t>
      </w:r>
    </w:p>
    <w:p w14:paraId="78D3EBA2" w14:textId="04B0A3C3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rPr>
          <w:color w:val="000000"/>
          <w:sz w:val="28"/>
          <w:szCs w:val="28"/>
          <w:shd w:val="clear" w:color="auto" w:fill="FFFFFF"/>
        </w:rPr>
        <w:t>«</w:t>
      </w:r>
      <w:r w:rsidRPr="00A2431A">
        <w:rPr>
          <w:color w:val="000000"/>
          <w:sz w:val="28"/>
          <w:szCs w:val="28"/>
          <w:shd w:val="clear" w:color="auto" w:fill="FFFFFF"/>
        </w:rPr>
        <w:t>Разработка алгоритмов</w:t>
      </w:r>
      <w:r>
        <w:rPr>
          <w:color w:val="000000"/>
          <w:sz w:val="28"/>
          <w:szCs w:val="28"/>
          <w:shd w:val="clear" w:color="auto" w:fill="FFFFFF"/>
        </w:rPr>
        <w:t>»</w:t>
      </w:r>
    </w:p>
    <w:p w14:paraId="7503A574" w14:textId="02058C4F" w:rsidR="00A2431A" w:rsidRPr="004810CB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rPr>
          <w:color w:val="000000"/>
          <w:shd w:val="clear" w:color="auto" w:fill="FFFFFF"/>
        </w:rPr>
        <w:t>Вариант №</w:t>
      </w:r>
      <w:r w:rsidRPr="004810CB">
        <w:rPr>
          <w:color w:val="000000"/>
          <w:shd w:val="clear" w:color="auto" w:fill="FFFFFF"/>
        </w:rPr>
        <w:t>10</w:t>
      </w:r>
    </w:p>
    <w:p w14:paraId="27EF39DE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t> </w:t>
      </w:r>
    </w:p>
    <w:p w14:paraId="1F8BD4B0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rPr>
          <w:color w:val="000000"/>
          <w:sz w:val="28"/>
          <w:szCs w:val="28"/>
          <w:shd w:val="clear" w:color="auto" w:fill="FFFFFF"/>
        </w:rPr>
        <w:t>Выполнил студент</w:t>
      </w:r>
    </w:p>
    <w:p w14:paraId="526B3203" w14:textId="6BEE0737" w:rsidR="00A2431A" w:rsidRP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rPr>
          <w:color w:val="000000"/>
          <w:sz w:val="28"/>
          <w:szCs w:val="28"/>
          <w:shd w:val="clear" w:color="auto" w:fill="FFFFFF"/>
        </w:rPr>
        <w:t>группы ИВТИИбд-14</w:t>
      </w:r>
    </w:p>
    <w:p w14:paraId="756A8144" w14:textId="5E77DCB8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rPr>
          <w:color w:val="000000"/>
          <w:sz w:val="28"/>
          <w:szCs w:val="28"/>
          <w:shd w:val="clear" w:color="auto" w:fill="FFFFFF"/>
        </w:rPr>
        <w:t>Лукашин Н.А.</w:t>
      </w:r>
    </w:p>
    <w:p w14:paraId="11EE084A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73C0B8A6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4378BA3B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098D4214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0B2CA82D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4B3C6E95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686B38B9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746BEEF0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6BBA764E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6B5977C2" w14:textId="77777777" w:rsid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right"/>
      </w:pPr>
      <w:r>
        <w:t> </w:t>
      </w:r>
    </w:p>
    <w:p w14:paraId="62543D31" w14:textId="4B231F2A" w:rsidR="00A2431A" w:rsidRPr="00A2431A" w:rsidRDefault="00A2431A" w:rsidP="00A2431A">
      <w:pPr>
        <w:pStyle w:val="ac"/>
        <w:shd w:val="clear" w:color="auto" w:fill="FFFFFF"/>
        <w:spacing w:before="0" w:beforeAutospacing="0" w:after="160" w:afterAutospacing="0" w:line="256" w:lineRule="auto"/>
        <w:jc w:val="center"/>
      </w:pPr>
      <w:r>
        <w:rPr>
          <w:color w:val="000000"/>
          <w:sz w:val="28"/>
          <w:szCs w:val="28"/>
          <w:shd w:val="clear" w:color="auto" w:fill="FFFFFF"/>
        </w:rPr>
        <w:t>Ульяновск, 20</w:t>
      </w:r>
      <w:r>
        <w:rPr>
          <w:color w:val="000000"/>
          <w:sz w:val="28"/>
          <w:szCs w:val="28"/>
        </w:rPr>
        <w:t>2</w:t>
      </w:r>
      <w:r w:rsidRPr="00A2431A">
        <w:rPr>
          <w:color w:val="000000"/>
          <w:sz w:val="28"/>
          <w:szCs w:val="28"/>
        </w:rPr>
        <w:t>5</w:t>
      </w:r>
    </w:p>
    <w:p w14:paraId="01332A3E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DB336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Постановка задачи</w:t>
      </w:r>
    </w:p>
    <w:p w14:paraId="22E82E8B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Задание состоит из 2-х частей. Первая часть – рецепт блюда, вторая часть – разнообразные инструкции. Задача, на основе описания приготовления блюда или инструкции из второй части, составить расписанный по шагам алгоритм программы приготовления блюда или выполнения инструкции.</w:t>
      </w:r>
    </w:p>
    <w:p w14:paraId="404E4FCE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DB336B">
        <w:rPr>
          <w:rFonts w:ascii="Times New Roman" w:hAnsi="Times New Roman" w:cs="Times New Roman"/>
          <w:b/>
          <w:bCs/>
          <w:sz w:val="28"/>
          <w:szCs w:val="28"/>
        </w:rPr>
        <w:t>2. Особенности реализации</w:t>
      </w:r>
    </w:p>
    <w:p w14:paraId="175877DB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1 часть: Торт суфле с манго</w:t>
      </w:r>
    </w:p>
    <w:p w14:paraId="37FAB878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Ингредиенты (переменные):</w:t>
      </w:r>
    </w:p>
    <w:p w14:paraId="28839801" w14:textId="24766E9F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яйца_для_коржа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5B6B31FB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мука = 1/2 стакана</w:t>
      </w:r>
    </w:p>
    <w:p w14:paraId="3A695F4C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 xml:space="preserve">разрыхлитель = 1 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ч.л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</w:p>
    <w:p w14:paraId="7779BCC6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сахар_для_коржа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 xml:space="preserve"> = 1/3 стакана</w:t>
      </w:r>
    </w:p>
    <w:p w14:paraId="144BF3CA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белки = 2</w:t>
      </w:r>
    </w:p>
    <w:p w14:paraId="40D44999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сливки = 1 стакан</w:t>
      </w:r>
    </w:p>
    <w:p w14:paraId="2B185BC8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сахар_для_суфле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 xml:space="preserve"> = 150 г</w:t>
      </w:r>
    </w:p>
    <w:p w14:paraId="6085E265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пюре_манго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 xml:space="preserve"> = 125 г</w:t>
      </w:r>
    </w:p>
    <w:p w14:paraId="0B4B1543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лимонный_сок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 xml:space="preserve"> = 1 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ч.л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</w:p>
    <w:p w14:paraId="5A7B5346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желатин_для_суфле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 xml:space="preserve"> = 20 г</w:t>
      </w:r>
    </w:p>
    <w:p w14:paraId="48369D83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сок_манго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 xml:space="preserve"> = 350 мл</w:t>
      </w:r>
    </w:p>
    <w:p w14:paraId="724598CE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желатин_для_заливки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 xml:space="preserve"> = 10 г</w:t>
      </w:r>
    </w:p>
    <w:p w14:paraId="73041E74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форма_разъемная</w:t>
      </w:r>
      <w:proofErr w:type="spellEnd"/>
    </w:p>
    <w:p w14:paraId="00113FA8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духовка</w:t>
      </w:r>
    </w:p>
    <w:p w14:paraId="30C3B8B8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морозилка</w:t>
      </w:r>
    </w:p>
    <w:p w14:paraId="5F923685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холодильник</w:t>
      </w:r>
    </w:p>
    <w:p w14:paraId="05861F9D" w14:textId="77777777" w:rsid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7428554" w14:textId="6E7E7CC9" w:rsidR="00DB336B" w:rsidRPr="00DB336B" w:rsidRDefault="00DB336B" w:rsidP="00DB336B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DB336B">
        <w:rPr>
          <w:rFonts w:ascii="Times New Roman" w:hAnsi="Times New Roman" w:cs="Times New Roman"/>
          <w:b/>
          <w:bCs/>
          <w:sz w:val="28"/>
          <w:szCs w:val="28"/>
        </w:rPr>
        <w:t>Алгоритм приготовления:</w:t>
      </w:r>
    </w:p>
    <w:p w14:paraId="1E01A868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Блок "Заливка":</w:t>
      </w:r>
    </w:p>
    <w:p w14:paraId="40A65CCC" w14:textId="77777777" w:rsidR="00DB336B" w:rsidRDefault="00DB336B" w:rsidP="00DB336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Создать переменную раствор_желатина_заливка = желатин_для_заливки + вода (применить оператор растворить).</w:t>
      </w:r>
    </w:p>
    <w:p w14:paraId="51FA7493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942CEBB" w14:textId="78ABC274" w:rsidR="00DB336B" w:rsidRPr="00DB336B" w:rsidRDefault="00DB336B" w:rsidP="00DB336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Переменную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сок_манго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поместить в кастрюля и применить оператор довести до кипени</w:t>
      </w:r>
      <w:r>
        <w:rPr>
          <w:rFonts w:ascii="Times New Roman" w:hAnsi="Times New Roman" w:cs="Times New Roman"/>
          <w:sz w:val="28"/>
          <w:szCs w:val="28"/>
        </w:rPr>
        <w:t>я</w:t>
      </w:r>
    </w:p>
    <w:p w14:paraId="69956278" w14:textId="2D668FC6" w:rsidR="00DB336B" w:rsidRPr="00DB336B" w:rsidRDefault="00DB336B" w:rsidP="00DB336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В кастрюля добавить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раствор_желатина_заливка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 Применить оператор перемешать до полного растворения.</w:t>
      </w:r>
    </w:p>
    <w:p w14:paraId="61150285" w14:textId="6C54B063" w:rsidR="00DB336B" w:rsidRPr="00DB336B" w:rsidRDefault="00DB336B" w:rsidP="00DB336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lastRenderedPageBreak/>
        <w:t>Для переменной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форма_разъемная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выполнить оператор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застелить_дно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(аргументы: пергамент или пленка).</w:t>
      </w:r>
    </w:p>
    <w:p w14:paraId="4688ED62" w14:textId="60A5A4BB" w:rsidR="00DB336B" w:rsidRPr="00DB336B" w:rsidRDefault="00DB336B" w:rsidP="00DB336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Содержимое кастрюля перелить в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форма_разъемная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</w:p>
    <w:p w14:paraId="6561E6B2" w14:textId="77777777" w:rsidR="00DB336B" w:rsidRPr="00DB336B" w:rsidRDefault="00DB336B" w:rsidP="00DB336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Применить оператор поместить </w:t>
      </w:r>
      <w:proofErr w:type="gramStart"/>
      <w:r w:rsidRPr="00DB336B">
        <w:rPr>
          <w:rFonts w:ascii="Times New Roman" w:hAnsi="Times New Roman" w:cs="Times New Roman"/>
          <w:sz w:val="28"/>
          <w:szCs w:val="28"/>
        </w:rPr>
        <w:t>к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форма</w:t>
      </w:r>
      <w:proofErr w:type="gramEnd"/>
      <w:r w:rsidRPr="00DB336B">
        <w:rPr>
          <w:rFonts w:ascii="Times New Roman" w:hAnsi="Times New Roman" w:cs="Times New Roman"/>
          <w:sz w:val="28"/>
          <w:szCs w:val="28"/>
        </w:rPr>
        <w:t>_разъемная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с аргументом морозилка.</w:t>
      </w:r>
    </w:p>
    <w:p w14:paraId="12CEFE23" w14:textId="77777777" w:rsid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7DC2F79" w14:textId="0BAE8DCD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Блок "Корж":</w:t>
      </w:r>
      <w:r w:rsidRPr="00DB336B">
        <w:rPr>
          <w:rFonts w:ascii="Times New Roman" w:hAnsi="Times New Roman" w:cs="Times New Roman"/>
          <w:sz w:val="28"/>
          <w:szCs w:val="28"/>
        </w:rPr>
        <w:br/>
        <w:t>7. Создать массив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емкость_для_взбивания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DB336B">
        <w:rPr>
          <w:rFonts w:ascii="Times New Roman" w:hAnsi="Times New Roman" w:cs="Times New Roman"/>
          <w:sz w:val="28"/>
          <w:szCs w:val="28"/>
        </w:rPr>
        <w:t>8.В</w:t>
      </w:r>
      <w:proofErr w:type="gramEnd"/>
      <w:r w:rsidRPr="00DB336B">
        <w:rPr>
          <w:rFonts w:ascii="Times New Roman" w:hAnsi="Times New Roman" w:cs="Times New Roman"/>
          <w:sz w:val="28"/>
          <w:szCs w:val="28"/>
        </w:rPr>
        <w:t> емкость_для_взбивания добавить яйца_для_коржа и сахар_для_коржа.</w:t>
      </w:r>
      <w:r w:rsidRPr="00DB336B">
        <w:rPr>
          <w:rFonts w:ascii="Times New Roman" w:hAnsi="Times New Roman" w:cs="Times New Roman"/>
          <w:sz w:val="28"/>
          <w:szCs w:val="28"/>
        </w:rPr>
        <w:br/>
        <w:t>9. Применить оператор взбивать к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емкость_для_взбивания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до достижения состояния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пышная_белесая_масса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10. В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емкость_для_взбивания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добавить разрыхлитель и мука. Применить оператор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аккуратно_перемешать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11. Создать переменную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форма_для_коржа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 Применить к ней оператор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смазать_маслом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12. Содержимое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емкость_для_взбивания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переложить в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форма_для_коржа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13. Применить оператор разогреть </w:t>
      </w:r>
      <w:proofErr w:type="gramStart"/>
      <w:r w:rsidRPr="00DB336B">
        <w:rPr>
          <w:rFonts w:ascii="Times New Roman" w:hAnsi="Times New Roman" w:cs="Times New Roman"/>
          <w:sz w:val="28"/>
          <w:szCs w:val="28"/>
        </w:rPr>
        <w:t>к духовка</w:t>
      </w:r>
      <w:proofErr w:type="gramEnd"/>
      <w:r w:rsidRPr="00DB336B">
        <w:rPr>
          <w:rFonts w:ascii="Times New Roman" w:hAnsi="Times New Roman" w:cs="Times New Roman"/>
          <w:sz w:val="28"/>
          <w:szCs w:val="28"/>
        </w:rPr>
        <w:t> с аргументом 180°C.</w:t>
      </w:r>
      <w:r w:rsidRPr="00DB336B">
        <w:rPr>
          <w:rFonts w:ascii="Times New Roman" w:hAnsi="Times New Roman" w:cs="Times New Roman"/>
          <w:sz w:val="28"/>
          <w:szCs w:val="28"/>
        </w:rPr>
        <w:br/>
        <w:t>14. Поместить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форма_для_коржа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в духовка. Выполнить оператор выпекать с параметром 10_минут.</w:t>
      </w:r>
      <w:r w:rsidRPr="00DB336B">
        <w:rPr>
          <w:rFonts w:ascii="Times New Roman" w:hAnsi="Times New Roman" w:cs="Times New Roman"/>
          <w:sz w:val="28"/>
          <w:szCs w:val="28"/>
        </w:rPr>
        <w:br/>
        <w:t>15. После выполнения извлечь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корж_готовый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</w:p>
    <w:p w14:paraId="55163BFA" w14:textId="27BFBE4E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Блок "Суфле":</w:t>
      </w:r>
      <w:r w:rsidRPr="00DB336B">
        <w:rPr>
          <w:rFonts w:ascii="Times New Roman" w:hAnsi="Times New Roman" w:cs="Times New Roman"/>
          <w:sz w:val="28"/>
          <w:szCs w:val="28"/>
        </w:rPr>
        <w:br/>
        <w:t>16. Создать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36B">
        <w:rPr>
          <w:rFonts w:ascii="Times New Roman" w:hAnsi="Times New Roman" w:cs="Times New Roman"/>
          <w:sz w:val="28"/>
          <w:szCs w:val="28"/>
        </w:rPr>
        <w:t>переменную раствор_желатина_суфле = желатин_для_суфле + вода (применить оператор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залить_водой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).</w:t>
      </w:r>
      <w:r w:rsidRPr="00DB336B">
        <w:rPr>
          <w:rFonts w:ascii="Times New Roman" w:hAnsi="Times New Roman" w:cs="Times New Roman"/>
          <w:sz w:val="28"/>
          <w:szCs w:val="28"/>
        </w:rPr>
        <w:br/>
        <w:t>17. Создать массив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емкость_для_белков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 Добавить белки и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щепотка_соли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 Применить оператор взбивать до состояния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устойчивые_пики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18. В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емкость_для_белков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добавить 100_г_сахара_для_суфле (из общей переменной). Применить оператор взбивать до состояния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плотная_блестящая_масса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 Результат: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взбитые_белки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19. Создать массив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емкость_для_сливок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 Добавить сливки и 50_г_сахара_для_суфле (остаток от общей переменной). Применить оператор взбивать до состояния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густые_сливки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20. Поместить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пюре_манго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в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небольшая_кастрюля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 xml:space="preserve">. </w:t>
      </w:r>
      <w:r w:rsidRPr="00DB336B">
        <w:rPr>
          <w:rFonts w:ascii="Times New Roman" w:hAnsi="Times New Roman" w:cs="Times New Roman"/>
          <w:sz w:val="28"/>
          <w:szCs w:val="28"/>
        </w:rPr>
        <w:lastRenderedPageBreak/>
        <w:t>Добавить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раствор_желатина_суфле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 Применить оператор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нагревать_помешивая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до растворения желатина.</w:t>
      </w:r>
      <w:r w:rsidRPr="00DB336B">
        <w:rPr>
          <w:rFonts w:ascii="Times New Roman" w:hAnsi="Times New Roman" w:cs="Times New Roman"/>
          <w:sz w:val="28"/>
          <w:szCs w:val="28"/>
        </w:rPr>
        <w:br/>
        <w:t>21. В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емкость_для_сливок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добавить содержимое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небольшая_кастрюля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лимонный_сок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 Применить оператор перемешать. Результат: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основа_суфле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22. В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основа_суфле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добавить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взбитые_белки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 Применить оператор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аккуратно_перемешать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 Результат: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масса_суфле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</w:p>
    <w:p w14:paraId="5107CBF2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Блок "Сборка торта":</w:t>
      </w:r>
      <w:r w:rsidRPr="00DB336B">
        <w:rPr>
          <w:rFonts w:ascii="Times New Roman" w:hAnsi="Times New Roman" w:cs="Times New Roman"/>
          <w:sz w:val="28"/>
          <w:szCs w:val="28"/>
        </w:rPr>
        <w:br/>
        <w:t>23. Извлечь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форма_разъемная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DB336B">
        <w:rPr>
          <w:rFonts w:ascii="Times New Roman" w:hAnsi="Times New Roman" w:cs="Times New Roman"/>
          <w:sz w:val="28"/>
          <w:szCs w:val="28"/>
        </w:rPr>
        <w:t>из морозилка</w:t>
      </w:r>
      <w:proofErr w:type="gramEnd"/>
      <w:r w:rsidRPr="00DB336B">
        <w:rPr>
          <w:rFonts w:ascii="Times New Roman" w:hAnsi="Times New Roman" w:cs="Times New Roman"/>
          <w:sz w:val="28"/>
          <w:szCs w:val="28"/>
        </w:rPr>
        <w:t>. Проверить состояние заливка (должна быть застывшая).</w:t>
      </w:r>
      <w:r w:rsidRPr="00DB336B">
        <w:rPr>
          <w:rFonts w:ascii="Times New Roman" w:hAnsi="Times New Roman" w:cs="Times New Roman"/>
          <w:sz w:val="28"/>
          <w:szCs w:val="28"/>
        </w:rPr>
        <w:br/>
        <w:t xml:space="preserve">24. </w:t>
      </w:r>
      <w:proofErr w:type="gramStart"/>
      <w:r w:rsidRPr="00DB336B">
        <w:rPr>
          <w:rFonts w:ascii="Times New Roman" w:hAnsi="Times New Roman" w:cs="Times New Roman"/>
          <w:sz w:val="28"/>
          <w:szCs w:val="28"/>
        </w:rPr>
        <w:t>На заливка</w:t>
      </w:r>
      <w:proofErr w:type="gramEnd"/>
      <w:r w:rsidRPr="00DB336B">
        <w:rPr>
          <w:rFonts w:ascii="Times New Roman" w:hAnsi="Times New Roman" w:cs="Times New Roman"/>
          <w:sz w:val="28"/>
          <w:szCs w:val="28"/>
        </w:rPr>
        <w:t> в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форма_разъемная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выложить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масса_суфле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 xml:space="preserve">25. Сверху </w:t>
      </w:r>
      <w:proofErr w:type="gramStart"/>
      <w:r w:rsidRPr="00DB336B">
        <w:rPr>
          <w:rFonts w:ascii="Times New Roman" w:hAnsi="Times New Roman" w:cs="Times New Roman"/>
          <w:sz w:val="28"/>
          <w:szCs w:val="28"/>
        </w:rPr>
        <w:t>на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масса</w:t>
      </w:r>
      <w:proofErr w:type="gramEnd"/>
      <w:r w:rsidRPr="00DB336B">
        <w:rPr>
          <w:rFonts w:ascii="Times New Roman" w:hAnsi="Times New Roman" w:cs="Times New Roman"/>
          <w:sz w:val="28"/>
          <w:szCs w:val="28"/>
        </w:rPr>
        <w:t>_суфле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положить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корж_готовый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26. Применить оператор поместить </w:t>
      </w:r>
      <w:proofErr w:type="gramStart"/>
      <w:r w:rsidRPr="00DB336B">
        <w:rPr>
          <w:rFonts w:ascii="Times New Roman" w:hAnsi="Times New Roman" w:cs="Times New Roman"/>
          <w:sz w:val="28"/>
          <w:szCs w:val="28"/>
        </w:rPr>
        <w:t>к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форма</w:t>
      </w:r>
      <w:proofErr w:type="gramEnd"/>
      <w:r w:rsidRPr="00DB336B">
        <w:rPr>
          <w:rFonts w:ascii="Times New Roman" w:hAnsi="Times New Roman" w:cs="Times New Roman"/>
          <w:sz w:val="28"/>
          <w:szCs w:val="28"/>
        </w:rPr>
        <w:t>_разъемная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с аргументом холодильник на время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несколько_часов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27. После застывания:</w:t>
      </w:r>
      <w:r w:rsidRPr="00DB336B">
        <w:rPr>
          <w:rFonts w:ascii="Times New Roman" w:hAnsi="Times New Roman" w:cs="Times New Roman"/>
          <w:sz w:val="28"/>
          <w:szCs w:val="28"/>
        </w:rPr>
        <w:br/>
        <w:t>* Создать переменную тарелка.</w:t>
      </w:r>
      <w:r w:rsidRPr="00DB336B">
        <w:rPr>
          <w:rFonts w:ascii="Times New Roman" w:hAnsi="Times New Roman" w:cs="Times New Roman"/>
          <w:sz w:val="28"/>
          <w:szCs w:val="28"/>
        </w:rPr>
        <w:br/>
        <w:t>* Применить оператор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провести_ножом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по краю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форма_разъемная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* Применить оператор накрыть </w:t>
      </w:r>
      <w:proofErr w:type="gramStart"/>
      <w:r w:rsidRPr="00DB336B">
        <w:rPr>
          <w:rFonts w:ascii="Times New Roman" w:hAnsi="Times New Roman" w:cs="Times New Roman"/>
          <w:sz w:val="28"/>
          <w:szCs w:val="28"/>
        </w:rPr>
        <w:t>к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форма</w:t>
      </w:r>
      <w:proofErr w:type="gramEnd"/>
      <w:r w:rsidRPr="00DB336B">
        <w:rPr>
          <w:rFonts w:ascii="Times New Roman" w:hAnsi="Times New Roman" w:cs="Times New Roman"/>
          <w:sz w:val="28"/>
          <w:szCs w:val="28"/>
        </w:rPr>
        <w:t>_разъемная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аргументом тарелка.</w:t>
      </w:r>
      <w:r w:rsidRPr="00DB336B">
        <w:rPr>
          <w:rFonts w:ascii="Times New Roman" w:hAnsi="Times New Roman" w:cs="Times New Roman"/>
          <w:sz w:val="28"/>
          <w:szCs w:val="28"/>
        </w:rPr>
        <w:br/>
        <w:t>* Применить оператор перевернуть к системе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форма_разъемная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 xml:space="preserve"> + тарелка.</w:t>
      </w:r>
      <w:r w:rsidRPr="00DB336B">
        <w:rPr>
          <w:rFonts w:ascii="Times New Roman" w:hAnsi="Times New Roman" w:cs="Times New Roman"/>
          <w:sz w:val="28"/>
          <w:szCs w:val="28"/>
        </w:rPr>
        <w:br/>
        <w:t>* Применить оператор снять </w:t>
      </w:r>
      <w:proofErr w:type="gramStart"/>
      <w:r w:rsidRPr="00DB336B">
        <w:rPr>
          <w:rFonts w:ascii="Times New Roman" w:hAnsi="Times New Roman" w:cs="Times New Roman"/>
          <w:sz w:val="28"/>
          <w:szCs w:val="28"/>
        </w:rPr>
        <w:t>к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форма</w:t>
      </w:r>
      <w:proofErr w:type="gramEnd"/>
      <w:r w:rsidRPr="00DB336B">
        <w:rPr>
          <w:rFonts w:ascii="Times New Roman" w:hAnsi="Times New Roman" w:cs="Times New Roman"/>
          <w:sz w:val="28"/>
          <w:szCs w:val="28"/>
        </w:rPr>
        <w:t>_разъемная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</w:p>
    <w:p w14:paraId="1DCA85D7" w14:textId="77777777" w:rsidR="00DB336B" w:rsidRDefault="00DB336B" w:rsidP="00DB336B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7F2DC" w14:textId="01F48CCF" w:rsidR="00DB336B" w:rsidRPr="00DB336B" w:rsidRDefault="00DB336B" w:rsidP="00DB336B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DB336B">
        <w:rPr>
          <w:rFonts w:ascii="Times New Roman" w:hAnsi="Times New Roman" w:cs="Times New Roman"/>
          <w:b/>
          <w:bCs/>
          <w:sz w:val="28"/>
          <w:szCs w:val="28"/>
        </w:rPr>
        <w:t>2 часть: Сборка велосипеда из коробки</w:t>
      </w:r>
    </w:p>
    <w:p w14:paraId="1E9CA3A3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Переменные (комплект):</w:t>
      </w:r>
    </w:p>
    <w:p w14:paraId="7A3E6327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рама_с_задним_колесом</w:t>
      </w:r>
      <w:proofErr w:type="spellEnd"/>
    </w:p>
    <w:p w14:paraId="466EBF30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руль</w:t>
      </w:r>
    </w:p>
    <w:p w14:paraId="21A95D32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переднее_колесо</w:t>
      </w:r>
      <w:proofErr w:type="spellEnd"/>
    </w:p>
    <w:p w14:paraId="796908F3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коробка_комплектующих</w:t>
      </w:r>
      <w:proofErr w:type="spellEnd"/>
    </w:p>
    <w:p w14:paraId="4D893E8C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инструкция</w:t>
      </w:r>
    </w:p>
    <w:p w14:paraId="25316CD5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крылья (опционально)</w:t>
      </w:r>
    </w:p>
    <w:p w14:paraId="7428F766" w14:textId="4E474CBA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Массив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коробка_комплектующих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содержит</w:t>
      </w:r>
    </w:p>
    <w:p w14:paraId="62A803F5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инструкция_талон</w:t>
      </w:r>
      <w:proofErr w:type="spellEnd"/>
    </w:p>
    <w:p w14:paraId="62ACAA3D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набор_катафот</w:t>
      </w:r>
      <w:proofErr w:type="spellEnd"/>
    </w:p>
    <w:p w14:paraId="150BD701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эксцентрик</w:t>
      </w:r>
    </w:p>
    <w:p w14:paraId="024409F9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подседельный_штырь</w:t>
      </w:r>
      <w:proofErr w:type="spellEnd"/>
    </w:p>
    <w:p w14:paraId="073F4950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педали (L, R)</w:t>
      </w:r>
    </w:p>
    <w:p w14:paraId="21EC29DB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lastRenderedPageBreak/>
        <w:t>седло</w:t>
      </w:r>
    </w:p>
    <w:p w14:paraId="7C0E6BF8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крепления_катафот</w:t>
      </w:r>
      <w:proofErr w:type="spellEnd"/>
    </w:p>
    <w:p w14:paraId="50510D9B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Массив инструменты содержит:</w:t>
      </w:r>
    </w:p>
    <w:p w14:paraId="5083C2F5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кусачки</w:t>
      </w:r>
    </w:p>
    <w:p w14:paraId="69DB0E10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набор_шестигранников</w:t>
      </w:r>
      <w:proofErr w:type="spellEnd"/>
    </w:p>
    <w:p w14:paraId="13B76C95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нож</w:t>
      </w:r>
    </w:p>
    <w:p w14:paraId="7ECD51C3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отвертка_крест</w:t>
      </w:r>
      <w:proofErr w:type="spellEnd"/>
    </w:p>
    <w:p w14:paraId="25C6AA8A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отвертка_плоская</w:t>
      </w:r>
      <w:proofErr w:type="spellEnd"/>
    </w:p>
    <w:p w14:paraId="51893DFC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ключ_на_15</w:t>
      </w:r>
    </w:p>
    <w:p w14:paraId="191BBBD3" w14:textId="77777777" w:rsid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смазка</w:t>
      </w:r>
    </w:p>
    <w:p w14:paraId="6E3CACAA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80147DF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DB336B">
        <w:rPr>
          <w:rFonts w:ascii="Times New Roman" w:hAnsi="Times New Roman" w:cs="Times New Roman"/>
          <w:b/>
          <w:bCs/>
          <w:sz w:val="28"/>
          <w:szCs w:val="28"/>
        </w:rPr>
        <w:t>Алгоритм сборки:</w:t>
      </w:r>
    </w:p>
    <w:p w14:paraId="442F1505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Шаг 1: Подготовка</w:t>
      </w:r>
    </w:p>
    <w:p w14:paraId="5D4646F1" w14:textId="77777777" w:rsidR="00DB336B" w:rsidRPr="00DB336B" w:rsidRDefault="00DB336B" w:rsidP="00DB336B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Распаковать все переменные из коробки.</w:t>
      </w:r>
    </w:p>
    <w:p w14:paraId="6C1C7B7E" w14:textId="77777777" w:rsidR="00DB336B" w:rsidRPr="00DB336B" w:rsidRDefault="00DB336B" w:rsidP="00DB336B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С помощью нож или кусачки снять защитную упаковку.</w:t>
      </w:r>
    </w:p>
    <w:p w14:paraId="1BBA78DA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Шаг 2: Установка руля</w:t>
      </w:r>
      <w:r w:rsidRPr="00DB336B">
        <w:rPr>
          <w:rFonts w:ascii="Times New Roman" w:hAnsi="Times New Roman" w:cs="Times New Roman"/>
          <w:sz w:val="28"/>
          <w:szCs w:val="28"/>
        </w:rPr>
        <w:br/>
        <w:t>3. Используя шестигранник_4:</w:t>
      </w:r>
      <w:r w:rsidRPr="00DB336B">
        <w:rPr>
          <w:rFonts w:ascii="Times New Roman" w:hAnsi="Times New Roman" w:cs="Times New Roman"/>
          <w:sz w:val="28"/>
          <w:szCs w:val="28"/>
        </w:rPr>
        <w:br/>
        <w:t>* Применить оператор открутить к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болт_сверху_на_руле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* Снять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защитная_картонка_со_штока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4. Расправить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тросики_тормозов_и_переключения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5. Надеть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вынос_руля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на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шток_вилки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6. Применить оператор притянуть к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крышка_якоря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(не затягивая до конца).</w:t>
      </w:r>
      <w:r w:rsidRPr="00DB336B">
        <w:rPr>
          <w:rFonts w:ascii="Times New Roman" w:hAnsi="Times New Roman" w:cs="Times New Roman"/>
          <w:sz w:val="28"/>
          <w:szCs w:val="28"/>
        </w:rPr>
        <w:br/>
        <w:t>7. Применить оператор затянуть к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боковые_болты_выноса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8. Установить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тормозные_ручки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ручки_переключения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на руль в удобное положение.</w:t>
      </w:r>
    </w:p>
    <w:p w14:paraId="5BBB0235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Шаг 3: Установка переднего колеса</w:t>
      </w:r>
      <w:r w:rsidRPr="00DB336B">
        <w:rPr>
          <w:rFonts w:ascii="Times New Roman" w:hAnsi="Times New Roman" w:cs="Times New Roman"/>
          <w:sz w:val="28"/>
          <w:szCs w:val="28"/>
        </w:rPr>
        <w:br/>
        <w:t>9. Если эксцентрик присутствует:</w:t>
      </w:r>
      <w:r w:rsidRPr="00DB336B">
        <w:rPr>
          <w:rFonts w:ascii="Times New Roman" w:hAnsi="Times New Roman" w:cs="Times New Roman"/>
          <w:sz w:val="28"/>
          <w:szCs w:val="28"/>
        </w:rPr>
        <w:br/>
        <w:t>* Вставить эксцентрик во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втулка_переднего_колеса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* Установить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переднее_колесо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на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посадочные_места_вилки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* Зафиксировать эксцентрик, убедившись, что рычаг с правой стороны.</w:t>
      </w:r>
      <w:r w:rsidRPr="00DB336B">
        <w:rPr>
          <w:rFonts w:ascii="Times New Roman" w:hAnsi="Times New Roman" w:cs="Times New Roman"/>
          <w:sz w:val="28"/>
          <w:szCs w:val="28"/>
        </w:rPr>
        <w:br/>
        <w:t>10. Иначе (крепление на гайках):</w:t>
      </w:r>
      <w:r w:rsidRPr="00DB336B">
        <w:rPr>
          <w:rFonts w:ascii="Times New Roman" w:hAnsi="Times New Roman" w:cs="Times New Roman"/>
          <w:sz w:val="28"/>
          <w:szCs w:val="28"/>
        </w:rPr>
        <w:br/>
        <w:t>* Используя ключ_на_15, установить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переднее_колесо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и закрутить гайки.</w:t>
      </w:r>
    </w:p>
    <w:p w14:paraId="3050A23E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Шаг 4: Установка седла</w:t>
      </w:r>
      <w:r w:rsidRPr="00DB336B">
        <w:rPr>
          <w:rFonts w:ascii="Times New Roman" w:hAnsi="Times New Roman" w:cs="Times New Roman"/>
          <w:sz w:val="28"/>
          <w:szCs w:val="28"/>
        </w:rPr>
        <w:br/>
        <w:t>11. Взять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подседельный_штырь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, седло и шестигранник_6.</w:t>
      </w:r>
      <w:r w:rsidRPr="00DB336B">
        <w:rPr>
          <w:rFonts w:ascii="Times New Roman" w:hAnsi="Times New Roman" w:cs="Times New Roman"/>
          <w:sz w:val="28"/>
          <w:szCs w:val="28"/>
        </w:rPr>
        <w:br/>
      </w:r>
      <w:r w:rsidRPr="00DB336B">
        <w:rPr>
          <w:rFonts w:ascii="Times New Roman" w:hAnsi="Times New Roman" w:cs="Times New Roman"/>
          <w:sz w:val="28"/>
          <w:szCs w:val="28"/>
        </w:rPr>
        <w:lastRenderedPageBreak/>
        <w:t>12. Ослабить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крепление_на_штыре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13. Насадить седло на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рамки_штыря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14. Вставить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подседельный_штырь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в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подседельная_труба_рамы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15. Отрегулировать высоту и наклон седло.</w:t>
      </w:r>
      <w:r w:rsidRPr="00DB336B">
        <w:rPr>
          <w:rFonts w:ascii="Times New Roman" w:hAnsi="Times New Roman" w:cs="Times New Roman"/>
          <w:sz w:val="28"/>
          <w:szCs w:val="28"/>
        </w:rPr>
        <w:br/>
        <w:t>16. Применить оператор затянуть к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крепление_штыря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</w:p>
    <w:p w14:paraId="206CE916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Шаг 5: Установка крыльев (если есть)</w:t>
      </w:r>
      <w:r w:rsidRPr="00DB336B">
        <w:rPr>
          <w:rFonts w:ascii="Times New Roman" w:hAnsi="Times New Roman" w:cs="Times New Roman"/>
          <w:sz w:val="28"/>
          <w:szCs w:val="28"/>
        </w:rPr>
        <w:br/>
        <w:t>17. Для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переднее_крыло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:</w:t>
      </w:r>
      <w:r w:rsidRPr="00DB336B">
        <w:rPr>
          <w:rFonts w:ascii="Times New Roman" w:hAnsi="Times New Roman" w:cs="Times New Roman"/>
          <w:sz w:val="28"/>
          <w:szCs w:val="28"/>
        </w:rPr>
        <w:br/>
        <w:t>* Взять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резинки_большие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(2 шт.),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кронштейн_крепления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длинный_винт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* Собрать конструкцию согласно инструкции на упаковке.</w:t>
      </w:r>
      <w:r w:rsidRPr="00DB336B">
        <w:rPr>
          <w:rFonts w:ascii="Times New Roman" w:hAnsi="Times New Roman" w:cs="Times New Roman"/>
          <w:sz w:val="28"/>
          <w:szCs w:val="28"/>
        </w:rPr>
        <w:br/>
        <w:t>* Установить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переднее_крыло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DB336B">
        <w:rPr>
          <w:rFonts w:ascii="Times New Roman" w:hAnsi="Times New Roman" w:cs="Times New Roman"/>
          <w:sz w:val="28"/>
          <w:szCs w:val="28"/>
        </w:rPr>
        <w:t>на вилка</w:t>
      </w:r>
      <w:proofErr w:type="gramEnd"/>
      <w:r w:rsidRPr="00DB336B">
        <w:rPr>
          <w:rFonts w:ascii="Times New Roman" w:hAnsi="Times New Roman" w:cs="Times New Roman"/>
          <w:sz w:val="28"/>
          <w:szCs w:val="28"/>
        </w:rPr>
        <w:t>, зафиксировав резинками в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шток_вилки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18. Для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заднее_крыло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:</w:t>
      </w:r>
      <w:r w:rsidRPr="00DB336B">
        <w:rPr>
          <w:rFonts w:ascii="Times New Roman" w:hAnsi="Times New Roman" w:cs="Times New Roman"/>
          <w:sz w:val="28"/>
          <w:szCs w:val="28"/>
        </w:rPr>
        <w:br/>
        <w:t>* Собрать конструкцию согласно инструкции.</w:t>
      </w:r>
      <w:r w:rsidRPr="00DB336B">
        <w:rPr>
          <w:rFonts w:ascii="Times New Roman" w:hAnsi="Times New Roman" w:cs="Times New Roman"/>
          <w:sz w:val="28"/>
          <w:szCs w:val="28"/>
        </w:rPr>
        <w:br/>
        <w:t>* Установить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заднее_крыло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 на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подседельный_штырь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, используя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резиновая_прокладка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  <w:r w:rsidRPr="00DB336B">
        <w:rPr>
          <w:rFonts w:ascii="Times New Roman" w:hAnsi="Times New Roman" w:cs="Times New Roman"/>
          <w:sz w:val="28"/>
          <w:szCs w:val="28"/>
        </w:rPr>
        <w:br/>
        <w:t>* Отрегулировать наклон с помощью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пластиковые_гайки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.</w:t>
      </w:r>
    </w:p>
    <w:p w14:paraId="0D36AC30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Шаг 6: Установка педалей</w:t>
      </w:r>
      <w:r w:rsidRPr="00DB336B">
        <w:rPr>
          <w:rFonts w:ascii="Times New Roman" w:hAnsi="Times New Roman" w:cs="Times New Roman"/>
          <w:sz w:val="28"/>
          <w:szCs w:val="28"/>
        </w:rPr>
        <w:br/>
        <w:t>19. Взять педали. На осях указано: L (левая) и R (правая).</w:t>
      </w:r>
      <w:r w:rsidRPr="00DB336B">
        <w:rPr>
          <w:rFonts w:ascii="Times New Roman" w:hAnsi="Times New Roman" w:cs="Times New Roman"/>
          <w:sz w:val="28"/>
          <w:szCs w:val="28"/>
        </w:rPr>
        <w:br/>
        <w:t>20. Правая педаль (R)</w:t>
      </w:r>
      <w:proofErr w:type="gramStart"/>
      <w:r w:rsidRPr="00DB336B">
        <w:rPr>
          <w:rFonts w:ascii="Times New Roman" w:hAnsi="Times New Roman" w:cs="Times New Roman"/>
          <w:sz w:val="28"/>
          <w:szCs w:val="28"/>
        </w:rPr>
        <w:t>: Применить</w:t>
      </w:r>
      <w:proofErr w:type="gramEnd"/>
      <w:r w:rsidRPr="00DB336B">
        <w:rPr>
          <w:rFonts w:ascii="Times New Roman" w:hAnsi="Times New Roman" w:cs="Times New Roman"/>
          <w:sz w:val="28"/>
          <w:szCs w:val="28"/>
        </w:rPr>
        <w:t xml:space="preserve"> оператор закрутить по часовой стрелке.</w:t>
      </w:r>
      <w:r w:rsidRPr="00DB336B">
        <w:rPr>
          <w:rFonts w:ascii="Times New Roman" w:hAnsi="Times New Roman" w:cs="Times New Roman"/>
          <w:sz w:val="28"/>
          <w:szCs w:val="28"/>
        </w:rPr>
        <w:br/>
        <w:t>21. Левая педаль (L)</w:t>
      </w:r>
      <w:proofErr w:type="gramStart"/>
      <w:r w:rsidRPr="00DB336B">
        <w:rPr>
          <w:rFonts w:ascii="Times New Roman" w:hAnsi="Times New Roman" w:cs="Times New Roman"/>
          <w:sz w:val="28"/>
          <w:szCs w:val="28"/>
        </w:rPr>
        <w:t>: Применить</w:t>
      </w:r>
      <w:proofErr w:type="gramEnd"/>
      <w:r w:rsidRPr="00DB336B">
        <w:rPr>
          <w:rFonts w:ascii="Times New Roman" w:hAnsi="Times New Roman" w:cs="Times New Roman"/>
          <w:sz w:val="28"/>
          <w:szCs w:val="28"/>
        </w:rPr>
        <w:t xml:space="preserve"> оператор закрутить против часовой стрелки.</w:t>
      </w:r>
      <w:r w:rsidRPr="00DB336B">
        <w:rPr>
          <w:rFonts w:ascii="Times New Roman" w:hAnsi="Times New Roman" w:cs="Times New Roman"/>
          <w:sz w:val="28"/>
          <w:szCs w:val="28"/>
        </w:rPr>
        <w:br/>
        <w:t>22. Затянуть педали надежно.</w:t>
      </w:r>
    </w:p>
    <w:p w14:paraId="057873F3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DB336B">
        <w:rPr>
          <w:rFonts w:ascii="Times New Roman" w:hAnsi="Times New Roman" w:cs="Times New Roman"/>
          <w:b/>
          <w:bCs/>
          <w:sz w:val="28"/>
          <w:szCs w:val="28"/>
        </w:rPr>
        <w:t>3. Тестирование</w:t>
      </w:r>
    </w:p>
    <w:p w14:paraId="7904E1D4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Часть 1 (Торт суфле с манго)</w:t>
      </w:r>
    </w:p>
    <w:p w14:paraId="4B5876D4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Входные данные (ингредиенты):</w:t>
      </w:r>
    </w:p>
    <w:p w14:paraId="1BD383C0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Яйца, мука, разрыхлитель, сахар, белки, сливки, пюре манго, лимонный сок, желатин, сок манго.</w:t>
      </w:r>
    </w:p>
    <w:p w14:paraId="1C722356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Ход выполнения алгоритма (ключевые этапы):</w:t>
      </w:r>
    </w:p>
    <w:p w14:paraId="61C251C3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Приготовление и заморозка заливки из сока манго и желатина.</w:t>
      </w:r>
    </w:p>
    <w:p w14:paraId="76C79687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Выпечка тонкого бисквитного коржа.</w:t>
      </w:r>
    </w:p>
    <w:p w14:paraId="61E6C070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 xml:space="preserve">Взбивание белков и сливок, приготовление 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суфлевой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 xml:space="preserve"> массы с пюре манго.</w:t>
      </w:r>
    </w:p>
    <w:p w14:paraId="6C716B37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Сборка торта в форме: застывшая заливка -&gt; суфле -&gt; корж.</w:t>
      </w:r>
    </w:p>
    <w:p w14:paraId="562B17B6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Охлаждение и финальная демонтаж формы.</w:t>
      </w:r>
    </w:p>
    <w:p w14:paraId="4E398F56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113CB781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lastRenderedPageBreak/>
        <w:t>Многослойный торт, где сверху находится желе из манго, затем слой воздушного суфле и внизу бисквитный корж.</w:t>
      </w:r>
    </w:p>
    <w:p w14:paraId="61587A7F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Часть 2 (Сборка велосипеда)</w:t>
      </w:r>
    </w:p>
    <w:p w14:paraId="1A60418A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79BF1815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Рама с задним колесом, руль, переднее колесо, коробка с комплектующими.</w:t>
      </w:r>
    </w:p>
    <w:p w14:paraId="330BCC60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Ход выполнения алгоритма (шаги):</w:t>
      </w:r>
    </w:p>
    <w:p w14:paraId="66AC4455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Распаковка и подготовка.</w:t>
      </w:r>
    </w:p>
    <w:p w14:paraId="79C65953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Установка и фиксация руля.</w:t>
      </w:r>
    </w:p>
    <w:p w14:paraId="495DCD4C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Монтаж переднего колеса.</w:t>
      </w:r>
    </w:p>
    <w:p w14:paraId="2E99B819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Установка и регулировка седла.</w:t>
      </w:r>
    </w:p>
    <w:p w14:paraId="5A38689A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Сборка и установка крыльев (при наличии).</w:t>
      </w:r>
    </w:p>
    <w:p w14:paraId="4111CDC3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Правильная установка педалей (L/R).</w:t>
      </w:r>
    </w:p>
    <w:p w14:paraId="630F884E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65ED09B3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Собранный, готовый к эксплуатации велосипед.</w:t>
      </w:r>
    </w:p>
    <w:p w14:paraId="519A1169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DB336B">
        <w:rPr>
          <w:rFonts w:ascii="Times New Roman" w:hAnsi="Times New Roman" w:cs="Times New Roman"/>
          <w:b/>
          <w:bCs/>
          <w:sz w:val="28"/>
          <w:szCs w:val="28"/>
        </w:rPr>
        <w:t>4. Выводы о проделанной работе</w:t>
      </w:r>
    </w:p>
    <w:p w14:paraId="1E9ACCE0" w14:textId="77777777" w:rsidR="00DB336B" w:rsidRPr="00DB336B" w:rsidRDefault="00DB336B" w:rsidP="00DB336B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>В ходе лабораторной работы:</w:t>
      </w:r>
      <w:r w:rsidRPr="00DB336B">
        <w:rPr>
          <w:rFonts w:ascii="Times New Roman" w:hAnsi="Times New Roman" w:cs="Times New Roman"/>
          <w:sz w:val="28"/>
          <w:szCs w:val="28"/>
        </w:rPr>
        <w:br/>
        <w:t>Были изучены методы перевода реальных рецептов и инструкций в формализованные алгоритмы. На примере приготовления торта «Суфле с манго» и сборки велосипеда из коробки алгоритмы были расписаны по шагам: определены переменные (ингредиенты, детали велосипеда), массивы (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емкость_для_взбивания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B336B">
        <w:rPr>
          <w:rFonts w:ascii="Times New Roman" w:hAnsi="Times New Roman" w:cs="Times New Roman"/>
          <w:sz w:val="28"/>
          <w:szCs w:val="28"/>
        </w:rPr>
        <w:t>коробка_комплектующих</w:t>
      </w:r>
      <w:proofErr w:type="spellEnd"/>
      <w:r w:rsidRPr="00DB336B">
        <w:rPr>
          <w:rFonts w:ascii="Times New Roman" w:hAnsi="Times New Roman" w:cs="Times New Roman"/>
          <w:sz w:val="28"/>
          <w:szCs w:val="28"/>
        </w:rPr>
        <w:t>), а также операции (взбивать, затянуть, установить). Алгоритмы описаны так, чтобы их можно было воспринимать как последовательность действий программы. Проведено тестирование: на основе входных данных получены ожидаемые результаты (готовый торт и собранный велосипед).</w:t>
      </w:r>
    </w:p>
    <w:p w14:paraId="7F1B8854" w14:textId="08257B04" w:rsidR="00870C63" w:rsidRPr="00DB336B" w:rsidRDefault="00870C63" w:rsidP="00870C63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B8D8A14" w14:textId="3A3101FB" w:rsidR="00870C63" w:rsidRPr="00DB336B" w:rsidRDefault="00870C63" w:rsidP="00870C63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4B04D30" w14:textId="20ED1063" w:rsidR="00870C63" w:rsidRPr="00DB336B" w:rsidRDefault="004810CB" w:rsidP="00870C63">
      <w:pPr>
        <w:pStyle w:val="a7"/>
        <w:rPr>
          <w:rFonts w:ascii="Times New Roman" w:hAnsi="Times New Roman" w:cs="Times New Roman"/>
          <w:sz w:val="28"/>
          <w:szCs w:val="28"/>
        </w:rPr>
      </w:pPr>
      <w:r w:rsidRPr="00DB336B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14:paraId="2566A475" w14:textId="77777777" w:rsidR="004810CB" w:rsidRPr="00DB336B" w:rsidRDefault="004810CB" w:rsidP="004810CB"/>
    <w:p w14:paraId="694D530B" w14:textId="77777777" w:rsidR="004810CB" w:rsidRPr="00DB336B" w:rsidRDefault="004810CB" w:rsidP="004810CB"/>
    <w:p w14:paraId="4B9ADFA0" w14:textId="77777777" w:rsidR="004810CB" w:rsidRPr="00DB336B" w:rsidRDefault="004810CB" w:rsidP="004810CB">
      <w:pPr>
        <w:rPr>
          <w:rFonts w:ascii="Times New Roman" w:hAnsi="Times New Roman" w:cs="Times New Roman"/>
          <w:sz w:val="28"/>
          <w:szCs w:val="28"/>
        </w:rPr>
      </w:pPr>
    </w:p>
    <w:p w14:paraId="01014BD9" w14:textId="419A67D4" w:rsidR="004810CB" w:rsidRPr="00DB336B" w:rsidRDefault="004810CB" w:rsidP="004810CB">
      <w:pPr>
        <w:tabs>
          <w:tab w:val="left" w:pos="3740"/>
        </w:tabs>
      </w:pPr>
      <w:r w:rsidRPr="00DB336B">
        <w:tab/>
        <w:t xml:space="preserve"> </w:t>
      </w:r>
    </w:p>
    <w:p w14:paraId="79041A52" w14:textId="77777777" w:rsidR="004810CB" w:rsidRPr="00DB336B" w:rsidRDefault="004810CB" w:rsidP="004810CB"/>
    <w:p w14:paraId="21C31DB7" w14:textId="77777777" w:rsidR="004810CB" w:rsidRPr="00DB336B" w:rsidRDefault="004810CB" w:rsidP="004810CB"/>
    <w:p w14:paraId="21581564" w14:textId="5B8DFCE4" w:rsidR="004810CB" w:rsidRPr="00DB336B" w:rsidRDefault="004810CB" w:rsidP="004810CB">
      <w:pPr>
        <w:tabs>
          <w:tab w:val="left" w:pos="3946"/>
        </w:tabs>
      </w:pPr>
    </w:p>
    <w:p w14:paraId="7905BD62" w14:textId="710A6320" w:rsidR="004810CB" w:rsidRPr="00DB336B" w:rsidRDefault="003B500B" w:rsidP="004810CB">
      <w:r w:rsidRPr="00DB336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9B1AB" wp14:editId="380A101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58082210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C94C8B" w14:textId="712B9E9A" w:rsidR="003B500B" w:rsidRPr="003B500B" w:rsidRDefault="003B500B" w:rsidP="003B500B">
                            <w:pPr>
                              <w:jc w:val="center"/>
                              <w:rPr>
                                <w:sz w:val="52"/>
                                <w:szCs w:val="52"/>
                                <w:lang w:val="en-GB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89B1AB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textbox style="mso-fit-shape-to-text:t">
                  <w:txbxContent>
                    <w:p w14:paraId="3AC94C8B" w14:textId="712B9E9A" w:rsidR="003B500B" w:rsidRPr="003B500B" w:rsidRDefault="003B500B" w:rsidP="003B500B">
                      <w:pPr>
                        <w:jc w:val="center"/>
                        <w:rPr>
                          <w:sz w:val="52"/>
                          <w:szCs w:val="52"/>
                          <w:lang w:val="en-GB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066FA2" w14:textId="77777777" w:rsidR="004810CB" w:rsidRPr="00DB336B" w:rsidRDefault="004810CB" w:rsidP="004810CB">
      <w:pPr>
        <w:ind w:firstLine="708"/>
      </w:pPr>
    </w:p>
    <w:sectPr w:rsidR="004810CB" w:rsidRPr="00DB3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B9F"/>
    <w:multiLevelType w:val="multilevel"/>
    <w:tmpl w:val="8E9C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E4BF3"/>
    <w:multiLevelType w:val="multilevel"/>
    <w:tmpl w:val="EBD2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543B7"/>
    <w:multiLevelType w:val="multilevel"/>
    <w:tmpl w:val="F3A8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33CAD"/>
    <w:multiLevelType w:val="multilevel"/>
    <w:tmpl w:val="052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2396E"/>
    <w:multiLevelType w:val="multilevel"/>
    <w:tmpl w:val="DAB6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D360A"/>
    <w:multiLevelType w:val="multilevel"/>
    <w:tmpl w:val="94FE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1126D"/>
    <w:multiLevelType w:val="multilevel"/>
    <w:tmpl w:val="3800E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A83637"/>
    <w:multiLevelType w:val="multilevel"/>
    <w:tmpl w:val="300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62E33"/>
    <w:multiLevelType w:val="multilevel"/>
    <w:tmpl w:val="2F80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CC0D01"/>
    <w:multiLevelType w:val="multilevel"/>
    <w:tmpl w:val="09C4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55B8D"/>
    <w:multiLevelType w:val="multilevel"/>
    <w:tmpl w:val="E454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74E81"/>
    <w:multiLevelType w:val="multilevel"/>
    <w:tmpl w:val="BB92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838C0"/>
    <w:multiLevelType w:val="hybridMultilevel"/>
    <w:tmpl w:val="6FF8E9DC"/>
    <w:lvl w:ilvl="0" w:tplc="A9CA20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105628">
    <w:abstractNumId w:val="12"/>
  </w:num>
  <w:num w:numId="2" w16cid:durableId="1768958759">
    <w:abstractNumId w:val="3"/>
  </w:num>
  <w:num w:numId="3" w16cid:durableId="1953590080">
    <w:abstractNumId w:val="6"/>
  </w:num>
  <w:num w:numId="4" w16cid:durableId="1537698178">
    <w:abstractNumId w:val="7"/>
  </w:num>
  <w:num w:numId="5" w16cid:durableId="272446451">
    <w:abstractNumId w:val="10"/>
  </w:num>
  <w:num w:numId="6" w16cid:durableId="261646251">
    <w:abstractNumId w:val="5"/>
  </w:num>
  <w:num w:numId="7" w16cid:durableId="310063172">
    <w:abstractNumId w:val="8"/>
  </w:num>
  <w:num w:numId="8" w16cid:durableId="1622031500">
    <w:abstractNumId w:val="11"/>
  </w:num>
  <w:num w:numId="9" w16cid:durableId="1102727355">
    <w:abstractNumId w:val="2"/>
  </w:num>
  <w:num w:numId="10" w16cid:durableId="1501893933">
    <w:abstractNumId w:val="9"/>
  </w:num>
  <w:num w:numId="11" w16cid:durableId="1334718200">
    <w:abstractNumId w:val="1"/>
  </w:num>
  <w:num w:numId="12" w16cid:durableId="268240585">
    <w:abstractNumId w:val="4"/>
  </w:num>
  <w:num w:numId="13" w16cid:durableId="37777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1A"/>
    <w:rsid w:val="003B500B"/>
    <w:rsid w:val="004810CB"/>
    <w:rsid w:val="005B1AC2"/>
    <w:rsid w:val="005D3001"/>
    <w:rsid w:val="0083344E"/>
    <w:rsid w:val="00870C63"/>
    <w:rsid w:val="00962B1C"/>
    <w:rsid w:val="00A2431A"/>
    <w:rsid w:val="00CE257C"/>
    <w:rsid w:val="00DB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39BC"/>
  <w15:chartTrackingRefBased/>
  <w15:docId w15:val="{C611D1CE-E8DC-4B56-9ED4-1626C778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4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4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4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4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43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43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43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43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43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43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4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4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4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4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43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43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43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4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43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431A"/>
    <w:rPr>
      <w:b/>
      <w:bCs/>
      <w:smallCaps/>
      <w:color w:val="0F4761" w:themeColor="accent1" w:themeShade="BF"/>
      <w:spacing w:val="5"/>
    </w:rPr>
  </w:style>
  <w:style w:type="paragraph" w:customStyle="1" w:styleId="docdata">
    <w:name w:val="docdata"/>
    <w:aliases w:val="docy,v5,30658,bqiaagaaeyqcaaagiaiaaammdwaabrp3aaaaaaaaaaaaaaaaaaaaaaaaaaaaaaaaaaaaaaaaaaaaaaaaaaaaaaaaaaaaaaaaaaaaaaaaaaaaaaaaaaaaaaaaaaaaaaaaaaaaaaaaaaaaaaaaaaaaaaaaaaaaaaaaaaaaaaaaaaaaaaaaaaaaaaaaaaaaaaaaaaaaaaaaaaaaaaaaaaaaaaaaaaaaaaaaaaaaaaa"/>
    <w:basedOn w:val="a"/>
    <w:rsid w:val="00A24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A24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Lukashin</dc:creator>
  <cp:keywords/>
  <dc:description/>
  <cp:lastModifiedBy>Nikita Lukashin</cp:lastModifiedBy>
  <cp:revision>3</cp:revision>
  <dcterms:created xsi:type="dcterms:W3CDTF">2025-09-07T14:38:00Z</dcterms:created>
  <dcterms:modified xsi:type="dcterms:W3CDTF">2025-10-15T19:20:00Z</dcterms:modified>
</cp:coreProperties>
</file>