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54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79110" cy="3966210"/>
                <wp:effectExtent l="0" t="0" r="0" b="571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79110" cy="3966210"/>
                          <a:chExt cx="5579110" cy="39662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579110" cy="396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9110" h="3966210">
                                <a:moveTo>
                                  <a:pt x="1981822" y="3489121"/>
                                </a:moveTo>
                                <a:lnTo>
                                  <a:pt x="1975739" y="3489121"/>
                                </a:lnTo>
                                <a:lnTo>
                                  <a:pt x="0" y="3489121"/>
                                </a:lnTo>
                                <a:lnTo>
                                  <a:pt x="0" y="3495205"/>
                                </a:lnTo>
                                <a:lnTo>
                                  <a:pt x="1975739" y="3495205"/>
                                </a:lnTo>
                                <a:lnTo>
                                  <a:pt x="1975739" y="3966121"/>
                                </a:lnTo>
                                <a:lnTo>
                                  <a:pt x="1981822" y="3966121"/>
                                </a:lnTo>
                                <a:lnTo>
                                  <a:pt x="1981822" y="3495205"/>
                                </a:lnTo>
                                <a:lnTo>
                                  <a:pt x="1981822" y="3489121"/>
                                </a:lnTo>
                                <a:close/>
                              </a:path>
                              <a:path w="5579110" h="3966210">
                                <a:moveTo>
                                  <a:pt x="1981822" y="1830692"/>
                                </a:moveTo>
                                <a:lnTo>
                                  <a:pt x="1975739" y="1830692"/>
                                </a:lnTo>
                                <a:lnTo>
                                  <a:pt x="1975739" y="2455837"/>
                                </a:lnTo>
                                <a:lnTo>
                                  <a:pt x="0" y="2455837"/>
                                </a:lnTo>
                                <a:lnTo>
                                  <a:pt x="0" y="2461933"/>
                                </a:lnTo>
                                <a:lnTo>
                                  <a:pt x="1975739" y="2461933"/>
                                </a:lnTo>
                                <a:lnTo>
                                  <a:pt x="1975739" y="3489109"/>
                                </a:lnTo>
                                <a:lnTo>
                                  <a:pt x="1981822" y="3489109"/>
                                </a:lnTo>
                                <a:lnTo>
                                  <a:pt x="1981822" y="2461933"/>
                                </a:lnTo>
                                <a:lnTo>
                                  <a:pt x="1981822" y="2455837"/>
                                </a:lnTo>
                                <a:lnTo>
                                  <a:pt x="1981822" y="1830692"/>
                                </a:lnTo>
                                <a:close/>
                              </a:path>
                              <a:path w="5579110" h="3966210">
                                <a:moveTo>
                                  <a:pt x="1981822" y="0"/>
                                </a:moveTo>
                                <a:lnTo>
                                  <a:pt x="1975739" y="0"/>
                                </a:lnTo>
                                <a:lnTo>
                                  <a:pt x="1975739" y="567220"/>
                                </a:lnTo>
                                <a:lnTo>
                                  <a:pt x="0" y="567220"/>
                                </a:lnTo>
                                <a:lnTo>
                                  <a:pt x="0" y="573316"/>
                                </a:lnTo>
                                <a:lnTo>
                                  <a:pt x="1975739" y="573316"/>
                                </a:lnTo>
                                <a:lnTo>
                                  <a:pt x="1975739" y="1195108"/>
                                </a:lnTo>
                                <a:lnTo>
                                  <a:pt x="0" y="1195108"/>
                                </a:lnTo>
                                <a:lnTo>
                                  <a:pt x="0" y="1201204"/>
                                </a:lnTo>
                                <a:lnTo>
                                  <a:pt x="1975739" y="1201204"/>
                                </a:lnTo>
                                <a:lnTo>
                                  <a:pt x="1975739" y="1824520"/>
                                </a:lnTo>
                                <a:lnTo>
                                  <a:pt x="0" y="1824520"/>
                                </a:lnTo>
                                <a:lnTo>
                                  <a:pt x="0" y="1830616"/>
                                </a:lnTo>
                                <a:lnTo>
                                  <a:pt x="1975739" y="1830616"/>
                                </a:lnTo>
                                <a:lnTo>
                                  <a:pt x="1981822" y="1830616"/>
                                </a:lnTo>
                                <a:lnTo>
                                  <a:pt x="1981822" y="567220"/>
                                </a:lnTo>
                                <a:lnTo>
                                  <a:pt x="1981822" y="0"/>
                                </a:lnTo>
                                <a:close/>
                              </a:path>
                              <a:path w="5579110" h="3966210">
                                <a:moveTo>
                                  <a:pt x="5579110" y="3489121"/>
                                </a:moveTo>
                                <a:lnTo>
                                  <a:pt x="1981835" y="3489121"/>
                                </a:lnTo>
                                <a:lnTo>
                                  <a:pt x="1981835" y="3495205"/>
                                </a:lnTo>
                                <a:lnTo>
                                  <a:pt x="5579110" y="3495205"/>
                                </a:lnTo>
                                <a:lnTo>
                                  <a:pt x="5579110" y="3489121"/>
                                </a:lnTo>
                                <a:close/>
                              </a:path>
                              <a:path w="5579110" h="3966210">
                                <a:moveTo>
                                  <a:pt x="5579110" y="2455837"/>
                                </a:moveTo>
                                <a:lnTo>
                                  <a:pt x="1981835" y="2455837"/>
                                </a:lnTo>
                                <a:lnTo>
                                  <a:pt x="1981835" y="2461933"/>
                                </a:lnTo>
                                <a:lnTo>
                                  <a:pt x="5579110" y="2461933"/>
                                </a:lnTo>
                                <a:lnTo>
                                  <a:pt x="5579110" y="2455837"/>
                                </a:lnTo>
                                <a:close/>
                              </a:path>
                              <a:path w="5579110" h="3966210">
                                <a:moveTo>
                                  <a:pt x="5579110" y="1824520"/>
                                </a:moveTo>
                                <a:lnTo>
                                  <a:pt x="1981835" y="1824520"/>
                                </a:lnTo>
                                <a:lnTo>
                                  <a:pt x="1981835" y="1830616"/>
                                </a:lnTo>
                                <a:lnTo>
                                  <a:pt x="5579110" y="1830616"/>
                                </a:lnTo>
                                <a:lnTo>
                                  <a:pt x="5579110" y="1824520"/>
                                </a:lnTo>
                                <a:close/>
                              </a:path>
                              <a:path w="5579110" h="3966210">
                                <a:moveTo>
                                  <a:pt x="5579110" y="1195108"/>
                                </a:moveTo>
                                <a:lnTo>
                                  <a:pt x="1981835" y="1195108"/>
                                </a:lnTo>
                                <a:lnTo>
                                  <a:pt x="1981835" y="1201204"/>
                                </a:lnTo>
                                <a:lnTo>
                                  <a:pt x="5579110" y="1201204"/>
                                </a:lnTo>
                                <a:lnTo>
                                  <a:pt x="5579110" y="1195108"/>
                                </a:lnTo>
                                <a:close/>
                              </a:path>
                              <a:path w="5579110" h="3966210">
                                <a:moveTo>
                                  <a:pt x="5579110" y="567220"/>
                                </a:moveTo>
                                <a:lnTo>
                                  <a:pt x="1981835" y="567220"/>
                                </a:lnTo>
                                <a:lnTo>
                                  <a:pt x="1981835" y="573316"/>
                                </a:lnTo>
                                <a:lnTo>
                                  <a:pt x="5579110" y="573316"/>
                                </a:lnTo>
                                <a:lnTo>
                                  <a:pt x="5579110" y="567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8580" y="79156"/>
                            <a:ext cx="127127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ДИСЦИПЛИНА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045842" y="5750"/>
                            <a:ext cx="94551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Философия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8580" y="652180"/>
                            <a:ext cx="96774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ИНСТИТУТ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051939" y="653704"/>
                            <a:ext cx="1932939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технологий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580" y="1281592"/>
                            <a:ext cx="85788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КАФЕДРА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051939" y="1283116"/>
                            <a:ext cx="280733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гуманитарных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социальных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наук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8580" y="1909480"/>
                            <a:ext cx="136715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ВИД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УЧЕБНОГО</w:t>
                              </w:r>
                            </w:p>
                            <w:p>
                              <w:pPr>
                                <w:spacing w:before="163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МАТЕРИАЛА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51939" y="1911004"/>
                            <a:ext cx="314579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Вопросы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к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промежуточной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аттестации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8580" y="2848645"/>
                            <a:ext cx="154178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ПРЕПОДАВАТЕЛЬ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045842" y="2783113"/>
                            <a:ext cx="41910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ППС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780173" y="2783113"/>
                            <a:ext cx="73469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кафедры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29975" y="2783113"/>
                            <a:ext cx="12033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гуманитарных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348639" y="2783113"/>
                            <a:ext cx="11557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051939" y="3013237"/>
                            <a:ext cx="142684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социальных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наук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8580" y="3574069"/>
                            <a:ext cx="833119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СЕМЕСТР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51939" y="3499392"/>
                            <a:ext cx="341249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7" w:val="left" w:leader="none"/>
                                  <w:tab w:pos="2689" w:val="left" w:leader="none"/>
                                  <w:tab w:pos="3984" w:val="left" w:leader="none"/>
                                </w:tabs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первый,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второй,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третий,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четвертый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051939" y="3729517"/>
                            <a:ext cx="16243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семестры,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2024/2025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3pt;height:312.3pt;mso-position-horizontal-relative:char;mso-position-vertical-relative:line" id="docshapegroup1" coordorigin="0,0" coordsize="8786,6246">
                <v:shape style="position:absolute;left:0;top:0;width:8786;height:6246" id="docshape2" coordorigin="0,0" coordsize="8786,6246" path="m3121,5495l3111,5495,0,5495,0,5504,3111,5504,3111,6246,3121,6246,3121,5504,3121,5495xm3121,2883l3111,2883,3111,3867,0,3867,0,3877,3111,3877,3111,5495,3121,5495,3121,3877,3121,3867,3121,2883xm3121,0l3111,0,3111,893,0,893,0,903,3111,903,3111,1882,0,1882,0,1892,3111,1892,3111,2873,0,2873,0,2883,3111,2883,3121,2883,3121,2873,3121,1892,3121,1882,3121,903,3121,893,3121,0xm8786,5495l3121,5495,3121,5504,8786,5504,8786,5495xm8786,3867l3121,3867,3121,3877,8786,3877,8786,3867xm8786,2873l3121,2873,3121,2883,8786,2883,8786,2873xm8786,1882l3121,1882,3121,1892,8786,1892,8786,1882xm8786,893l3121,893,3121,903,8786,903,8786,893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8;top:124;width:2002;height:311" type="#_x0000_t202" id="docshape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ДИСЦИПЛИНА</w:t>
                        </w:r>
                      </w:p>
                    </w:txbxContent>
                  </v:textbox>
                  <w10:wrap type="none"/>
                </v:shape>
                <v:shape style="position:absolute;left:3221;top:9;width:1489;height:311" type="#_x0000_t202" id="docshape4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Философия</w:t>
                        </w:r>
                      </w:p>
                    </w:txbxContent>
                  </v:textbox>
                  <w10:wrap type="none"/>
                </v:shape>
                <v:shape style="position:absolute;left:108;top:1027;width:1524;height:311" type="#_x0000_t202" id="docshape5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ИНСТИТУТ</w:t>
                        </w:r>
                      </w:p>
                    </w:txbxContent>
                  </v:textbox>
                  <w10:wrap type="none"/>
                </v:shape>
                <v:shape style="position:absolute;left:3231;top:1029;width:3044;height:311" type="#_x0000_t202" id="docshape6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технологий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управления</w:t>
                        </w:r>
                      </w:p>
                    </w:txbxContent>
                  </v:textbox>
                  <w10:wrap type="none"/>
                </v:shape>
                <v:shape style="position:absolute;left:108;top:2018;width:1351;height:311" type="#_x0000_t202" id="docshape7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КАФЕДРА</w:t>
                        </w:r>
                      </w:p>
                    </w:txbxContent>
                  </v:textbox>
                  <w10:wrap type="none"/>
                </v:shape>
                <v:shape style="position:absolute;left:3231;top:2020;width:4421;height:311" type="#_x0000_t202" id="docshape8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гуманитарных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и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социальных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наук</w:t>
                        </w:r>
                      </w:p>
                    </w:txbxContent>
                  </v:textbox>
                  <w10:wrap type="none"/>
                </v:shape>
                <v:shape style="position:absolute;left:108;top:3007;width:2153;height:796" type="#_x0000_t202" id="docshape9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ВИД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УЧЕБНОГО</w:t>
                        </w:r>
                      </w:p>
                      <w:p>
                        <w:pPr>
                          <w:spacing w:before="163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МАТЕРИАЛА</w:t>
                        </w:r>
                      </w:p>
                    </w:txbxContent>
                  </v:textbox>
                  <w10:wrap type="none"/>
                </v:shape>
                <v:shape style="position:absolute;left:3231;top:3009;width:4954;height:311" type="#_x0000_t202" id="docshape10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Вопросы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к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промежуточной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аттестации</w:t>
                        </w:r>
                      </w:p>
                    </w:txbxContent>
                  </v:textbox>
                  <w10:wrap type="none"/>
                </v:shape>
                <v:shape style="position:absolute;left:108;top:4486;width:2428;height:311" type="#_x0000_t202" id="docshape11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ПРЕПОДАВАТЕЛЬ</w:t>
                        </w:r>
                      </w:p>
                    </w:txbxContent>
                  </v:textbox>
                  <w10:wrap type="none"/>
                </v:shape>
                <v:shape style="position:absolute;left:3221;top:4382;width:660;height:311" type="#_x0000_t202" id="docshape12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sz w:val="28"/>
                          </w:rPr>
                          <w:t>ППС</w:t>
                        </w:r>
                      </w:p>
                    </w:txbxContent>
                  </v:textbox>
                  <w10:wrap type="none"/>
                </v:shape>
                <v:shape style="position:absolute;left:4378;top:4382;width:1157;height:311" type="#_x0000_t202" id="docshape1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кафедры</w:t>
                        </w:r>
                      </w:p>
                    </w:txbxContent>
                  </v:textbox>
                  <w10:wrap type="none"/>
                </v:shape>
                <v:shape style="position:absolute;left:6031;top:4382;width:1895;height:311" type="#_x0000_t202" id="docshape14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гуманитарных</w:t>
                        </w:r>
                      </w:p>
                    </w:txbxContent>
                  </v:textbox>
                  <w10:wrap type="none"/>
                </v:shape>
                <v:shape style="position:absolute;left:8423;top:4382;width:182;height:311" type="#_x0000_t202" id="docshape15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xbxContent>
                  </v:textbox>
                  <w10:wrap type="none"/>
                </v:shape>
                <v:shape style="position:absolute;left:3231;top:4745;width:2247;height:311" type="#_x0000_t202" id="docshape16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социальных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наук</w:t>
                        </w:r>
                      </w:p>
                    </w:txbxContent>
                  </v:textbox>
                  <w10:wrap type="none"/>
                </v:shape>
                <v:shape style="position:absolute;left:108;top:5628;width:1312;height:311" type="#_x0000_t202" id="docshape17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СЕМЕСТР</w:t>
                        </w:r>
                      </w:p>
                    </w:txbxContent>
                  </v:textbox>
                  <w10:wrap type="none"/>
                </v:shape>
                <v:shape style="position:absolute;left:3231;top:5510;width:5374;height:311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1387" w:val="left" w:leader="none"/>
                            <w:tab w:pos="2689" w:val="left" w:leader="none"/>
                            <w:tab w:pos="3984" w:val="left" w:leader="none"/>
                          </w:tabs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первый,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второй,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третий,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четвертый</w:t>
                        </w:r>
                      </w:p>
                    </w:txbxContent>
                  </v:textbox>
                  <w10:wrap type="none"/>
                </v:shape>
                <v:shape style="position:absolute;left:3231;top:5873;width:2558;height:311" type="#_x0000_t202" id="docshape19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семестры,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2024/2025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80" w:bottom="280" w:left="566" w:right="708"/>
        </w:sectPr>
      </w:pPr>
    </w:p>
    <w:p>
      <w:pPr>
        <w:pStyle w:val="BodyText"/>
        <w:spacing w:before="74"/>
        <w:ind w:left="141" w:firstLine="0"/>
        <w:jc w:val="center"/>
      </w:pPr>
      <w:r>
        <w:rPr/>
        <w:t>ВОПРОСЫ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ПОДГОТОВКИ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>
          <w:spacing w:val="-2"/>
        </w:rPr>
        <w:t>ЭКЗАМЕНУ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271" w:lineRule="auto" w:before="214" w:after="0"/>
        <w:ind w:left="862" w:right="12" w:hanging="709"/>
        <w:jc w:val="both"/>
        <w:rPr>
          <w:sz w:val="28"/>
        </w:rPr>
      </w:pPr>
      <w:r>
        <w:rPr>
          <w:sz w:val="28"/>
        </w:rPr>
        <w:t>Предмет философии.</w:t>
      </w:r>
      <w:r>
        <w:rPr>
          <w:spacing w:val="40"/>
          <w:sz w:val="28"/>
        </w:rPr>
        <w:t> </w:t>
      </w:r>
      <w:r>
        <w:rPr>
          <w:sz w:val="28"/>
        </w:rPr>
        <w:t>Структура и функции философии. Философия и </w:t>
      </w:r>
      <w:r>
        <w:rPr>
          <w:spacing w:val="-2"/>
          <w:sz w:val="28"/>
        </w:rPr>
        <w:t>мировоззрение.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271" w:lineRule="auto" w:before="16" w:after="0"/>
        <w:ind w:left="862" w:right="10" w:hanging="709"/>
        <w:jc w:val="both"/>
        <w:rPr>
          <w:sz w:val="28"/>
        </w:rPr>
      </w:pPr>
      <w:r>
        <w:rPr>
          <w:sz w:val="28"/>
        </w:rPr>
        <w:t>Философия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системе</w:t>
      </w:r>
      <w:r>
        <w:rPr>
          <w:spacing w:val="-5"/>
          <w:sz w:val="28"/>
        </w:rPr>
        <w:t> </w:t>
      </w:r>
      <w:r>
        <w:rPr>
          <w:sz w:val="28"/>
        </w:rPr>
        <w:t>духовной</w:t>
      </w:r>
      <w:r>
        <w:rPr>
          <w:spacing w:val="-5"/>
          <w:sz w:val="28"/>
        </w:rPr>
        <w:t> </w:t>
      </w:r>
      <w:r>
        <w:rPr>
          <w:sz w:val="28"/>
        </w:rPr>
        <w:t>культуры.</w:t>
      </w:r>
      <w:r>
        <w:rPr>
          <w:spacing w:val="-6"/>
          <w:sz w:val="28"/>
        </w:rPr>
        <w:t> </w:t>
      </w:r>
      <w:r>
        <w:rPr>
          <w:sz w:val="28"/>
        </w:rPr>
        <w:t>Соотношение</w:t>
      </w:r>
      <w:r>
        <w:rPr>
          <w:spacing w:val="-8"/>
          <w:sz w:val="28"/>
        </w:rPr>
        <w:t> </w:t>
      </w:r>
      <w:r>
        <w:rPr>
          <w:sz w:val="28"/>
        </w:rPr>
        <w:t>философии,</w:t>
      </w:r>
      <w:r>
        <w:rPr>
          <w:spacing w:val="-6"/>
          <w:sz w:val="28"/>
        </w:rPr>
        <w:t> </w:t>
      </w:r>
      <w:r>
        <w:rPr>
          <w:sz w:val="28"/>
        </w:rPr>
        <w:t>мифологии, религии и науки.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271" w:lineRule="auto" w:before="17" w:after="0"/>
        <w:ind w:left="862" w:right="10" w:hanging="709"/>
        <w:jc w:val="both"/>
        <w:rPr>
          <w:sz w:val="28"/>
        </w:rPr>
      </w:pPr>
      <w:r>
        <w:rPr>
          <w:sz w:val="28"/>
        </w:rPr>
        <w:t>Античная философия: первые философские школы (ионийская, элейская, пифагорейская, атомистическая школы). Космоцентризм ранней греческой </w:t>
      </w:r>
      <w:r>
        <w:rPr>
          <w:spacing w:val="-2"/>
          <w:sz w:val="28"/>
        </w:rPr>
        <w:t>философии.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7" w:after="0"/>
        <w:ind w:left="860" w:right="0" w:hanging="707"/>
        <w:jc w:val="both"/>
        <w:rPr>
          <w:sz w:val="28"/>
        </w:rPr>
      </w:pPr>
      <w:r>
        <w:rPr>
          <w:sz w:val="28"/>
        </w:rPr>
        <w:t>Философия</w:t>
      </w:r>
      <w:r>
        <w:rPr>
          <w:spacing w:val="-5"/>
          <w:sz w:val="28"/>
        </w:rPr>
        <w:t> </w:t>
      </w:r>
      <w:r>
        <w:rPr>
          <w:sz w:val="28"/>
        </w:rPr>
        <w:t>Платона.</w:t>
      </w:r>
      <w:r>
        <w:rPr>
          <w:spacing w:val="-4"/>
          <w:sz w:val="28"/>
        </w:rPr>
        <w:t> </w:t>
      </w:r>
      <w:r>
        <w:rPr>
          <w:sz w:val="28"/>
        </w:rPr>
        <w:t>Учения</w:t>
      </w:r>
      <w:r>
        <w:rPr>
          <w:spacing w:val="-6"/>
          <w:sz w:val="28"/>
        </w:rPr>
        <w:t> </w:t>
      </w:r>
      <w:r>
        <w:rPr>
          <w:sz w:val="28"/>
        </w:rPr>
        <w:t>об</w:t>
      </w:r>
      <w:r>
        <w:rPr>
          <w:spacing w:val="-5"/>
          <w:sz w:val="28"/>
        </w:rPr>
        <w:t> </w:t>
      </w:r>
      <w:r>
        <w:rPr>
          <w:sz w:val="28"/>
        </w:rPr>
        <w:t>идеях,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4"/>
          <w:sz w:val="28"/>
        </w:rPr>
        <w:t> </w:t>
      </w:r>
      <w:r>
        <w:rPr>
          <w:sz w:val="28"/>
        </w:rPr>
        <w:t>познании,</w:t>
      </w:r>
      <w:r>
        <w:rPr>
          <w:spacing w:val="-7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государстве.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60" w:after="0"/>
        <w:ind w:left="860" w:right="0" w:hanging="707"/>
        <w:jc w:val="both"/>
        <w:rPr>
          <w:sz w:val="28"/>
        </w:rPr>
      </w:pPr>
      <w:r>
        <w:rPr>
          <w:sz w:val="28"/>
        </w:rPr>
        <w:t>Философия</w:t>
      </w:r>
      <w:r>
        <w:rPr>
          <w:spacing w:val="-6"/>
          <w:sz w:val="28"/>
        </w:rPr>
        <w:t> </w:t>
      </w:r>
      <w:r>
        <w:rPr>
          <w:sz w:val="28"/>
        </w:rPr>
        <w:t>Аристотеля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ее</w:t>
      </w:r>
      <w:r>
        <w:rPr>
          <w:spacing w:val="-6"/>
          <w:sz w:val="28"/>
        </w:rPr>
        <w:t> </w:t>
      </w:r>
      <w:r>
        <w:rPr>
          <w:sz w:val="28"/>
        </w:rPr>
        <w:t>место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развитии</w:t>
      </w:r>
      <w:r>
        <w:rPr>
          <w:spacing w:val="-5"/>
          <w:sz w:val="28"/>
        </w:rPr>
        <w:t> </w:t>
      </w:r>
      <w:r>
        <w:rPr>
          <w:sz w:val="28"/>
        </w:rPr>
        <w:t>античной</w:t>
      </w:r>
      <w:r>
        <w:rPr>
          <w:spacing w:val="-5"/>
          <w:sz w:val="28"/>
        </w:rPr>
        <w:t> </w:t>
      </w:r>
      <w:r>
        <w:rPr>
          <w:sz w:val="28"/>
        </w:rPr>
        <w:t>философской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мысли.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271" w:lineRule="auto" w:before="57" w:after="0"/>
        <w:ind w:left="862" w:right="3" w:hanging="709"/>
        <w:jc w:val="both"/>
        <w:rPr>
          <w:sz w:val="28"/>
        </w:rPr>
      </w:pPr>
      <w:r>
        <w:rPr>
          <w:sz w:val="28"/>
        </w:rPr>
        <w:t>Средневековая философия, ее особенности и основные этапы развития. Теоцентризм</w:t>
      </w:r>
      <w:r>
        <w:rPr>
          <w:spacing w:val="-17"/>
          <w:sz w:val="28"/>
        </w:rPr>
        <w:t> </w:t>
      </w:r>
      <w:r>
        <w:rPr>
          <w:sz w:val="28"/>
        </w:rPr>
        <w:t>как</w:t>
      </w:r>
      <w:r>
        <w:rPr>
          <w:spacing w:val="-16"/>
          <w:sz w:val="28"/>
        </w:rPr>
        <w:t> </w:t>
      </w:r>
      <w:r>
        <w:rPr>
          <w:sz w:val="28"/>
        </w:rPr>
        <w:t>особенность</w:t>
      </w:r>
      <w:r>
        <w:rPr>
          <w:spacing w:val="-18"/>
          <w:sz w:val="28"/>
        </w:rPr>
        <w:t> </w:t>
      </w:r>
      <w:r>
        <w:rPr>
          <w:sz w:val="28"/>
        </w:rPr>
        <w:t>мировоззрения</w:t>
      </w:r>
      <w:r>
        <w:rPr>
          <w:spacing w:val="-16"/>
          <w:sz w:val="28"/>
        </w:rPr>
        <w:t> </w:t>
      </w:r>
      <w:r>
        <w:rPr>
          <w:sz w:val="28"/>
        </w:rPr>
        <w:t>эпохи</w:t>
      </w:r>
      <w:r>
        <w:rPr>
          <w:spacing w:val="-16"/>
          <w:sz w:val="28"/>
        </w:rPr>
        <w:t> </w:t>
      </w:r>
      <w:r>
        <w:rPr>
          <w:sz w:val="28"/>
        </w:rPr>
        <w:t>европейского</w:t>
      </w:r>
      <w:r>
        <w:rPr>
          <w:spacing w:val="-16"/>
          <w:sz w:val="28"/>
        </w:rPr>
        <w:t> </w:t>
      </w:r>
      <w:r>
        <w:rPr>
          <w:sz w:val="28"/>
        </w:rPr>
        <w:t>Средневековья. Патристика (Аврелий Августин).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271" w:lineRule="auto" w:before="18" w:after="0"/>
        <w:ind w:left="862" w:right="12" w:hanging="709"/>
        <w:jc w:val="both"/>
        <w:rPr>
          <w:sz w:val="28"/>
        </w:rPr>
      </w:pPr>
      <w:r>
        <w:rPr>
          <w:sz w:val="28"/>
        </w:rPr>
        <w:t>Средневековая схоластика: проблема соотношения веры и разума, спор об универсалиях. Фома Аквинский.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271" w:lineRule="auto" w:before="16" w:after="0"/>
        <w:ind w:left="862" w:right="14" w:hanging="709"/>
        <w:jc w:val="both"/>
        <w:rPr>
          <w:sz w:val="28"/>
        </w:rPr>
      </w:pPr>
      <w:r>
        <w:rPr>
          <w:sz w:val="28"/>
        </w:rPr>
        <w:t>Гуманизм и антропоцентризм философии эпохи Возрождения. Натурфилософия </w:t>
      </w:r>
      <w:r>
        <w:rPr>
          <w:spacing w:val="-2"/>
          <w:sz w:val="28"/>
        </w:rPr>
        <w:t>Возрождения.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6" w:after="0"/>
        <w:ind w:left="860" w:right="0" w:hanging="707"/>
        <w:jc w:val="both"/>
        <w:rPr>
          <w:sz w:val="28"/>
        </w:rPr>
      </w:pPr>
      <w:r>
        <w:rPr>
          <w:sz w:val="28"/>
        </w:rPr>
        <w:t>Научная</w:t>
      </w:r>
      <w:r>
        <w:rPr>
          <w:spacing w:val="-6"/>
          <w:sz w:val="28"/>
        </w:rPr>
        <w:t> </w:t>
      </w:r>
      <w:r>
        <w:rPr>
          <w:sz w:val="28"/>
        </w:rPr>
        <w:t>революция</w:t>
      </w:r>
      <w:r>
        <w:rPr>
          <w:spacing w:val="-5"/>
          <w:sz w:val="28"/>
        </w:rPr>
        <w:t> </w:t>
      </w:r>
      <w:r>
        <w:rPr>
          <w:sz w:val="28"/>
        </w:rPr>
        <w:t>XVII</w:t>
      </w:r>
      <w:r>
        <w:rPr>
          <w:spacing w:val="-3"/>
          <w:sz w:val="28"/>
        </w:rPr>
        <w:t> </w:t>
      </w:r>
      <w:r>
        <w:rPr>
          <w:sz w:val="28"/>
        </w:rPr>
        <w:t>в.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ее</w:t>
      </w:r>
      <w:r>
        <w:rPr>
          <w:spacing w:val="-4"/>
          <w:sz w:val="28"/>
        </w:rPr>
        <w:t> </w:t>
      </w:r>
      <w:r>
        <w:rPr>
          <w:sz w:val="28"/>
        </w:rPr>
        <w:t>влияние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философию</w:t>
      </w:r>
      <w:r>
        <w:rPr>
          <w:spacing w:val="-4"/>
          <w:sz w:val="28"/>
        </w:rPr>
        <w:t> </w:t>
      </w:r>
      <w:r>
        <w:rPr>
          <w:sz w:val="28"/>
        </w:rPr>
        <w:t>Нового</w:t>
      </w:r>
      <w:r>
        <w:rPr>
          <w:spacing w:val="-2"/>
          <w:sz w:val="28"/>
        </w:rPr>
        <w:t> времени.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8" w:after="0"/>
        <w:ind w:left="861" w:right="0" w:hanging="708"/>
        <w:jc w:val="both"/>
        <w:rPr>
          <w:sz w:val="28"/>
        </w:rPr>
      </w:pPr>
      <w:r>
        <w:rPr>
          <w:sz w:val="28"/>
        </w:rPr>
        <w:t>Проблема</w:t>
      </w:r>
      <w:r>
        <w:rPr>
          <w:spacing w:val="10"/>
          <w:sz w:val="28"/>
        </w:rPr>
        <w:t> </w:t>
      </w:r>
      <w:r>
        <w:rPr>
          <w:sz w:val="28"/>
        </w:rPr>
        <w:t>научного</w:t>
      </w:r>
      <w:r>
        <w:rPr>
          <w:spacing w:val="12"/>
          <w:sz w:val="28"/>
        </w:rPr>
        <w:t> </w:t>
      </w:r>
      <w:r>
        <w:rPr>
          <w:sz w:val="28"/>
        </w:rPr>
        <w:t>метода</w:t>
      </w:r>
      <w:r>
        <w:rPr>
          <w:spacing w:val="12"/>
          <w:sz w:val="28"/>
        </w:rPr>
        <w:t> </w:t>
      </w:r>
      <w:r>
        <w:rPr>
          <w:sz w:val="28"/>
        </w:rPr>
        <w:t>в</w:t>
      </w:r>
      <w:r>
        <w:rPr>
          <w:spacing w:val="12"/>
          <w:sz w:val="28"/>
        </w:rPr>
        <w:t> </w:t>
      </w:r>
      <w:r>
        <w:rPr>
          <w:sz w:val="28"/>
        </w:rPr>
        <w:t>эмпиризме</w:t>
      </w:r>
      <w:r>
        <w:rPr>
          <w:spacing w:val="12"/>
          <w:sz w:val="28"/>
        </w:rPr>
        <w:t> </w:t>
      </w:r>
      <w:r>
        <w:rPr>
          <w:sz w:val="28"/>
        </w:rPr>
        <w:t>(Ф.</w:t>
      </w:r>
      <w:r>
        <w:rPr>
          <w:spacing w:val="12"/>
          <w:sz w:val="28"/>
        </w:rPr>
        <w:t> </w:t>
      </w:r>
      <w:r>
        <w:rPr>
          <w:sz w:val="28"/>
        </w:rPr>
        <w:t>Бэкон)</w:t>
      </w:r>
      <w:r>
        <w:rPr>
          <w:spacing w:val="13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sz w:val="28"/>
        </w:rPr>
        <w:t>рационализме</w:t>
      </w:r>
      <w:r>
        <w:rPr>
          <w:spacing w:val="12"/>
          <w:sz w:val="28"/>
        </w:rPr>
        <w:t> </w:t>
      </w:r>
      <w:r>
        <w:rPr>
          <w:sz w:val="28"/>
        </w:rPr>
        <w:t>(Р.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Декарт).</w:t>
      </w:r>
    </w:p>
    <w:p>
      <w:pPr>
        <w:pStyle w:val="ListParagraph"/>
        <w:numPr>
          <w:ilvl w:val="0"/>
          <w:numId w:val="1"/>
        </w:numPr>
        <w:tabs>
          <w:tab w:pos="1339" w:val="left" w:leader="none"/>
        </w:tabs>
        <w:spacing w:line="271" w:lineRule="auto" w:before="43" w:after="0"/>
        <w:ind w:left="862" w:right="9" w:firstLine="0"/>
        <w:jc w:val="both"/>
        <w:rPr>
          <w:sz w:val="28"/>
        </w:rPr>
      </w:pPr>
      <w:r>
        <w:rPr>
          <w:sz w:val="28"/>
        </w:rPr>
        <w:t>Свободомыслие и рационализм эпохи Просвещения (XVIII в.). Философия Просвещения о природе, человеке и обществе.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16" w:after="0"/>
        <w:ind w:left="862" w:right="8" w:hanging="709"/>
        <w:jc w:val="left"/>
        <w:rPr>
          <w:sz w:val="28"/>
        </w:rPr>
      </w:pPr>
      <w:r>
        <w:rPr>
          <w:sz w:val="28"/>
        </w:rPr>
        <w:t>И.</w:t>
      </w:r>
      <w:r>
        <w:rPr>
          <w:spacing w:val="40"/>
          <w:sz w:val="28"/>
        </w:rPr>
        <w:t> </w:t>
      </w:r>
      <w:r>
        <w:rPr>
          <w:sz w:val="28"/>
        </w:rPr>
        <w:t>Кант:</w:t>
      </w:r>
      <w:r>
        <w:rPr>
          <w:spacing w:val="40"/>
          <w:sz w:val="28"/>
        </w:rPr>
        <w:t> </w:t>
      </w:r>
      <w:r>
        <w:rPr>
          <w:sz w:val="28"/>
        </w:rPr>
        <w:t>философия</w:t>
      </w:r>
      <w:r>
        <w:rPr>
          <w:spacing w:val="40"/>
          <w:sz w:val="28"/>
        </w:rPr>
        <w:t> </w:t>
      </w:r>
      <w:r>
        <w:rPr>
          <w:sz w:val="28"/>
        </w:rPr>
        <w:t>как</w:t>
      </w:r>
      <w:r>
        <w:rPr>
          <w:spacing w:val="40"/>
          <w:sz w:val="28"/>
        </w:rPr>
        <w:t> </w:t>
      </w:r>
      <w:r>
        <w:rPr>
          <w:sz w:val="28"/>
        </w:rPr>
        <w:t>критическая</w:t>
      </w:r>
      <w:r>
        <w:rPr>
          <w:spacing w:val="40"/>
          <w:sz w:val="28"/>
        </w:rPr>
        <w:t> </w:t>
      </w:r>
      <w:r>
        <w:rPr>
          <w:sz w:val="28"/>
        </w:rPr>
        <w:t>деятельность</w:t>
      </w:r>
      <w:r>
        <w:rPr>
          <w:spacing w:val="40"/>
          <w:sz w:val="28"/>
        </w:rPr>
        <w:t> </w:t>
      </w:r>
      <w:r>
        <w:rPr>
          <w:sz w:val="28"/>
        </w:rPr>
        <w:t>разума.</w:t>
      </w:r>
      <w:r>
        <w:rPr>
          <w:spacing w:val="40"/>
          <w:sz w:val="28"/>
        </w:rPr>
        <w:t> </w:t>
      </w:r>
      <w:r>
        <w:rPr>
          <w:sz w:val="28"/>
        </w:rPr>
        <w:t>Теория</w:t>
      </w:r>
      <w:r>
        <w:rPr>
          <w:spacing w:val="40"/>
          <w:sz w:val="28"/>
        </w:rPr>
        <w:t> </w:t>
      </w:r>
      <w:r>
        <w:rPr>
          <w:sz w:val="28"/>
        </w:rPr>
        <w:t>познания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Канта.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17" w:after="0"/>
        <w:ind w:left="862" w:right="0" w:hanging="709"/>
        <w:jc w:val="left"/>
        <w:rPr>
          <w:sz w:val="28"/>
        </w:rPr>
      </w:pPr>
      <w:r>
        <w:rPr>
          <w:sz w:val="28"/>
        </w:rPr>
        <w:t>Этическое</w:t>
      </w:r>
      <w:r>
        <w:rPr>
          <w:spacing w:val="-9"/>
          <w:sz w:val="28"/>
        </w:rPr>
        <w:t> </w:t>
      </w:r>
      <w:r>
        <w:rPr>
          <w:sz w:val="28"/>
        </w:rPr>
        <w:t>учение</w:t>
      </w:r>
      <w:r>
        <w:rPr>
          <w:spacing w:val="-6"/>
          <w:sz w:val="28"/>
        </w:rPr>
        <w:t> </w:t>
      </w:r>
      <w:r>
        <w:rPr>
          <w:sz w:val="28"/>
        </w:rPr>
        <w:t>И.</w:t>
      </w:r>
      <w:r>
        <w:rPr>
          <w:spacing w:val="-7"/>
          <w:sz w:val="28"/>
        </w:rPr>
        <w:t> </w:t>
      </w:r>
      <w:r>
        <w:rPr>
          <w:sz w:val="28"/>
        </w:rPr>
        <w:t>Канта.</w:t>
      </w:r>
      <w:r>
        <w:rPr>
          <w:spacing w:val="-7"/>
          <w:sz w:val="28"/>
        </w:rPr>
        <w:t> </w:t>
      </w:r>
      <w:r>
        <w:rPr>
          <w:sz w:val="28"/>
        </w:rPr>
        <w:t>Категорический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императив.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57" w:after="0"/>
        <w:ind w:left="862" w:right="0" w:hanging="709"/>
        <w:jc w:val="left"/>
        <w:rPr>
          <w:sz w:val="28"/>
        </w:rPr>
      </w:pPr>
      <w:r>
        <w:rPr>
          <w:sz w:val="28"/>
        </w:rPr>
        <w:t>Философская</w:t>
      </w:r>
      <w:r>
        <w:rPr>
          <w:spacing w:val="-6"/>
          <w:sz w:val="28"/>
        </w:rPr>
        <w:t> </w:t>
      </w:r>
      <w:r>
        <w:rPr>
          <w:sz w:val="28"/>
        </w:rPr>
        <w:t>система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диалектический</w:t>
      </w:r>
      <w:r>
        <w:rPr>
          <w:spacing w:val="-6"/>
          <w:sz w:val="28"/>
        </w:rPr>
        <w:t> </w:t>
      </w:r>
      <w:r>
        <w:rPr>
          <w:sz w:val="28"/>
        </w:rPr>
        <w:t>метод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Гегеля.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59" w:after="0"/>
        <w:ind w:left="862" w:right="0" w:hanging="709"/>
        <w:jc w:val="left"/>
        <w:rPr>
          <w:sz w:val="28"/>
        </w:rPr>
      </w:pPr>
      <w:r>
        <w:rPr>
          <w:sz w:val="28"/>
        </w:rPr>
        <w:t>Социально-философские</w:t>
      </w:r>
      <w:r>
        <w:rPr>
          <w:spacing w:val="-8"/>
          <w:sz w:val="28"/>
        </w:rPr>
        <w:t> </w:t>
      </w:r>
      <w:r>
        <w:rPr>
          <w:sz w:val="28"/>
        </w:rPr>
        <w:t>взгляды</w:t>
      </w:r>
      <w:r>
        <w:rPr>
          <w:spacing w:val="-5"/>
          <w:sz w:val="28"/>
        </w:rPr>
        <w:t> </w:t>
      </w:r>
      <w:r>
        <w:rPr>
          <w:sz w:val="28"/>
        </w:rPr>
        <w:t>К.</w:t>
      </w:r>
      <w:r>
        <w:rPr>
          <w:spacing w:val="-6"/>
          <w:sz w:val="28"/>
        </w:rPr>
        <w:t> </w:t>
      </w:r>
      <w:r>
        <w:rPr>
          <w:sz w:val="28"/>
        </w:rPr>
        <w:t>Маркса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Ф.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Энгельса.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60" w:after="0"/>
        <w:ind w:left="862" w:right="0" w:hanging="709"/>
        <w:jc w:val="left"/>
        <w:rPr>
          <w:sz w:val="28"/>
        </w:rPr>
      </w:pPr>
      <w:r>
        <w:rPr>
          <w:sz w:val="28"/>
        </w:rPr>
        <w:t>Философский</w:t>
      </w:r>
      <w:r>
        <w:rPr>
          <w:spacing w:val="-6"/>
          <w:sz w:val="28"/>
        </w:rPr>
        <w:t> </w:t>
      </w:r>
      <w:r>
        <w:rPr>
          <w:sz w:val="28"/>
        </w:rPr>
        <w:t>иррационализм</w:t>
      </w:r>
      <w:r>
        <w:rPr>
          <w:spacing w:val="-6"/>
          <w:sz w:val="28"/>
        </w:rPr>
        <w:t> </w:t>
      </w:r>
      <w:r>
        <w:rPr>
          <w:sz w:val="28"/>
        </w:rPr>
        <w:t>ХIХ</w:t>
      </w:r>
      <w:r>
        <w:rPr>
          <w:spacing w:val="-6"/>
          <w:sz w:val="28"/>
        </w:rPr>
        <w:t> </w:t>
      </w:r>
      <w:r>
        <w:rPr>
          <w:sz w:val="28"/>
        </w:rPr>
        <w:t>века</w:t>
      </w:r>
      <w:r>
        <w:rPr>
          <w:spacing w:val="-9"/>
          <w:sz w:val="28"/>
        </w:rPr>
        <w:t> </w:t>
      </w:r>
      <w:r>
        <w:rPr>
          <w:sz w:val="28"/>
        </w:rPr>
        <w:t>(А.</w:t>
      </w:r>
      <w:r>
        <w:rPr>
          <w:spacing w:val="-6"/>
          <w:sz w:val="28"/>
        </w:rPr>
        <w:t> </w:t>
      </w:r>
      <w:r>
        <w:rPr>
          <w:sz w:val="28"/>
        </w:rPr>
        <w:t>Шопенгауэр,</w:t>
      </w:r>
      <w:r>
        <w:rPr>
          <w:spacing w:val="-5"/>
          <w:sz w:val="28"/>
        </w:rPr>
        <w:t> </w:t>
      </w:r>
      <w:r>
        <w:rPr>
          <w:sz w:val="28"/>
        </w:rPr>
        <w:t>Ф.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Ницше).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57" w:after="0"/>
        <w:ind w:left="862" w:right="0" w:hanging="709"/>
        <w:jc w:val="left"/>
        <w:rPr>
          <w:sz w:val="28"/>
        </w:rPr>
      </w:pPr>
      <w:r>
        <w:rPr>
          <w:sz w:val="28"/>
        </w:rPr>
        <w:t>Философская</w:t>
      </w:r>
      <w:r>
        <w:rPr>
          <w:spacing w:val="-7"/>
          <w:sz w:val="28"/>
        </w:rPr>
        <w:t> </w:t>
      </w:r>
      <w:r>
        <w:rPr>
          <w:sz w:val="28"/>
        </w:rPr>
        <w:t>мысль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России</w:t>
      </w:r>
      <w:r>
        <w:rPr>
          <w:spacing w:val="-4"/>
          <w:sz w:val="28"/>
        </w:rPr>
        <w:t> </w:t>
      </w:r>
      <w:r>
        <w:rPr>
          <w:sz w:val="28"/>
        </w:rPr>
        <w:t>во</w:t>
      </w:r>
      <w:r>
        <w:rPr>
          <w:spacing w:val="-3"/>
          <w:sz w:val="28"/>
        </w:rPr>
        <w:t> </w:t>
      </w:r>
      <w:r>
        <w:rPr>
          <w:sz w:val="28"/>
        </w:rPr>
        <w:t>второй</w:t>
      </w:r>
      <w:r>
        <w:rPr>
          <w:spacing w:val="-4"/>
          <w:sz w:val="28"/>
        </w:rPr>
        <w:t> </w:t>
      </w:r>
      <w:r>
        <w:rPr>
          <w:sz w:val="28"/>
        </w:rPr>
        <w:t>половине</w:t>
      </w:r>
      <w:r>
        <w:rPr>
          <w:spacing w:val="-4"/>
          <w:sz w:val="28"/>
        </w:rPr>
        <w:t> </w:t>
      </w:r>
      <w:r>
        <w:rPr>
          <w:sz w:val="28"/>
        </w:rPr>
        <w:t>ХIХ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нач.</w:t>
      </w:r>
      <w:r>
        <w:rPr>
          <w:spacing w:val="-5"/>
          <w:sz w:val="28"/>
        </w:rPr>
        <w:t> </w:t>
      </w:r>
      <w:r>
        <w:rPr>
          <w:sz w:val="28"/>
        </w:rPr>
        <w:t>XX</w:t>
      </w:r>
      <w:r>
        <w:rPr>
          <w:spacing w:val="-5"/>
          <w:sz w:val="28"/>
        </w:rPr>
        <w:t> вв.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60" w:after="0"/>
        <w:ind w:left="862" w:right="1" w:hanging="709"/>
        <w:jc w:val="both"/>
        <w:rPr>
          <w:i/>
          <w:sz w:val="28"/>
        </w:rPr>
      </w:pPr>
      <w:r>
        <w:rPr>
          <w:sz w:val="28"/>
        </w:rPr>
        <w:t>Основные направления современной западной философии: экзистенциализм, прагматизм, позитивизм (неопозитивизм, постпозитивизм), герменевтика, феноменология, структурализм, постмодернистская философия. </w:t>
      </w:r>
      <w:r>
        <w:rPr>
          <w:i/>
          <w:sz w:val="28"/>
        </w:rPr>
        <w:t>(Одно из направлений по выбору).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16" w:after="0"/>
        <w:ind w:left="862" w:right="9" w:hanging="709"/>
        <w:jc w:val="both"/>
        <w:rPr>
          <w:sz w:val="28"/>
        </w:rPr>
      </w:pPr>
      <w:r>
        <w:rPr>
          <w:sz w:val="28"/>
        </w:rPr>
        <w:t>Философия</w:t>
      </w:r>
      <w:r>
        <w:rPr>
          <w:spacing w:val="-7"/>
          <w:sz w:val="28"/>
        </w:rPr>
        <w:t> </w:t>
      </w:r>
      <w:r>
        <w:rPr>
          <w:sz w:val="28"/>
        </w:rPr>
        <w:t>бытия</w:t>
      </w:r>
      <w:r>
        <w:rPr>
          <w:spacing w:val="-7"/>
          <w:sz w:val="28"/>
        </w:rPr>
        <w:t> </w:t>
      </w:r>
      <w:r>
        <w:rPr>
          <w:sz w:val="28"/>
        </w:rPr>
        <w:t>(онтология):</w:t>
      </w:r>
      <w:r>
        <w:rPr>
          <w:spacing w:val="-6"/>
          <w:sz w:val="28"/>
        </w:rPr>
        <w:t> </w:t>
      </w:r>
      <w:r>
        <w:rPr>
          <w:sz w:val="28"/>
        </w:rPr>
        <w:t>основные</w:t>
      </w:r>
      <w:r>
        <w:rPr>
          <w:spacing w:val="-7"/>
          <w:sz w:val="28"/>
        </w:rPr>
        <w:t> </w:t>
      </w:r>
      <w:r>
        <w:rPr>
          <w:sz w:val="28"/>
        </w:rPr>
        <w:t>проблемы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категории.</w:t>
      </w:r>
      <w:r>
        <w:rPr>
          <w:spacing w:val="-8"/>
          <w:sz w:val="28"/>
        </w:rPr>
        <w:t> </w:t>
      </w:r>
      <w:r>
        <w:rPr>
          <w:sz w:val="28"/>
        </w:rPr>
        <w:t>Бытие,</w:t>
      </w:r>
      <w:r>
        <w:rPr>
          <w:spacing w:val="-8"/>
          <w:sz w:val="28"/>
        </w:rPr>
        <w:t> </w:t>
      </w:r>
      <w:r>
        <w:rPr>
          <w:sz w:val="28"/>
        </w:rPr>
        <w:t>материя, движение, пространство и время. Единство и многообразие мира.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17" w:after="0"/>
        <w:ind w:left="862" w:right="0" w:hanging="709"/>
        <w:jc w:val="left"/>
        <w:rPr>
          <w:sz w:val="28"/>
        </w:rPr>
      </w:pPr>
      <w:r>
        <w:rPr>
          <w:sz w:val="28"/>
        </w:rPr>
        <w:t>Бытие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реальность.</w:t>
      </w:r>
      <w:r>
        <w:rPr>
          <w:spacing w:val="-5"/>
          <w:sz w:val="28"/>
        </w:rPr>
        <w:t> </w:t>
      </w:r>
      <w:r>
        <w:rPr>
          <w:sz w:val="28"/>
        </w:rPr>
        <w:t>Виды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реальности.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57" w:after="0"/>
        <w:ind w:left="862" w:right="0" w:hanging="709"/>
        <w:jc w:val="left"/>
        <w:rPr>
          <w:sz w:val="28"/>
        </w:rPr>
      </w:pPr>
      <w:r>
        <w:rPr>
          <w:sz w:val="28"/>
        </w:rPr>
        <w:t>Бытие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сознание.</w:t>
      </w:r>
      <w:r>
        <w:rPr>
          <w:spacing w:val="-6"/>
          <w:sz w:val="28"/>
        </w:rPr>
        <w:t> </w:t>
      </w:r>
      <w:r>
        <w:rPr>
          <w:sz w:val="28"/>
        </w:rPr>
        <w:t>Проблема</w:t>
      </w:r>
      <w:r>
        <w:rPr>
          <w:spacing w:val="-4"/>
          <w:sz w:val="28"/>
        </w:rPr>
        <w:t> </w:t>
      </w:r>
      <w:r>
        <w:rPr>
          <w:sz w:val="28"/>
        </w:rPr>
        <w:t>сознания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z w:val="28"/>
        </w:rPr>
        <w:t>философии.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Самосознание.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83" w:lineRule="auto" w:before="59" w:after="0"/>
        <w:ind w:left="139" w:right="7" w:firstLine="14"/>
        <w:jc w:val="left"/>
        <w:rPr>
          <w:sz w:val="28"/>
        </w:rPr>
      </w:pPr>
      <w:r>
        <w:rPr>
          <w:sz w:val="28"/>
        </w:rPr>
        <w:t>Познание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его</w:t>
      </w:r>
      <w:r>
        <w:rPr>
          <w:spacing w:val="-9"/>
          <w:sz w:val="28"/>
        </w:rPr>
        <w:t> </w:t>
      </w:r>
      <w:r>
        <w:rPr>
          <w:sz w:val="28"/>
        </w:rPr>
        <w:t>сущность.</w:t>
      </w:r>
      <w:r>
        <w:rPr>
          <w:spacing w:val="-10"/>
          <w:sz w:val="28"/>
        </w:rPr>
        <w:t> </w:t>
      </w:r>
      <w:r>
        <w:rPr>
          <w:sz w:val="28"/>
        </w:rPr>
        <w:t>Познавательная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практическая</w:t>
      </w:r>
      <w:r>
        <w:rPr>
          <w:spacing w:val="-12"/>
          <w:sz w:val="28"/>
        </w:rPr>
        <w:t> </w:t>
      </w:r>
      <w:r>
        <w:rPr>
          <w:sz w:val="28"/>
        </w:rPr>
        <w:t>деятельность</w:t>
      </w:r>
      <w:r>
        <w:rPr>
          <w:spacing w:val="-11"/>
          <w:sz w:val="28"/>
        </w:rPr>
        <w:t> </w:t>
      </w:r>
      <w:r>
        <w:rPr>
          <w:sz w:val="28"/>
        </w:rPr>
        <w:t>человека. Проблема познаваемости мира. Познание и знание. Знание и информация.</w:t>
      </w:r>
    </w:p>
    <w:p>
      <w:pPr>
        <w:pStyle w:val="ListParagraph"/>
        <w:spacing w:after="0" w:line="283" w:lineRule="auto"/>
        <w:jc w:val="left"/>
        <w:rPr>
          <w:sz w:val="28"/>
        </w:rPr>
        <w:sectPr>
          <w:pgSz w:w="11910" w:h="16840"/>
          <w:pgMar w:top="1220" w:bottom="280" w:left="566" w:right="708"/>
        </w:sect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9" w:after="0"/>
        <w:ind w:left="861" w:right="0" w:hanging="708"/>
        <w:jc w:val="both"/>
        <w:rPr>
          <w:sz w:val="28"/>
        </w:rPr>
      </w:pPr>
      <w:r>
        <w:rPr>
          <w:sz w:val="28"/>
        </w:rPr>
        <w:t>Субъект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объект</w:t>
      </w:r>
      <w:r>
        <w:rPr>
          <w:spacing w:val="-2"/>
          <w:sz w:val="28"/>
        </w:rPr>
        <w:t> </w:t>
      </w:r>
      <w:r>
        <w:rPr>
          <w:sz w:val="28"/>
        </w:rPr>
        <w:t>познания.</w:t>
      </w:r>
      <w:r>
        <w:rPr>
          <w:spacing w:val="-2"/>
          <w:sz w:val="28"/>
        </w:rPr>
        <w:t> </w:t>
      </w:r>
      <w:r>
        <w:rPr>
          <w:sz w:val="28"/>
        </w:rPr>
        <w:t>Виды</w:t>
      </w:r>
      <w:r>
        <w:rPr>
          <w:spacing w:val="-2"/>
          <w:sz w:val="28"/>
        </w:rPr>
        <w:t> познания.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0" w:after="0"/>
        <w:ind w:left="861" w:right="0" w:hanging="708"/>
        <w:jc w:val="both"/>
        <w:rPr>
          <w:sz w:val="28"/>
        </w:rPr>
      </w:pPr>
      <w:r>
        <w:rPr>
          <w:sz w:val="28"/>
        </w:rPr>
        <w:t>Чувственное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рациональное</w:t>
      </w:r>
      <w:r>
        <w:rPr>
          <w:spacing w:val="-9"/>
          <w:sz w:val="28"/>
        </w:rPr>
        <w:t> </w:t>
      </w:r>
      <w:r>
        <w:rPr>
          <w:sz w:val="28"/>
        </w:rPr>
        <w:t>познание.</w:t>
      </w:r>
      <w:r>
        <w:rPr>
          <w:spacing w:val="-7"/>
          <w:sz w:val="28"/>
        </w:rPr>
        <w:t> </w:t>
      </w:r>
      <w:r>
        <w:rPr>
          <w:sz w:val="28"/>
        </w:rPr>
        <w:t>Интуиция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творчество.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57" w:after="0"/>
        <w:ind w:left="862" w:right="2" w:hanging="709"/>
        <w:jc w:val="both"/>
        <w:rPr>
          <w:sz w:val="28"/>
        </w:rPr>
      </w:pPr>
      <w:r>
        <w:rPr>
          <w:sz w:val="28"/>
        </w:rPr>
        <w:t>Проблема истины в философии. Основные концепции истины. Истина и заблуждение. Коммуникативные аспекты познания: познание – диалог – </w:t>
      </w:r>
      <w:r>
        <w:rPr>
          <w:spacing w:val="-2"/>
          <w:sz w:val="28"/>
        </w:rPr>
        <w:t>понимание.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18" w:after="0"/>
        <w:ind w:left="862" w:right="10" w:hanging="709"/>
        <w:jc w:val="both"/>
        <w:rPr>
          <w:sz w:val="28"/>
        </w:rPr>
      </w:pPr>
      <w:r>
        <w:rPr>
          <w:sz w:val="28"/>
        </w:rPr>
        <w:t>Научное познание и его специфика. Методология и методы научного познания. Эмпирический и теоретический уровни научного познания.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6" w:after="0"/>
        <w:ind w:left="861" w:right="0" w:hanging="708"/>
        <w:jc w:val="both"/>
        <w:rPr>
          <w:sz w:val="28"/>
        </w:rPr>
      </w:pPr>
      <w:r>
        <w:rPr>
          <w:sz w:val="28"/>
        </w:rPr>
        <w:t>Наука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общество,</w:t>
      </w:r>
      <w:r>
        <w:rPr>
          <w:spacing w:val="-5"/>
          <w:sz w:val="28"/>
        </w:rPr>
        <w:t> </w:t>
      </w:r>
      <w:r>
        <w:rPr>
          <w:sz w:val="28"/>
        </w:rPr>
        <w:t>наука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5"/>
          <w:sz w:val="28"/>
        </w:rPr>
        <w:t> </w:t>
      </w:r>
      <w:r>
        <w:rPr>
          <w:sz w:val="28"/>
        </w:rPr>
        <w:t>социальный</w:t>
      </w:r>
      <w:r>
        <w:rPr>
          <w:spacing w:val="-4"/>
          <w:sz w:val="28"/>
        </w:rPr>
        <w:t> </w:t>
      </w:r>
      <w:r>
        <w:rPr>
          <w:sz w:val="28"/>
        </w:rPr>
        <w:t>институт.</w:t>
      </w:r>
      <w:r>
        <w:rPr>
          <w:spacing w:val="-5"/>
          <w:sz w:val="28"/>
        </w:rPr>
        <w:t> </w:t>
      </w:r>
      <w:r>
        <w:rPr>
          <w:sz w:val="28"/>
        </w:rPr>
        <w:t>Наука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культура.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57" w:after="0"/>
        <w:ind w:left="862" w:right="12" w:hanging="709"/>
        <w:jc w:val="left"/>
        <w:rPr>
          <w:sz w:val="28"/>
        </w:rPr>
      </w:pPr>
      <w:r>
        <w:rPr>
          <w:sz w:val="28"/>
        </w:rPr>
        <w:t>Философские</w:t>
      </w:r>
      <w:r>
        <w:rPr>
          <w:spacing w:val="34"/>
          <w:sz w:val="28"/>
        </w:rPr>
        <w:t> </w:t>
      </w:r>
      <w:r>
        <w:rPr>
          <w:sz w:val="28"/>
        </w:rPr>
        <w:t>проблемы</w:t>
      </w:r>
      <w:r>
        <w:rPr>
          <w:spacing w:val="37"/>
          <w:sz w:val="28"/>
        </w:rPr>
        <w:t> </w:t>
      </w:r>
      <w:r>
        <w:rPr>
          <w:sz w:val="28"/>
        </w:rPr>
        <w:t>техники.</w:t>
      </w:r>
      <w:r>
        <w:rPr>
          <w:spacing w:val="36"/>
          <w:sz w:val="28"/>
        </w:rPr>
        <w:t> </w:t>
      </w:r>
      <w:r>
        <w:rPr>
          <w:sz w:val="28"/>
        </w:rPr>
        <w:t>Техника</w:t>
      </w:r>
      <w:r>
        <w:rPr>
          <w:spacing w:val="35"/>
          <w:sz w:val="28"/>
        </w:rPr>
        <w:t> </w:t>
      </w:r>
      <w:r>
        <w:rPr>
          <w:sz w:val="28"/>
        </w:rPr>
        <w:t>и</w:t>
      </w:r>
      <w:r>
        <w:rPr>
          <w:spacing w:val="37"/>
          <w:sz w:val="28"/>
        </w:rPr>
        <w:t> </w:t>
      </w:r>
      <w:r>
        <w:rPr>
          <w:sz w:val="28"/>
        </w:rPr>
        <w:t>ее</w:t>
      </w:r>
      <w:r>
        <w:rPr>
          <w:spacing w:val="34"/>
          <w:sz w:val="28"/>
        </w:rPr>
        <w:t> </w:t>
      </w:r>
      <w:r>
        <w:rPr>
          <w:sz w:val="28"/>
        </w:rPr>
        <w:t>роль</w:t>
      </w:r>
      <w:r>
        <w:rPr>
          <w:spacing w:val="36"/>
          <w:sz w:val="28"/>
        </w:rPr>
        <w:t> </w:t>
      </w:r>
      <w:r>
        <w:rPr>
          <w:sz w:val="28"/>
        </w:rPr>
        <w:t>в</w:t>
      </w:r>
      <w:r>
        <w:rPr>
          <w:spacing w:val="34"/>
          <w:sz w:val="28"/>
        </w:rPr>
        <w:t> </w:t>
      </w:r>
      <w:r>
        <w:rPr>
          <w:sz w:val="28"/>
        </w:rPr>
        <w:t>становлении</w:t>
      </w:r>
      <w:r>
        <w:rPr>
          <w:spacing w:val="37"/>
          <w:sz w:val="28"/>
        </w:rPr>
        <w:t> </w:t>
      </w:r>
      <w:r>
        <w:rPr>
          <w:sz w:val="28"/>
        </w:rPr>
        <w:t>человека</w:t>
      </w:r>
      <w:r>
        <w:rPr>
          <w:spacing w:val="35"/>
          <w:sz w:val="28"/>
        </w:rPr>
        <w:t> </w:t>
      </w:r>
      <w:r>
        <w:rPr>
          <w:sz w:val="28"/>
        </w:rPr>
        <w:t>и общества. Особенности современного научно-технологического развития.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17" w:after="0"/>
        <w:ind w:left="862" w:right="15" w:hanging="709"/>
        <w:jc w:val="left"/>
        <w:rPr>
          <w:sz w:val="28"/>
        </w:rPr>
      </w:pPr>
      <w:r>
        <w:rPr>
          <w:sz w:val="28"/>
        </w:rPr>
        <w:t>Проблема сущности человека. Единство природного, социального и духовного в </w:t>
      </w:r>
      <w:r>
        <w:rPr>
          <w:spacing w:val="-2"/>
          <w:sz w:val="28"/>
        </w:rPr>
        <w:t>человеке.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17" w:after="0"/>
        <w:ind w:left="862" w:right="10" w:hanging="709"/>
        <w:jc w:val="left"/>
        <w:rPr>
          <w:sz w:val="28"/>
        </w:rPr>
      </w:pPr>
      <w:r>
        <w:rPr>
          <w:sz w:val="28"/>
        </w:rPr>
        <w:t>Философские</w:t>
      </w:r>
      <w:r>
        <w:rPr>
          <w:spacing w:val="-4"/>
          <w:sz w:val="28"/>
        </w:rPr>
        <w:t> </w:t>
      </w:r>
      <w:r>
        <w:rPr>
          <w:sz w:val="28"/>
        </w:rPr>
        <w:t>проблемы</w:t>
      </w:r>
      <w:r>
        <w:rPr>
          <w:spacing w:val="-3"/>
          <w:sz w:val="28"/>
        </w:rPr>
        <w:t> </w:t>
      </w:r>
      <w:r>
        <w:rPr>
          <w:sz w:val="28"/>
        </w:rPr>
        <w:t>человеческого</w:t>
      </w:r>
      <w:r>
        <w:rPr>
          <w:spacing w:val="-4"/>
          <w:sz w:val="28"/>
        </w:rPr>
        <w:t> </w:t>
      </w:r>
      <w:r>
        <w:rPr>
          <w:sz w:val="28"/>
        </w:rPr>
        <w:t>существования.</w:t>
      </w:r>
      <w:r>
        <w:rPr>
          <w:spacing w:val="-4"/>
          <w:sz w:val="28"/>
        </w:rPr>
        <w:t> </w:t>
      </w:r>
      <w:r>
        <w:rPr>
          <w:sz w:val="28"/>
        </w:rPr>
        <w:t>Проблема</w:t>
      </w:r>
      <w:r>
        <w:rPr>
          <w:spacing w:val="-4"/>
          <w:sz w:val="28"/>
        </w:rPr>
        <w:t> </w:t>
      </w:r>
      <w:r>
        <w:rPr>
          <w:sz w:val="28"/>
        </w:rPr>
        <w:t>смысла</w:t>
      </w:r>
      <w:r>
        <w:rPr>
          <w:spacing w:val="-4"/>
          <w:sz w:val="28"/>
        </w:rPr>
        <w:t> </w:t>
      </w:r>
      <w:r>
        <w:rPr>
          <w:sz w:val="28"/>
        </w:rPr>
        <w:t>жизни, свободы и ответственности человека.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18" w:after="0"/>
        <w:ind w:left="862" w:right="0" w:hanging="709"/>
        <w:jc w:val="left"/>
        <w:rPr>
          <w:sz w:val="28"/>
        </w:rPr>
      </w:pPr>
      <w:r>
        <w:rPr>
          <w:sz w:val="28"/>
        </w:rPr>
        <w:t>Моральные</w:t>
      </w:r>
      <w:r>
        <w:rPr>
          <w:spacing w:val="-9"/>
          <w:sz w:val="28"/>
        </w:rPr>
        <w:t> </w:t>
      </w:r>
      <w:r>
        <w:rPr>
          <w:sz w:val="28"/>
        </w:rPr>
        <w:t>нормы,</w:t>
      </w:r>
      <w:r>
        <w:rPr>
          <w:spacing w:val="-9"/>
          <w:sz w:val="28"/>
        </w:rPr>
        <w:t> </w:t>
      </w:r>
      <w:r>
        <w:rPr>
          <w:sz w:val="28"/>
        </w:rPr>
        <w:t>принципы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ценности</w:t>
      </w:r>
      <w:r>
        <w:rPr>
          <w:spacing w:val="-6"/>
          <w:sz w:val="28"/>
        </w:rPr>
        <w:t> </w:t>
      </w:r>
      <w:r>
        <w:rPr>
          <w:sz w:val="28"/>
        </w:rPr>
        <w:t>человеческого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существования.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57" w:after="0"/>
        <w:ind w:left="862" w:right="0" w:hanging="709"/>
        <w:jc w:val="left"/>
        <w:rPr>
          <w:sz w:val="28"/>
        </w:rPr>
      </w:pPr>
      <w:r>
        <w:rPr>
          <w:sz w:val="28"/>
        </w:rPr>
        <w:t>Социальная</w:t>
      </w:r>
      <w:r>
        <w:rPr>
          <w:spacing w:val="-8"/>
          <w:sz w:val="28"/>
        </w:rPr>
        <w:t> </w:t>
      </w:r>
      <w:r>
        <w:rPr>
          <w:sz w:val="28"/>
        </w:rPr>
        <w:t>философия,</w:t>
      </w:r>
      <w:r>
        <w:rPr>
          <w:spacing w:val="-5"/>
          <w:sz w:val="28"/>
        </w:rPr>
        <w:t> </w:t>
      </w:r>
      <w:r>
        <w:rPr>
          <w:sz w:val="28"/>
        </w:rPr>
        <w:t>ее</w:t>
      </w:r>
      <w:r>
        <w:rPr>
          <w:spacing w:val="-9"/>
          <w:sz w:val="28"/>
        </w:rPr>
        <w:t> </w:t>
      </w:r>
      <w:r>
        <w:rPr>
          <w:sz w:val="28"/>
        </w:rPr>
        <w:t>предмет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проблемное</w:t>
      </w:r>
      <w:r>
        <w:rPr>
          <w:spacing w:val="-5"/>
          <w:sz w:val="28"/>
        </w:rPr>
        <w:t> </w:t>
      </w:r>
      <w:r>
        <w:rPr>
          <w:sz w:val="28"/>
        </w:rPr>
        <w:t>поле.</w:t>
      </w:r>
      <w:r>
        <w:rPr>
          <w:spacing w:val="-6"/>
          <w:sz w:val="28"/>
        </w:rPr>
        <w:t> </w:t>
      </w:r>
      <w:r>
        <w:rPr>
          <w:sz w:val="28"/>
        </w:rPr>
        <w:t>Понятие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общества.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60" w:after="0"/>
        <w:ind w:left="862" w:right="9" w:hanging="709"/>
        <w:jc w:val="left"/>
        <w:rPr>
          <w:sz w:val="28"/>
        </w:rPr>
      </w:pPr>
      <w:r>
        <w:rPr>
          <w:sz w:val="28"/>
        </w:rPr>
        <w:t>Общество</w:t>
      </w:r>
      <w:r>
        <w:rPr>
          <w:spacing w:val="40"/>
          <w:sz w:val="28"/>
        </w:rPr>
        <w:t> </w:t>
      </w:r>
      <w:r>
        <w:rPr>
          <w:sz w:val="28"/>
        </w:rPr>
        <w:t>как</w:t>
      </w:r>
      <w:r>
        <w:rPr>
          <w:spacing w:val="40"/>
          <w:sz w:val="28"/>
        </w:rPr>
        <w:t> </w:t>
      </w:r>
      <w:r>
        <w:rPr>
          <w:sz w:val="28"/>
        </w:rPr>
        <w:t>целостная</w:t>
      </w:r>
      <w:r>
        <w:rPr>
          <w:spacing w:val="40"/>
          <w:sz w:val="28"/>
        </w:rPr>
        <w:t> </w:t>
      </w:r>
      <w:r>
        <w:rPr>
          <w:sz w:val="28"/>
        </w:rPr>
        <w:t>система:</w:t>
      </w:r>
      <w:r>
        <w:rPr>
          <w:spacing w:val="40"/>
          <w:sz w:val="28"/>
        </w:rPr>
        <w:t> </w:t>
      </w:r>
      <w:r>
        <w:rPr>
          <w:sz w:val="28"/>
        </w:rPr>
        <w:t>соотношение</w:t>
      </w:r>
      <w:r>
        <w:rPr>
          <w:spacing w:val="40"/>
          <w:sz w:val="28"/>
        </w:rPr>
        <w:t> </w:t>
      </w:r>
      <w:r>
        <w:rPr>
          <w:sz w:val="28"/>
        </w:rPr>
        <w:t>экономической,</w:t>
      </w:r>
      <w:r>
        <w:rPr>
          <w:spacing w:val="40"/>
          <w:sz w:val="28"/>
        </w:rPr>
        <w:t> </w:t>
      </w:r>
      <w:r>
        <w:rPr>
          <w:sz w:val="28"/>
        </w:rPr>
        <w:t>социальной,</w:t>
      </w:r>
      <w:r>
        <w:rPr>
          <w:spacing w:val="80"/>
          <w:sz w:val="28"/>
        </w:rPr>
        <w:t> </w:t>
      </w:r>
      <w:r>
        <w:rPr>
          <w:sz w:val="28"/>
        </w:rPr>
        <w:t>политической и духовной сфер жизнедеятельности общества.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2277" w:val="left" w:leader="none"/>
          <w:tab w:pos="2886" w:val="left" w:leader="none"/>
          <w:tab w:pos="4749" w:val="left" w:leader="none"/>
          <w:tab w:pos="5979" w:val="left" w:leader="none"/>
          <w:tab w:pos="8072" w:val="left" w:leader="none"/>
          <w:tab w:pos="8433" w:val="left" w:leader="none"/>
        </w:tabs>
        <w:spacing w:line="271" w:lineRule="auto" w:before="16" w:after="0"/>
        <w:ind w:left="862" w:right="15" w:hanging="709"/>
        <w:jc w:val="left"/>
        <w:rPr>
          <w:sz w:val="28"/>
        </w:rPr>
      </w:pPr>
      <w:r>
        <w:rPr>
          <w:spacing w:val="-2"/>
          <w:sz w:val="28"/>
        </w:rPr>
        <w:t>Общество</w:t>
      </w:r>
      <w:r>
        <w:rPr>
          <w:sz w:val="28"/>
        </w:rPr>
        <w:tab/>
      </w: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исторический</w:t>
      </w:r>
      <w:r>
        <w:rPr>
          <w:sz w:val="28"/>
        </w:rPr>
        <w:tab/>
      </w:r>
      <w:r>
        <w:rPr>
          <w:spacing w:val="-2"/>
          <w:sz w:val="28"/>
        </w:rPr>
        <w:t>процесс.</w:t>
      </w:r>
      <w:r>
        <w:rPr>
          <w:sz w:val="28"/>
        </w:rPr>
        <w:tab/>
      </w:r>
      <w:r>
        <w:rPr>
          <w:spacing w:val="-2"/>
          <w:sz w:val="28"/>
        </w:rPr>
        <w:t>Формационный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цивилизационный </w:t>
      </w:r>
      <w:r>
        <w:rPr>
          <w:sz w:val="28"/>
        </w:rPr>
        <w:t>подходы к развитию общества и его истории.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1" w:lineRule="auto" w:before="17" w:after="0"/>
        <w:ind w:left="862" w:right="11" w:hanging="709"/>
        <w:jc w:val="left"/>
        <w:rPr>
          <w:sz w:val="28"/>
        </w:rPr>
      </w:pPr>
      <w:r>
        <w:rPr>
          <w:sz w:val="28"/>
        </w:rPr>
        <w:t>Культура как специфический способ бытия человека. Материальная и духовная </w:t>
      </w:r>
      <w:r>
        <w:rPr>
          <w:spacing w:val="-2"/>
          <w:sz w:val="28"/>
        </w:rPr>
        <w:t>культура.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17" w:after="0"/>
        <w:ind w:left="862" w:right="0" w:hanging="709"/>
        <w:jc w:val="left"/>
        <w:rPr>
          <w:sz w:val="28"/>
        </w:rPr>
      </w:pPr>
      <w:r>
        <w:rPr>
          <w:sz w:val="28"/>
        </w:rPr>
        <w:t>Человек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информационном</w:t>
      </w:r>
      <w:r>
        <w:rPr>
          <w:spacing w:val="-6"/>
          <w:sz w:val="28"/>
        </w:rPr>
        <w:t> </w:t>
      </w:r>
      <w:r>
        <w:rPr>
          <w:sz w:val="28"/>
        </w:rPr>
        <w:t>обществе.</w:t>
      </w:r>
      <w:r>
        <w:rPr>
          <w:spacing w:val="-8"/>
          <w:sz w:val="28"/>
        </w:rPr>
        <w:t> </w:t>
      </w:r>
      <w:r>
        <w:rPr>
          <w:sz w:val="28"/>
        </w:rPr>
        <w:t>Глобальные</w:t>
      </w:r>
      <w:r>
        <w:rPr>
          <w:spacing w:val="-6"/>
          <w:sz w:val="28"/>
        </w:rPr>
        <w:t> </w:t>
      </w:r>
      <w:r>
        <w:rPr>
          <w:sz w:val="28"/>
        </w:rPr>
        <w:t>проблемы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современности.</w:t>
      </w:r>
    </w:p>
    <w:sectPr>
      <w:pgSz w:w="11910" w:h="16840"/>
      <w:pgMar w:top="70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2" w:hanging="7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7" w:hanging="7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4" w:hanging="7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1" w:hanging="7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8" w:hanging="7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6" w:hanging="7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3" w:hanging="7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0" w:hanging="7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7" w:hanging="70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862" w:hanging="70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862" w:hanging="70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dcterms:created xsi:type="dcterms:W3CDTF">2025-06-13T14:56:15Z</dcterms:created>
  <dcterms:modified xsi:type="dcterms:W3CDTF">2025-06-13T14:56:15Z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2016</vt:lpwstr>
  </property>
</Properties>
</file>