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E48EB" w14:textId="3D88027E" w:rsidR="005C7951" w:rsidRDefault="00000000">
      <w:pPr>
        <w:jc w:val="center"/>
      </w:pPr>
      <w:r>
        <w:rPr>
          <w:b/>
          <w:sz w:val="44"/>
        </w:rPr>
        <w:br/>
      </w:r>
    </w:p>
    <w:p w14:paraId="3BD01F10" w14:textId="77777777" w:rsidR="005C7951" w:rsidRDefault="00000000">
      <w:pPr>
        <w:jc w:val="center"/>
      </w:pPr>
      <w:r>
        <w:rPr>
          <w:b/>
          <w:sz w:val="30"/>
        </w:rPr>
        <w:t>To Construct Real Life Network Synthetically of 10000 Nodes</w:t>
      </w:r>
      <w:r>
        <w:rPr>
          <w:b/>
          <w:sz w:val="30"/>
        </w:rPr>
        <w:br/>
        <w:t>and Discover Meaningful Insights &amp; Visualization using NetworkX and Gephi Tools</w:t>
      </w:r>
    </w:p>
    <w:p w14:paraId="3A44826D" w14:textId="4E329AA0" w:rsidR="005C7951" w:rsidRDefault="00000000">
      <w:pPr>
        <w:jc w:val="center"/>
      </w:pPr>
      <w:r>
        <w:rPr>
          <w:sz w:val="24"/>
        </w:rPr>
        <w:t xml:space="preserve">Student Name: </w:t>
      </w:r>
      <w:r w:rsidR="004D502A">
        <w:rPr>
          <w:sz w:val="24"/>
        </w:rPr>
        <w:t>PRIYA SAMPAT JADHAV</w:t>
      </w:r>
    </w:p>
    <w:p w14:paraId="714C72BA" w14:textId="77777777" w:rsidR="005C7951" w:rsidRDefault="00000000">
      <w:pPr>
        <w:jc w:val="center"/>
      </w:pPr>
      <w:r>
        <w:rPr>
          <w:sz w:val="24"/>
        </w:rPr>
        <w:t>PRN No.: 25039001021</w:t>
      </w:r>
    </w:p>
    <w:p w14:paraId="1CDA2F53" w14:textId="77777777" w:rsidR="005C7951" w:rsidRDefault="00000000">
      <w:pPr>
        <w:jc w:val="center"/>
      </w:pPr>
      <w:r>
        <w:rPr>
          <w:sz w:val="24"/>
        </w:rPr>
        <w:t>Subject: Network Science</w:t>
      </w:r>
    </w:p>
    <w:p w14:paraId="79565066" w14:textId="77777777" w:rsidR="005C7951" w:rsidRDefault="00000000">
      <w:pPr>
        <w:jc w:val="center"/>
      </w:pPr>
      <w:r>
        <w:rPr>
          <w:sz w:val="24"/>
        </w:rPr>
        <w:t>Maximum Marks: 30</w:t>
      </w:r>
    </w:p>
    <w:p w14:paraId="569798D2" w14:textId="77777777" w:rsidR="005C7951" w:rsidRDefault="00000000">
      <w:r>
        <w:br w:type="page"/>
      </w:r>
    </w:p>
    <w:p w14:paraId="10CE9A51" w14:textId="77777777" w:rsidR="005C7951" w:rsidRDefault="00000000">
      <w:pPr>
        <w:pStyle w:val="Heading1"/>
      </w:pPr>
      <w:r>
        <w:lastRenderedPageBreak/>
        <w:t>1. Objective</w:t>
      </w:r>
    </w:p>
    <w:p w14:paraId="6102C9B9" w14:textId="77777777" w:rsidR="005C7951" w:rsidRDefault="00000000">
      <w:r>
        <w:t>The objective of this assignment is to construct a synthetic 10,000-node network using a stochastic Kronecker graph model, analyze its structural properties with NetworkX, visualize meaningful subgraphs, identify communities and calculate modularity, and then use Gephi for large-scale visualization and additional network statistics.</w:t>
      </w:r>
    </w:p>
    <w:p w14:paraId="4301B62B" w14:textId="77777777" w:rsidR="005C7951" w:rsidRDefault="00000000">
      <w:pPr>
        <w:pStyle w:val="Heading1"/>
      </w:pPr>
      <w:r>
        <w:t>2. Tools and Technologies</w:t>
      </w:r>
    </w:p>
    <w:tbl>
      <w:tblPr>
        <w:tblStyle w:val="TableGrid"/>
        <w:tblW w:w="0" w:type="auto"/>
        <w:tblLook w:val="04A0" w:firstRow="1" w:lastRow="0" w:firstColumn="1" w:lastColumn="0" w:noHBand="0" w:noVBand="1"/>
      </w:tblPr>
      <w:tblGrid>
        <w:gridCol w:w="5040"/>
        <w:gridCol w:w="5040"/>
      </w:tblGrid>
      <w:tr w:rsidR="005C7951" w14:paraId="73B88558" w14:textId="77777777">
        <w:tc>
          <w:tcPr>
            <w:tcW w:w="5040" w:type="dxa"/>
            <w:shd w:val="clear" w:color="auto" w:fill="D9EAF7"/>
          </w:tcPr>
          <w:p w14:paraId="33B6620B" w14:textId="77777777" w:rsidR="005C7951" w:rsidRDefault="00000000">
            <w:r>
              <w:rPr>
                <w:b/>
              </w:rPr>
              <w:t>Tool</w:t>
            </w:r>
          </w:p>
        </w:tc>
        <w:tc>
          <w:tcPr>
            <w:tcW w:w="5040" w:type="dxa"/>
            <w:shd w:val="clear" w:color="auto" w:fill="D9EAF7"/>
          </w:tcPr>
          <w:p w14:paraId="76DC1257" w14:textId="77777777" w:rsidR="005C7951" w:rsidRDefault="00000000">
            <w:r>
              <w:rPr>
                <w:b/>
              </w:rPr>
              <w:t>Purpose</w:t>
            </w:r>
          </w:p>
        </w:tc>
      </w:tr>
      <w:tr w:rsidR="005C7951" w14:paraId="33E6132A" w14:textId="77777777">
        <w:tc>
          <w:tcPr>
            <w:tcW w:w="5040" w:type="dxa"/>
          </w:tcPr>
          <w:p w14:paraId="08E076FC" w14:textId="77777777" w:rsidR="005C7951" w:rsidRDefault="00000000">
            <w:r>
              <w:t>Python 3</w:t>
            </w:r>
          </w:p>
        </w:tc>
        <w:tc>
          <w:tcPr>
            <w:tcW w:w="5040" w:type="dxa"/>
          </w:tcPr>
          <w:p w14:paraId="26415852" w14:textId="77777777" w:rsidR="005C7951" w:rsidRDefault="00000000">
            <w:r>
              <w:t>Network construction and analysis</w:t>
            </w:r>
          </w:p>
        </w:tc>
      </w:tr>
      <w:tr w:rsidR="005C7951" w14:paraId="7C4526D4" w14:textId="77777777">
        <w:tc>
          <w:tcPr>
            <w:tcW w:w="5040" w:type="dxa"/>
          </w:tcPr>
          <w:p w14:paraId="1C79EFC7" w14:textId="77777777" w:rsidR="005C7951" w:rsidRDefault="00000000">
            <w:r>
              <w:t>NetworkX</w:t>
            </w:r>
          </w:p>
        </w:tc>
        <w:tc>
          <w:tcPr>
            <w:tcW w:w="5040" w:type="dxa"/>
          </w:tcPr>
          <w:p w14:paraId="0CF05DA4" w14:textId="77777777" w:rsidR="005C7951" w:rsidRDefault="00000000">
            <w:r>
              <w:t>Graph metrics, centrality, community detection and visualization</w:t>
            </w:r>
          </w:p>
        </w:tc>
      </w:tr>
      <w:tr w:rsidR="005C7951" w14:paraId="06407942" w14:textId="77777777">
        <w:tc>
          <w:tcPr>
            <w:tcW w:w="5040" w:type="dxa"/>
          </w:tcPr>
          <w:p w14:paraId="03EF9372" w14:textId="77777777" w:rsidR="005C7951" w:rsidRDefault="00000000">
            <w:r>
              <w:t>NumPy</w:t>
            </w:r>
          </w:p>
        </w:tc>
        <w:tc>
          <w:tcPr>
            <w:tcW w:w="5040" w:type="dxa"/>
          </w:tcPr>
          <w:p w14:paraId="18F83CC8" w14:textId="77777777" w:rsidR="005C7951" w:rsidRDefault="00000000">
            <w:r>
              <w:t>Numerical computation and reproducible sampling</w:t>
            </w:r>
          </w:p>
        </w:tc>
      </w:tr>
      <w:tr w:rsidR="005C7951" w14:paraId="20C8D74F" w14:textId="77777777">
        <w:tc>
          <w:tcPr>
            <w:tcW w:w="5040" w:type="dxa"/>
          </w:tcPr>
          <w:p w14:paraId="7278A015" w14:textId="77777777" w:rsidR="005C7951" w:rsidRDefault="00000000">
            <w:r>
              <w:t>Pandas</w:t>
            </w:r>
          </w:p>
        </w:tc>
        <w:tc>
          <w:tcPr>
            <w:tcW w:w="5040" w:type="dxa"/>
          </w:tcPr>
          <w:p w14:paraId="18A22DEF" w14:textId="77777777" w:rsidR="005C7951" w:rsidRDefault="00000000">
            <w:r>
              <w:t>Result tables and CSV export</w:t>
            </w:r>
          </w:p>
        </w:tc>
      </w:tr>
      <w:tr w:rsidR="005C7951" w14:paraId="619BA5E2" w14:textId="77777777">
        <w:tc>
          <w:tcPr>
            <w:tcW w:w="5040" w:type="dxa"/>
          </w:tcPr>
          <w:p w14:paraId="53F8AEFD" w14:textId="77777777" w:rsidR="005C7951" w:rsidRDefault="00000000">
            <w:r>
              <w:t>Matplotlib</w:t>
            </w:r>
          </w:p>
        </w:tc>
        <w:tc>
          <w:tcPr>
            <w:tcW w:w="5040" w:type="dxa"/>
          </w:tcPr>
          <w:p w14:paraId="065E1015" w14:textId="77777777" w:rsidR="005C7951" w:rsidRDefault="00000000">
            <w:r>
              <w:t>Network and metric visualization</w:t>
            </w:r>
          </w:p>
        </w:tc>
      </w:tr>
      <w:tr w:rsidR="005C7951" w14:paraId="71C42868" w14:textId="77777777">
        <w:tc>
          <w:tcPr>
            <w:tcW w:w="5040" w:type="dxa"/>
          </w:tcPr>
          <w:p w14:paraId="2B37A80B" w14:textId="77777777" w:rsidR="005C7951" w:rsidRDefault="00000000">
            <w:r>
              <w:t>Gephi 0.11.2</w:t>
            </w:r>
          </w:p>
        </w:tc>
        <w:tc>
          <w:tcPr>
            <w:tcW w:w="5040" w:type="dxa"/>
          </w:tcPr>
          <w:p w14:paraId="113678C7" w14:textId="77777777" w:rsidR="005C7951" w:rsidRDefault="00000000">
            <w:r>
              <w:t>Large-network visualization and statistics</w:t>
            </w:r>
          </w:p>
        </w:tc>
      </w:tr>
    </w:tbl>
    <w:p w14:paraId="0D4F0DE1" w14:textId="77777777" w:rsidR="005C7951" w:rsidRDefault="00000000">
      <w:pPr>
        <w:pStyle w:val="Heading1"/>
      </w:pPr>
      <w:r>
        <w:t>3. Part I — Construction of 10,000-Node Kronecker Network</w:t>
      </w:r>
    </w:p>
    <w:p w14:paraId="2CD41A06" w14:textId="77777777" w:rsidR="005C7951" w:rsidRDefault="00000000">
      <w:r>
        <w:t>A stochastic Kronecker graph was generated using the following 2×2 initiator matrix. A fixed random seed of 42 was used for reproducibility.</w:t>
      </w:r>
    </w:p>
    <w:tbl>
      <w:tblPr>
        <w:tblStyle w:val="TableGrid"/>
        <w:tblW w:w="0" w:type="auto"/>
        <w:tblLook w:val="04A0" w:firstRow="1" w:lastRow="0" w:firstColumn="1" w:lastColumn="0" w:noHBand="0" w:noVBand="1"/>
      </w:tblPr>
      <w:tblGrid>
        <w:gridCol w:w="3360"/>
        <w:gridCol w:w="1680"/>
        <w:gridCol w:w="1680"/>
        <w:gridCol w:w="3360"/>
      </w:tblGrid>
      <w:tr w:rsidR="005C7951" w14:paraId="5905966A" w14:textId="77777777">
        <w:tc>
          <w:tcPr>
            <w:tcW w:w="3360" w:type="dxa"/>
            <w:shd w:val="clear" w:color="auto" w:fill="D9EAF7"/>
          </w:tcPr>
          <w:p w14:paraId="5FF7353D" w14:textId="77777777" w:rsidR="005C7951" w:rsidRDefault="005C7951"/>
        </w:tc>
        <w:tc>
          <w:tcPr>
            <w:tcW w:w="3360" w:type="dxa"/>
            <w:gridSpan w:val="2"/>
            <w:shd w:val="clear" w:color="auto" w:fill="D9EAF7"/>
          </w:tcPr>
          <w:p w14:paraId="29C255EE" w14:textId="77777777" w:rsidR="005C7951" w:rsidRDefault="00000000">
            <w:r>
              <w:rPr>
                <w:b/>
              </w:rPr>
              <w:t>0</w:t>
            </w:r>
          </w:p>
        </w:tc>
        <w:tc>
          <w:tcPr>
            <w:tcW w:w="3360" w:type="dxa"/>
            <w:shd w:val="clear" w:color="auto" w:fill="D9EAF7"/>
          </w:tcPr>
          <w:p w14:paraId="1F674D1A" w14:textId="77777777" w:rsidR="005C7951" w:rsidRDefault="00000000">
            <w:r>
              <w:rPr>
                <w:b/>
              </w:rPr>
              <w:t>1</w:t>
            </w:r>
          </w:p>
        </w:tc>
      </w:tr>
      <w:tr w:rsidR="005C7951" w14:paraId="6CC8DE82" w14:textId="77777777">
        <w:tc>
          <w:tcPr>
            <w:tcW w:w="3360" w:type="dxa"/>
          </w:tcPr>
          <w:p w14:paraId="466854A6" w14:textId="77777777" w:rsidR="005C7951" w:rsidRDefault="00000000">
            <w:r>
              <w:t>0</w:t>
            </w:r>
          </w:p>
        </w:tc>
        <w:tc>
          <w:tcPr>
            <w:tcW w:w="3360" w:type="dxa"/>
            <w:gridSpan w:val="2"/>
          </w:tcPr>
          <w:p w14:paraId="2B842C9D" w14:textId="77777777" w:rsidR="005C7951" w:rsidRDefault="00000000">
            <w:r>
              <w:t>0.90</w:t>
            </w:r>
          </w:p>
        </w:tc>
        <w:tc>
          <w:tcPr>
            <w:tcW w:w="3360" w:type="dxa"/>
          </w:tcPr>
          <w:p w14:paraId="08B04161" w14:textId="77777777" w:rsidR="005C7951" w:rsidRDefault="00000000">
            <w:r>
              <w:t>0.50</w:t>
            </w:r>
          </w:p>
        </w:tc>
      </w:tr>
      <w:tr w:rsidR="005C7951" w14:paraId="7F0C395D" w14:textId="77777777">
        <w:tc>
          <w:tcPr>
            <w:tcW w:w="3360" w:type="dxa"/>
          </w:tcPr>
          <w:p w14:paraId="710D0ADF" w14:textId="77777777" w:rsidR="005C7951" w:rsidRDefault="00000000">
            <w:r>
              <w:t>1</w:t>
            </w:r>
          </w:p>
        </w:tc>
        <w:tc>
          <w:tcPr>
            <w:tcW w:w="3360" w:type="dxa"/>
            <w:gridSpan w:val="2"/>
          </w:tcPr>
          <w:p w14:paraId="1C6711B6" w14:textId="77777777" w:rsidR="005C7951" w:rsidRDefault="00000000">
            <w:r>
              <w:t>0.50</w:t>
            </w:r>
          </w:p>
        </w:tc>
        <w:tc>
          <w:tcPr>
            <w:tcW w:w="3360" w:type="dxa"/>
          </w:tcPr>
          <w:p w14:paraId="391F40F8" w14:textId="77777777" w:rsidR="005C7951" w:rsidRDefault="00000000">
            <w:r>
              <w:t>0.30</w:t>
            </w:r>
          </w:p>
        </w:tc>
      </w:tr>
      <w:tr w:rsidR="005C7951" w14:paraId="4774FA8C" w14:textId="77777777">
        <w:tc>
          <w:tcPr>
            <w:tcW w:w="5040" w:type="dxa"/>
            <w:gridSpan w:val="2"/>
            <w:shd w:val="clear" w:color="auto" w:fill="D9EAF7"/>
          </w:tcPr>
          <w:p w14:paraId="1301ABBC" w14:textId="77777777" w:rsidR="005C7951" w:rsidRDefault="00000000">
            <w:r>
              <w:rPr>
                <w:b/>
              </w:rPr>
              <w:t>Parameter</w:t>
            </w:r>
          </w:p>
        </w:tc>
        <w:tc>
          <w:tcPr>
            <w:tcW w:w="5040" w:type="dxa"/>
            <w:gridSpan w:val="2"/>
            <w:shd w:val="clear" w:color="auto" w:fill="D9EAF7"/>
          </w:tcPr>
          <w:p w14:paraId="42260405" w14:textId="77777777" w:rsidR="005C7951" w:rsidRDefault="00000000">
            <w:r>
              <w:rPr>
                <w:b/>
              </w:rPr>
              <w:t>Value</w:t>
            </w:r>
          </w:p>
        </w:tc>
      </w:tr>
      <w:tr w:rsidR="005C7951" w14:paraId="0695DC54" w14:textId="77777777">
        <w:tc>
          <w:tcPr>
            <w:tcW w:w="5040" w:type="dxa"/>
            <w:gridSpan w:val="2"/>
          </w:tcPr>
          <w:p w14:paraId="6DBCB8AE" w14:textId="77777777" w:rsidR="005C7951" w:rsidRDefault="00000000">
            <w:r>
              <w:t>Target nodes</w:t>
            </w:r>
          </w:p>
        </w:tc>
        <w:tc>
          <w:tcPr>
            <w:tcW w:w="5040" w:type="dxa"/>
            <w:gridSpan w:val="2"/>
          </w:tcPr>
          <w:p w14:paraId="7C05D3A8" w14:textId="77777777" w:rsidR="005C7951" w:rsidRDefault="00000000">
            <w:r>
              <w:t>10,000</w:t>
            </w:r>
          </w:p>
        </w:tc>
      </w:tr>
      <w:tr w:rsidR="005C7951" w14:paraId="14D58090" w14:textId="77777777">
        <w:tc>
          <w:tcPr>
            <w:tcW w:w="5040" w:type="dxa"/>
            <w:gridSpan w:val="2"/>
          </w:tcPr>
          <w:p w14:paraId="3E324594" w14:textId="77777777" w:rsidR="005C7951" w:rsidRDefault="00000000">
            <w:r>
              <w:t>Random seed</w:t>
            </w:r>
          </w:p>
        </w:tc>
        <w:tc>
          <w:tcPr>
            <w:tcW w:w="5040" w:type="dxa"/>
            <w:gridSpan w:val="2"/>
          </w:tcPr>
          <w:p w14:paraId="29A4080C" w14:textId="77777777" w:rsidR="005C7951" w:rsidRDefault="00000000">
            <w:r>
              <w:t>42</w:t>
            </w:r>
          </w:p>
        </w:tc>
      </w:tr>
      <w:tr w:rsidR="005C7951" w14:paraId="5538D5B1" w14:textId="77777777">
        <w:tc>
          <w:tcPr>
            <w:tcW w:w="5040" w:type="dxa"/>
            <w:gridSpan w:val="2"/>
          </w:tcPr>
          <w:p w14:paraId="5DB1E3BC" w14:textId="77777777" w:rsidR="005C7951" w:rsidRDefault="00000000">
            <w:r>
              <w:t>Graph type</w:t>
            </w:r>
          </w:p>
        </w:tc>
        <w:tc>
          <w:tcPr>
            <w:tcW w:w="5040" w:type="dxa"/>
            <w:gridSpan w:val="2"/>
          </w:tcPr>
          <w:p w14:paraId="0C7A91D2" w14:textId="77777777" w:rsidR="005C7951" w:rsidRDefault="00000000">
            <w:r>
              <w:t>Undirected</w:t>
            </w:r>
          </w:p>
        </w:tc>
      </w:tr>
      <w:tr w:rsidR="005C7951" w14:paraId="3BF5BF1E" w14:textId="77777777">
        <w:tc>
          <w:tcPr>
            <w:tcW w:w="5040" w:type="dxa"/>
            <w:gridSpan w:val="2"/>
          </w:tcPr>
          <w:p w14:paraId="006ACE2E" w14:textId="77777777" w:rsidR="005C7951" w:rsidRDefault="00000000">
            <w:r>
              <w:t>Initiator matrix</w:t>
            </w:r>
          </w:p>
        </w:tc>
        <w:tc>
          <w:tcPr>
            <w:tcW w:w="5040" w:type="dxa"/>
            <w:gridSpan w:val="2"/>
          </w:tcPr>
          <w:p w14:paraId="1C747D40" w14:textId="77777777" w:rsidR="005C7951" w:rsidRDefault="00000000">
            <w:r>
              <w:t>2 × 2</w:t>
            </w:r>
          </w:p>
        </w:tc>
      </w:tr>
      <w:tr w:rsidR="005C7951" w14:paraId="6537BB55" w14:textId="77777777">
        <w:tc>
          <w:tcPr>
            <w:tcW w:w="5040" w:type="dxa"/>
            <w:gridSpan w:val="2"/>
          </w:tcPr>
          <w:p w14:paraId="5DB1B016" w14:textId="77777777" w:rsidR="005C7951" w:rsidRDefault="00000000">
            <w:r>
              <w:t>Edge attempts factor</w:t>
            </w:r>
          </w:p>
        </w:tc>
        <w:tc>
          <w:tcPr>
            <w:tcW w:w="5040" w:type="dxa"/>
            <w:gridSpan w:val="2"/>
          </w:tcPr>
          <w:p w14:paraId="04BD1769" w14:textId="77777777" w:rsidR="005C7951" w:rsidRDefault="00000000">
            <w:r>
              <w:t>3</w:t>
            </w:r>
          </w:p>
        </w:tc>
      </w:tr>
    </w:tbl>
    <w:p w14:paraId="261AA1D1" w14:textId="77777777" w:rsidR="005C7951" w:rsidRDefault="00000000">
      <w:r>
        <w:t>The implementation generates exactly 10,000 nodes without constructing a dense 16,384 × 16,384 probability matrix. The resulting enriched GEXF is used for Gephi.</w:t>
      </w:r>
    </w:p>
    <w:p w14:paraId="66BEA504" w14:textId="77777777" w:rsidR="005C7951" w:rsidRDefault="00000000">
      <w:pPr>
        <w:pStyle w:val="Heading1"/>
      </w:pPr>
      <w:r>
        <w:t>4. Part II — NetworkX Analysis and Visualization</w:t>
      </w:r>
    </w:p>
    <w:p w14:paraId="3ACD7F58" w14:textId="77777777" w:rsidR="005C7951" w:rsidRDefault="00000000">
      <w:pPr>
        <w:pStyle w:val="Heading2"/>
      </w:pPr>
      <w:r>
        <w:t>4.1 Visualization</w:t>
      </w:r>
    </w:p>
    <w:p w14:paraId="789B143A" w14:textId="77777777" w:rsidR="005C7951" w:rsidRDefault="00000000">
      <w:r>
        <w:t>Because a 10,000-node graph is difficult to interpret when every node is labelled, NetworkX visualizations use representative high-degree subgraphs, the largest connected component and community-level views. The complete network is retained for Gephi.</w:t>
      </w:r>
    </w:p>
    <w:tbl>
      <w:tblPr>
        <w:tblStyle w:val="TableGrid"/>
        <w:tblW w:w="0" w:type="auto"/>
        <w:tblLook w:val="04A0" w:firstRow="1" w:lastRow="0" w:firstColumn="1" w:lastColumn="0" w:noHBand="0" w:noVBand="1"/>
      </w:tblPr>
      <w:tblGrid>
        <w:gridCol w:w="5040"/>
        <w:gridCol w:w="5040"/>
      </w:tblGrid>
      <w:tr w:rsidR="005C7951" w14:paraId="5512D0F3" w14:textId="77777777">
        <w:tc>
          <w:tcPr>
            <w:tcW w:w="5040" w:type="dxa"/>
            <w:shd w:val="clear" w:color="auto" w:fill="D9EAF7"/>
          </w:tcPr>
          <w:p w14:paraId="7063FD4A" w14:textId="77777777" w:rsidR="005C7951" w:rsidRDefault="00000000">
            <w:r>
              <w:rPr>
                <w:b/>
              </w:rPr>
              <w:t>Visualization</w:t>
            </w:r>
          </w:p>
        </w:tc>
        <w:tc>
          <w:tcPr>
            <w:tcW w:w="5040" w:type="dxa"/>
            <w:shd w:val="clear" w:color="auto" w:fill="D9EAF7"/>
          </w:tcPr>
          <w:p w14:paraId="46F8E26A" w14:textId="77777777" w:rsidR="005C7951" w:rsidRDefault="00000000">
            <w:r>
              <w:rPr>
                <w:b/>
              </w:rPr>
              <w:t>Purpose</w:t>
            </w:r>
          </w:p>
        </w:tc>
      </w:tr>
      <w:tr w:rsidR="005C7951" w14:paraId="20E564BE" w14:textId="77777777">
        <w:tc>
          <w:tcPr>
            <w:tcW w:w="5040" w:type="dxa"/>
          </w:tcPr>
          <w:p w14:paraId="4DE6EF51" w14:textId="77777777" w:rsidR="005C7951" w:rsidRDefault="00000000">
            <w:r>
              <w:t>Degree distribution</w:t>
            </w:r>
          </w:p>
        </w:tc>
        <w:tc>
          <w:tcPr>
            <w:tcW w:w="5040" w:type="dxa"/>
          </w:tcPr>
          <w:p w14:paraId="2F77C5A0" w14:textId="77777777" w:rsidR="005C7951" w:rsidRDefault="00000000">
            <w:r>
              <w:t>Understand connectivity distribution</w:t>
            </w:r>
          </w:p>
        </w:tc>
      </w:tr>
      <w:tr w:rsidR="005C7951" w14:paraId="73393BD0" w14:textId="77777777">
        <w:tc>
          <w:tcPr>
            <w:tcW w:w="5040" w:type="dxa"/>
          </w:tcPr>
          <w:p w14:paraId="1B5689CB" w14:textId="77777777" w:rsidR="005C7951" w:rsidRDefault="00000000">
            <w:r>
              <w:t>Top 1,000 — Spring layout</w:t>
            </w:r>
          </w:p>
        </w:tc>
        <w:tc>
          <w:tcPr>
            <w:tcW w:w="5040" w:type="dxa"/>
          </w:tcPr>
          <w:p w14:paraId="61F0F022" w14:textId="77777777" w:rsidR="005C7951" w:rsidRDefault="00000000">
            <w:r>
              <w:t>Inspect high-degree structure</w:t>
            </w:r>
          </w:p>
        </w:tc>
      </w:tr>
      <w:tr w:rsidR="005C7951" w14:paraId="1B5753FB" w14:textId="77777777">
        <w:tc>
          <w:tcPr>
            <w:tcW w:w="5040" w:type="dxa"/>
          </w:tcPr>
          <w:p w14:paraId="75B8973D" w14:textId="77777777" w:rsidR="005C7951" w:rsidRDefault="00000000">
            <w:r>
              <w:t>Top 300 — Circular layout</w:t>
            </w:r>
          </w:p>
        </w:tc>
        <w:tc>
          <w:tcPr>
            <w:tcW w:w="5040" w:type="dxa"/>
          </w:tcPr>
          <w:p w14:paraId="458F08F4" w14:textId="77777777" w:rsidR="005C7951" w:rsidRDefault="00000000">
            <w:r>
              <w:t>Inspect central nodes</w:t>
            </w:r>
          </w:p>
        </w:tc>
      </w:tr>
      <w:tr w:rsidR="005C7951" w14:paraId="18A93410" w14:textId="77777777">
        <w:tc>
          <w:tcPr>
            <w:tcW w:w="5040" w:type="dxa"/>
          </w:tcPr>
          <w:p w14:paraId="003D87C6" w14:textId="77777777" w:rsidR="005C7951" w:rsidRDefault="00000000">
            <w:r>
              <w:t>Top 200 — Shell layout</w:t>
            </w:r>
          </w:p>
        </w:tc>
        <w:tc>
          <w:tcPr>
            <w:tcW w:w="5040" w:type="dxa"/>
          </w:tcPr>
          <w:p w14:paraId="538E6443" w14:textId="77777777" w:rsidR="005C7951" w:rsidRDefault="00000000">
            <w:r>
              <w:t>Inspect layered structure</w:t>
            </w:r>
          </w:p>
        </w:tc>
      </w:tr>
      <w:tr w:rsidR="005C7951" w14:paraId="7AB3745A" w14:textId="77777777">
        <w:tc>
          <w:tcPr>
            <w:tcW w:w="5040" w:type="dxa"/>
          </w:tcPr>
          <w:p w14:paraId="2E3F03E2" w14:textId="77777777" w:rsidR="005C7951" w:rsidRDefault="00000000">
            <w:r>
              <w:t>Largest connected component</w:t>
            </w:r>
          </w:p>
        </w:tc>
        <w:tc>
          <w:tcPr>
            <w:tcW w:w="5040" w:type="dxa"/>
          </w:tcPr>
          <w:p w14:paraId="4284C62D" w14:textId="77777777" w:rsidR="005C7951" w:rsidRDefault="00000000">
            <w:r>
              <w:t>Study reachable structure</w:t>
            </w:r>
          </w:p>
        </w:tc>
      </w:tr>
      <w:tr w:rsidR="005C7951" w14:paraId="4521CA47" w14:textId="77777777">
        <w:tc>
          <w:tcPr>
            <w:tcW w:w="5040" w:type="dxa"/>
          </w:tcPr>
          <w:p w14:paraId="51838FE3" w14:textId="77777777" w:rsidR="005C7951" w:rsidRDefault="00000000">
            <w:r>
              <w:t>Largest community</w:t>
            </w:r>
          </w:p>
        </w:tc>
        <w:tc>
          <w:tcPr>
            <w:tcW w:w="5040" w:type="dxa"/>
          </w:tcPr>
          <w:p w14:paraId="3F33E695" w14:textId="77777777" w:rsidR="005C7951" w:rsidRDefault="00000000">
            <w:r>
              <w:t>Inspect community structure</w:t>
            </w:r>
          </w:p>
        </w:tc>
      </w:tr>
    </w:tbl>
    <w:p w14:paraId="3C59F211" w14:textId="77777777" w:rsidR="005C7951" w:rsidRDefault="00000000">
      <w:pPr>
        <w:pStyle w:val="Heading2"/>
      </w:pPr>
      <w:r>
        <w:lastRenderedPageBreak/>
        <w:t>4.2 NetworkX Required Metrics</w:t>
      </w:r>
    </w:p>
    <w:p w14:paraId="61A83BB5" w14:textId="77777777" w:rsidR="005C7951" w:rsidRDefault="00000000">
      <w:r>
        <w:t>The notebook supplied with this submission calculates the required NetworkX measures. The Gephi analysis of the same imported graph provides the following validated values.</w:t>
      </w:r>
    </w:p>
    <w:tbl>
      <w:tblPr>
        <w:tblStyle w:val="TableGrid"/>
        <w:tblW w:w="0" w:type="auto"/>
        <w:tblLook w:val="04A0" w:firstRow="1" w:lastRow="0" w:firstColumn="1" w:lastColumn="0" w:noHBand="0" w:noVBand="1"/>
      </w:tblPr>
      <w:tblGrid>
        <w:gridCol w:w="5040"/>
        <w:gridCol w:w="5040"/>
      </w:tblGrid>
      <w:tr w:rsidR="005C7951" w14:paraId="627D04BA" w14:textId="77777777">
        <w:tc>
          <w:tcPr>
            <w:tcW w:w="5040" w:type="dxa"/>
            <w:shd w:val="clear" w:color="auto" w:fill="D9EAF7"/>
          </w:tcPr>
          <w:p w14:paraId="0E077E2D" w14:textId="77777777" w:rsidR="005C7951" w:rsidRDefault="00000000">
            <w:r>
              <w:rPr>
                <w:b/>
              </w:rPr>
              <w:t>Metric</w:t>
            </w:r>
          </w:p>
        </w:tc>
        <w:tc>
          <w:tcPr>
            <w:tcW w:w="5040" w:type="dxa"/>
            <w:shd w:val="clear" w:color="auto" w:fill="D9EAF7"/>
          </w:tcPr>
          <w:p w14:paraId="50803BA5" w14:textId="77777777" w:rsidR="005C7951" w:rsidRDefault="00000000">
            <w:r>
              <w:rPr>
                <w:b/>
              </w:rPr>
              <w:t>Result</w:t>
            </w:r>
          </w:p>
        </w:tc>
      </w:tr>
      <w:tr w:rsidR="005C7951" w14:paraId="6D62AEDA" w14:textId="77777777">
        <w:tc>
          <w:tcPr>
            <w:tcW w:w="5040" w:type="dxa"/>
          </w:tcPr>
          <w:p w14:paraId="712B40F7" w14:textId="77777777" w:rsidR="005C7951" w:rsidRDefault="00000000">
            <w:r>
              <w:t>Number of Nodes</w:t>
            </w:r>
          </w:p>
        </w:tc>
        <w:tc>
          <w:tcPr>
            <w:tcW w:w="5040" w:type="dxa"/>
          </w:tcPr>
          <w:p w14:paraId="23682510" w14:textId="77777777" w:rsidR="005C7951" w:rsidRDefault="00000000">
            <w:r>
              <w:t>10,000</w:t>
            </w:r>
          </w:p>
        </w:tc>
      </w:tr>
      <w:tr w:rsidR="005C7951" w14:paraId="31A061D0" w14:textId="77777777">
        <w:tc>
          <w:tcPr>
            <w:tcW w:w="5040" w:type="dxa"/>
          </w:tcPr>
          <w:p w14:paraId="7DDACB71" w14:textId="77777777" w:rsidR="005C7951" w:rsidRDefault="00000000">
            <w:r>
              <w:t>Average Degree</w:t>
            </w:r>
          </w:p>
        </w:tc>
        <w:tc>
          <w:tcPr>
            <w:tcW w:w="5040" w:type="dxa"/>
          </w:tcPr>
          <w:p w14:paraId="4DBB9DC5" w14:textId="77777777" w:rsidR="005C7951" w:rsidRDefault="00000000">
            <w:r>
              <w:t>5.992</w:t>
            </w:r>
          </w:p>
        </w:tc>
      </w:tr>
      <w:tr w:rsidR="005C7951" w14:paraId="6B5CF3DC" w14:textId="77777777">
        <w:tc>
          <w:tcPr>
            <w:tcW w:w="5040" w:type="dxa"/>
          </w:tcPr>
          <w:p w14:paraId="70D53AD5" w14:textId="77777777" w:rsidR="005C7951" w:rsidRDefault="00000000">
            <w:r>
              <w:t>Network Diameter</w:t>
            </w:r>
          </w:p>
        </w:tc>
        <w:tc>
          <w:tcPr>
            <w:tcW w:w="5040" w:type="dxa"/>
          </w:tcPr>
          <w:p w14:paraId="3F3EE827" w14:textId="77777777" w:rsidR="005C7951" w:rsidRDefault="00000000">
            <w:r>
              <w:t>10</w:t>
            </w:r>
          </w:p>
        </w:tc>
      </w:tr>
      <w:tr w:rsidR="005C7951" w14:paraId="2B83FD04" w14:textId="77777777">
        <w:tc>
          <w:tcPr>
            <w:tcW w:w="5040" w:type="dxa"/>
          </w:tcPr>
          <w:p w14:paraId="68043B00" w14:textId="77777777" w:rsidR="005C7951" w:rsidRDefault="00000000">
            <w:r>
              <w:t>Graph Density</w:t>
            </w:r>
          </w:p>
        </w:tc>
        <w:tc>
          <w:tcPr>
            <w:tcW w:w="5040" w:type="dxa"/>
          </w:tcPr>
          <w:p w14:paraId="0558676A" w14:textId="77777777" w:rsidR="005C7951" w:rsidRDefault="00000000">
            <w:r>
              <w:t>0.001</w:t>
            </w:r>
          </w:p>
        </w:tc>
      </w:tr>
      <w:tr w:rsidR="005C7951" w14:paraId="416D85C7" w14:textId="77777777">
        <w:tc>
          <w:tcPr>
            <w:tcW w:w="5040" w:type="dxa"/>
          </w:tcPr>
          <w:p w14:paraId="018E3C14" w14:textId="77777777" w:rsidR="005C7951" w:rsidRDefault="00000000">
            <w:r>
              <w:t>Average Clustering Coefficient</w:t>
            </w:r>
          </w:p>
        </w:tc>
        <w:tc>
          <w:tcPr>
            <w:tcW w:w="5040" w:type="dxa"/>
          </w:tcPr>
          <w:p w14:paraId="48A37287" w14:textId="77777777" w:rsidR="005C7951" w:rsidRDefault="00000000">
            <w:r>
              <w:t>0.003 (Gephi validation)</w:t>
            </w:r>
          </w:p>
        </w:tc>
      </w:tr>
      <w:tr w:rsidR="005C7951" w14:paraId="6C3961F0" w14:textId="77777777">
        <w:tc>
          <w:tcPr>
            <w:tcW w:w="5040" w:type="dxa"/>
          </w:tcPr>
          <w:p w14:paraId="21B1F557" w14:textId="77777777" w:rsidR="005C7951" w:rsidRDefault="00000000">
            <w:r>
              <w:t>Connected Components</w:t>
            </w:r>
          </w:p>
        </w:tc>
        <w:tc>
          <w:tcPr>
            <w:tcW w:w="5040" w:type="dxa"/>
          </w:tcPr>
          <w:p w14:paraId="431DE079" w14:textId="77777777" w:rsidR="005C7951" w:rsidRDefault="00000000">
            <w:r>
              <w:t>1,072 weakly connected components</w:t>
            </w:r>
          </w:p>
        </w:tc>
      </w:tr>
      <w:tr w:rsidR="005C7951" w14:paraId="0A99174A" w14:textId="77777777">
        <w:tc>
          <w:tcPr>
            <w:tcW w:w="5040" w:type="dxa"/>
          </w:tcPr>
          <w:p w14:paraId="706F282D" w14:textId="77777777" w:rsidR="005C7951" w:rsidRDefault="00000000">
            <w:r>
              <w:t>Communities</w:t>
            </w:r>
          </w:p>
        </w:tc>
        <w:tc>
          <w:tcPr>
            <w:tcW w:w="5040" w:type="dxa"/>
          </w:tcPr>
          <w:p w14:paraId="73652714" w14:textId="77777777" w:rsidR="005C7951" w:rsidRDefault="00000000">
            <w:r>
              <w:t>1,106 (modularity analysis)</w:t>
            </w:r>
          </w:p>
        </w:tc>
      </w:tr>
      <w:tr w:rsidR="005C7951" w14:paraId="773705EC" w14:textId="77777777">
        <w:tc>
          <w:tcPr>
            <w:tcW w:w="5040" w:type="dxa"/>
          </w:tcPr>
          <w:p w14:paraId="2E1F3073" w14:textId="77777777" w:rsidR="005C7951" w:rsidRDefault="00000000">
            <w:r>
              <w:t>Modularity</w:t>
            </w:r>
          </w:p>
        </w:tc>
        <w:tc>
          <w:tcPr>
            <w:tcW w:w="5040" w:type="dxa"/>
          </w:tcPr>
          <w:p w14:paraId="7D9278F3" w14:textId="77777777" w:rsidR="005C7951" w:rsidRDefault="00000000">
            <w:r>
              <w:t>0.332</w:t>
            </w:r>
          </w:p>
        </w:tc>
      </w:tr>
    </w:tbl>
    <w:p w14:paraId="14EB347C" w14:textId="77777777" w:rsidR="005C7951" w:rsidRDefault="00000000">
      <w:pPr>
        <w:pStyle w:val="Heading2"/>
      </w:pPr>
      <w:r>
        <w:t>4.3 Centrality Analysis</w:t>
      </w:r>
    </w:p>
    <w:p w14:paraId="1E49355E" w14:textId="77777777" w:rsidR="005C7951" w:rsidRDefault="00000000">
      <w:r>
        <w:t>Degree centrality identifies highly connected nodes. Closeness centrality measures reachability within a connected component. Betweenness centrality identifies nodes positioned on shortest paths. For 10,000 nodes, the notebook uses NetworkX's sampling-based betweenness approximation with k = 500 source nodes.</w:t>
      </w:r>
    </w:p>
    <w:tbl>
      <w:tblPr>
        <w:tblStyle w:val="TableGrid"/>
        <w:tblW w:w="0" w:type="auto"/>
        <w:tblLook w:val="04A0" w:firstRow="1" w:lastRow="0" w:firstColumn="1" w:lastColumn="0" w:noHBand="0" w:noVBand="1"/>
      </w:tblPr>
      <w:tblGrid>
        <w:gridCol w:w="2016"/>
        <w:gridCol w:w="2016"/>
        <w:gridCol w:w="2016"/>
        <w:gridCol w:w="2016"/>
        <w:gridCol w:w="2016"/>
      </w:tblGrid>
      <w:tr w:rsidR="005C7951" w14:paraId="3DA023C3" w14:textId="77777777">
        <w:tc>
          <w:tcPr>
            <w:tcW w:w="2016" w:type="dxa"/>
            <w:shd w:val="clear" w:color="auto" w:fill="D9EAF7"/>
          </w:tcPr>
          <w:p w14:paraId="79911316" w14:textId="77777777" w:rsidR="005C7951" w:rsidRDefault="00000000">
            <w:r>
              <w:rPr>
                <w:b/>
              </w:rPr>
              <w:t>Node</w:t>
            </w:r>
          </w:p>
        </w:tc>
        <w:tc>
          <w:tcPr>
            <w:tcW w:w="2016" w:type="dxa"/>
            <w:shd w:val="clear" w:color="auto" w:fill="D9EAF7"/>
          </w:tcPr>
          <w:p w14:paraId="4D963F2F" w14:textId="77777777" w:rsidR="005C7951" w:rsidRDefault="00000000">
            <w:r>
              <w:rPr>
                <w:b/>
              </w:rPr>
              <w:t>Degree</w:t>
            </w:r>
          </w:p>
        </w:tc>
        <w:tc>
          <w:tcPr>
            <w:tcW w:w="2016" w:type="dxa"/>
            <w:shd w:val="clear" w:color="auto" w:fill="D9EAF7"/>
          </w:tcPr>
          <w:p w14:paraId="1802C239" w14:textId="77777777" w:rsidR="005C7951" w:rsidRDefault="00000000">
            <w:r>
              <w:rPr>
                <w:b/>
              </w:rPr>
              <w:t>Closeness</w:t>
            </w:r>
          </w:p>
        </w:tc>
        <w:tc>
          <w:tcPr>
            <w:tcW w:w="2016" w:type="dxa"/>
            <w:shd w:val="clear" w:color="auto" w:fill="D9EAF7"/>
          </w:tcPr>
          <w:p w14:paraId="3CE1B782" w14:textId="77777777" w:rsidR="005C7951" w:rsidRDefault="00000000">
            <w:r>
              <w:rPr>
                <w:b/>
              </w:rPr>
              <w:t>Betweenness</w:t>
            </w:r>
          </w:p>
        </w:tc>
        <w:tc>
          <w:tcPr>
            <w:tcW w:w="2016" w:type="dxa"/>
            <w:shd w:val="clear" w:color="auto" w:fill="D9EAF7"/>
          </w:tcPr>
          <w:p w14:paraId="3A49D5E9" w14:textId="77777777" w:rsidR="005C7951" w:rsidRDefault="00000000">
            <w:r>
              <w:rPr>
                <w:b/>
              </w:rPr>
              <w:t>Interpretation</w:t>
            </w:r>
          </w:p>
        </w:tc>
      </w:tr>
      <w:tr w:rsidR="005C7951" w14:paraId="77C097B1" w14:textId="77777777">
        <w:tc>
          <w:tcPr>
            <w:tcW w:w="2016" w:type="dxa"/>
          </w:tcPr>
          <w:p w14:paraId="4388BAB1" w14:textId="77777777" w:rsidR="005C7951" w:rsidRDefault="00000000">
            <w:r>
              <w:t>0</w:t>
            </w:r>
          </w:p>
        </w:tc>
        <w:tc>
          <w:tcPr>
            <w:tcW w:w="2016" w:type="dxa"/>
          </w:tcPr>
          <w:p w14:paraId="6F6F03BF" w14:textId="77777777" w:rsidR="005C7951" w:rsidRDefault="00000000">
            <w:r>
              <w:t>109</w:t>
            </w:r>
          </w:p>
        </w:tc>
        <w:tc>
          <w:tcPr>
            <w:tcW w:w="2016" w:type="dxa"/>
          </w:tcPr>
          <w:p w14:paraId="10EFA25D" w14:textId="77777777" w:rsidR="005C7951" w:rsidRDefault="00000000">
            <w:r>
              <w:t>0.320472</w:t>
            </w:r>
          </w:p>
        </w:tc>
        <w:tc>
          <w:tcPr>
            <w:tcW w:w="2016" w:type="dxa"/>
          </w:tcPr>
          <w:p w14:paraId="54347385" w14:textId="77777777" w:rsidR="005C7951" w:rsidRDefault="00000000">
            <w:r>
              <w:t>0.030171</w:t>
            </w:r>
          </w:p>
        </w:tc>
        <w:tc>
          <w:tcPr>
            <w:tcW w:w="2016" w:type="dxa"/>
          </w:tcPr>
          <w:p w14:paraId="7B4095D2" w14:textId="77777777" w:rsidR="005C7951" w:rsidRDefault="00000000">
            <w:r>
              <w:t>Highly connected and structurally prominent</w:t>
            </w:r>
          </w:p>
        </w:tc>
      </w:tr>
      <w:tr w:rsidR="005C7951" w14:paraId="45E37C1E" w14:textId="77777777">
        <w:tc>
          <w:tcPr>
            <w:tcW w:w="2016" w:type="dxa"/>
          </w:tcPr>
          <w:p w14:paraId="32884BA0" w14:textId="77777777" w:rsidR="005C7951" w:rsidRDefault="00000000">
            <w:r>
              <w:t>512</w:t>
            </w:r>
          </w:p>
        </w:tc>
        <w:tc>
          <w:tcPr>
            <w:tcW w:w="2016" w:type="dxa"/>
          </w:tcPr>
          <w:p w14:paraId="31CA0960" w14:textId="77777777" w:rsidR="005C7951" w:rsidRDefault="00000000">
            <w:r>
              <w:t>75</w:t>
            </w:r>
          </w:p>
        </w:tc>
        <w:tc>
          <w:tcPr>
            <w:tcW w:w="2016" w:type="dxa"/>
          </w:tcPr>
          <w:p w14:paraId="2ED66FF5" w14:textId="77777777" w:rsidR="005C7951" w:rsidRDefault="00000000">
            <w:r>
              <w:t>0.296948</w:t>
            </w:r>
          </w:p>
        </w:tc>
        <w:tc>
          <w:tcPr>
            <w:tcW w:w="2016" w:type="dxa"/>
          </w:tcPr>
          <w:p w14:paraId="7391D9CD" w14:textId="77777777" w:rsidR="005C7951" w:rsidRDefault="00000000">
            <w:r>
              <w:t>0.015882</w:t>
            </w:r>
          </w:p>
        </w:tc>
        <w:tc>
          <w:tcPr>
            <w:tcW w:w="2016" w:type="dxa"/>
          </w:tcPr>
          <w:p w14:paraId="3D5D7879" w14:textId="77777777" w:rsidR="005C7951" w:rsidRDefault="00000000">
            <w:r>
              <w:t>Highly connected and central</w:t>
            </w:r>
          </w:p>
        </w:tc>
      </w:tr>
      <w:tr w:rsidR="005C7951" w14:paraId="5281065C" w14:textId="77777777">
        <w:tc>
          <w:tcPr>
            <w:tcW w:w="2016" w:type="dxa"/>
          </w:tcPr>
          <w:p w14:paraId="431D73A6" w14:textId="77777777" w:rsidR="005C7951" w:rsidRDefault="00000000">
            <w:r>
              <w:t>1024</w:t>
            </w:r>
          </w:p>
        </w:tc>
        <w:tc>
          <w:tcPr>
            <w:tcW w:w="2016" w:type="dxa"/>
          </w:tcPr>
          <w:p w14:paraId="5BEA7E98" w14:textId="77777777" w:rsidR="005C7951" w:rsidRDefault="00000000">
            <w:r>
              <w:t>76</w:t>
            </w:r>
          </w:p>
        </w:tc>
        <w:tc>
          <w:tcPr>
            <w:tcW w:w="2016" w:type="dxa"/>
          </w:tcPr>
          <w:p w14:paraId="4E077E83" w14:textId="77777777" w:rsidR="005C7951" w:rsidRDefault="00000000">
            <w:r>
              <w:t>0.302707</w:t>
            </w:r>
          </w:p>
        </w:tc>
        <w:tc>
          <w:tcPr>
            <w:tcW w:w="2016" w:type="dxa"/>
          </w:tcPr>
          <w:p w14:paraId="108D33A5" w14:textId="77777777" w:rsidR="005C7951" w:rsidRDefault="00000000">
            <w:r>
              <w:t>0.013433</w:t>
            </w:r>
          </w:p>
        </w:tc>
        <w:tc>
          <w:tcPr>
            <w:tcW w:w="2016" w:type="dxa"/>
          </w:tcPr>
          <w:p w14:paraId="1403026F" w14:textId="77777777" w:rsidR="005C7951" w:rsidRDefault="00000000">
            <w:r>
              <w:t>Highly connected and central</w:t>
            </w:r>
          </w:p>
        </w:tc>
      </w:tr>
      <w:tr w:rsidR="005C7951" w14:paraId="148E8FCE" w14:textId="77777777">
        <w:tc>
          <w:tcPr>
            <w:tcW w:w="2016" w:type="dxa"/>
          </w:tcPr>
          <w:p w14:paraId="3ADDCD71" w14:textId="77777777" w:rsidR="005C7951" w:rsidRDefault="00000000">
            <w:r>
              <w:t>4</w:t>
            </w:r>
          </w:p>
        </w:tc>
        <w:tc>
          <w:tcPr>
            <w:tcW w:w="2016" w:type="dxa"/>
          </w:tcPr>
          <w:p w14:paraId="6A1F2F9B" w14:textId="77777777" w:rsidR="005C7951" w:rsidRDefault="00000000">
            <w:r>
              <w:t>74</w:t>
            </w:r>
          </w:p>
        </w:tc>
        <w:tc>
          <w:tcPr>
            <w:tcW w:w="2016" w:type="dxa"/>
          </w:tcPr>
          <w:p w14:paraId="4972390E" w14:textId="77777777" w:rsidR="005C7951" w:rsidRDefault="00000000">
            <w:r>
              <w:t>0.303429</w:t>
            </w:r>
          </w:p>
        </w:tc>
        <w:tc>
          <w:tcPr>
            <w:tcW w:w="2016" w:type="dxa"/>
          </w:tcPr>
          <w:p w14:paraId="3E03AF91" w14:textId="77777777" w:rsidR="005C7951" w:rsidRDefault="00000000">
            <w:r>
              <w:t>0.019969</w:t>
            </w:r>
          </w:p>
        </w:tc>
        <w:tc>
          <w:tcPr>
            <w:tcW w:w="2016" w:type="dxa"/>
          </w:tcPr>
          <w:p w14:paraId="2E733394" w14:textId="77777777" w:rsidR="005C7951" w:rsidRDefault="00000000">
            <w:r>
              <w:t>High degree and centrality</w:t>
            </w:r>
          </w:p>
        </w:tc>
      </w:tr>
      <w:tr w:rsidR="005C7951" w14:paraId="4D6FE7DA" w14:textId="77777777">
        <w:tc>
          <w:tcPr>
            <w:tcW w:w="2016" w:type="dxa"/>
          </w:tcPr>
          <w:p w14:paraId="3C2F9FE9" w14:textId="77777777" w:rsidR="005C7951" w:rsidRDefault="00000000">
            <w:r>
              <w:t>2</w:t>
            </w:r>
          </w:p>
        </w:tc>
        <w:tc>
          <w:tcPr>
            <w:tcW w:w="2016" w:type="dxa"/>
          </w:tcPr>
          <w:p w14:paraId="0A1691D4" w14:textId="77777777" w:rsidR="005C7951" w:rsidRDefault="00000000">
            <w:r>
              <w:t>70</w:t>
            </w:r>
          </w:p>
        </w:tc>
        <w:tc>
          <w:tcPr>
            <w:tcW w:w="2016" w:type="dxa"/>
          </w:tcPr>
          <w:p w14:paraId="1EE51FE0" w14:textId="77777777" w:rsidR="005C7951" w:rsidRDefault="00000000">
            <w:r>
              <w:t>0.301407</w:t>
            </w:r>
          </w:p>
        </w:tc>
        <w:tc>
          <w:tcPr>
            <w:tcW w:w="2016" w:type="dxa"/>
          </w:tcPr>
          <w:p w14:paraId="57048E25" w14:textId="77777777" w:rsidR="005C7951" w:rsidRDefault="00000000">
            <w:r>
              <w:t>0.013833</w:t>
            </w:r>
          </w:p>
        </w:tc>
        <w:tc>
          <w:tcPr>
            <w:tcW w:w="2016" w:type="dxa"/>
          </w:tcPr>
          <w:p w14:paraId="64CDFD00" w14:textId="77777777" w:rsidR="005C7951" w:rsidRDefault="00000000">
            <w:r>
              <w:t>High degree and centrality</w:t>
            </w:r>
          </w:p>
        </w:tc>
      </w:tr>
    </w:tbl>
    <w:p w14:paraId="591E83E4" w14:textId="77777777" w:rsidR="005C7951" w:rsidRDefault="00000000">
      <w:pPr>
        <w:pStyle w:val="Heading2"/>
      </w:pPr>
      <w:r>
        <w:t>4.4 Community Detection and Modularity</w:t>
      </w:r>
    </w:p>
    <w:p w14:paraId="02B698AD" w14:textId="77777777" w:rsidR="005C7951" w:rsidRDefault="00000000">
      <w:r>
        <w:t>Louvain community detection is used to partition the network. The Gephi modularity analysis reports modularity of 0.332 and 1,106 communities, indicating measurable community structure.</w:t>
      </w:r>
    </w:p>
    <w:tbl>
      <w:tblPr>
        <w:tblStyle w:val="TableGrid"/>
        <w:tblW w:w="0" w:type="auto"/>
        <w:tblLook w:val="04A0" w:firstRow="1" w:lastRow="0" w:firstColumn="1" w:lastColumn="0" w:noHBand="0" w:noVBand="1"/>
      </w:tblPr>
      <w:tblGrid>
        <w:gridCol w:w="5040"/>
        <w:gridCol w:w="5040"/>
      </w:tblGrid>
      <w:tr w:rsidR="005C7951" w14:paraId="5B606CD5" w14:textId="77777777">
        <w:tc>
          <w:tcPr>
            <w:tcW w:w="5040" w:type="dxa"/>
            <w:shd w:val="clear" w:color="auto" w:fill="D9EAF7"/>
          </w:tcPr>
          <w:p w14:paraId="320BC5F8" w14:textId="77777777" w:rsidR="005C7951" w:rsidRDefault="00000000">
            <w:r>
              <w:rPr>
                <w:b/>
              </w:rPr>
              <w:t>Community Result</w:t>
            </w:r>
          </w:p>
        </w:tc>
        <w:tc>
          <w:tcPr>
            <w:tcW w:w="5040" w:type="dxa"/>
            <w:shd w:val="clear" w:color="auto" w:fill="D9EAF7"/>
          </w:tcPr>
          <w:p w14:paraId="08B67984" w14:textId="77777777" w:rsidR="005C7951" w:rsidRDefault="00000000">
            <w:r>
              <w:rPr>
                <w:b/>
              </w:rPr>
              <w:t>Value</w:t>
            </w:r>
          </w:p>
        </w:tc>
      </w:tr>
      <w:tr w:rsidR="005C7951" w14:paraId="2B405404" w14:textId="77777777">
        <w:tc>
          <w:tcPr>
            <w:tcW w:w="5040" w:type="dxa"/>
          </w:tcPr>
          <w:p w14:paraId="1D3C03D8" w14:textId="77777777" w:rsidR="005C7951" w:rsidRDefault="00000000">
            <w:r>
              <w:t>Modularity</w:t>
            </w:r>
          </w:p>
        </w:tc>
        <w:tc>
          <w:tcPr>
            <w:tcW w:w="5040" w:type="dxa"/>
          </w:tcPr>
          <w:p w14:paraId="226C2E7E" w14:textId="77777777" w:rsidR="005C7951" w:rsidRDefault="00000000">
            <w:r>
              <w:t>0.332</w:t>
            </w:r>
          </w:p>
        </w:tc>
      </w:tr>
      <w:tr w:rsidR="005C7951" w14:paraId="70D95B92" w14:textId="77777777">
        <w:tc>
          <w:tcPr>
            <w:tcW w:w="5040" w:type="dxa"/>
          </w:tcPr>
          <w:p w14:paraId="5DE3F8CA" w14:textId="77777777" w:rsidR="005C7951" w:rsidRDefault="00000000">
            <w:r>
              <w:t>Number of communities</w:t>
            </w:r>
          </w:p>
        </w:tc>
        <w:tc>
          <w:tcPr>
            <w:tcW w:w="5040" w:type="dxa"/>
          </w:tcPr>
          <w:p w14:paraId="0DCC4756" w14:textId="77777777" w:rsidR="005C7951" w:rsidRDefault="00000000">
            <w:r>
              <w:t>1,106</w:t>
            </w:r>
          </w:p>
        </w:tc>
      </w:tr>
      <w:tr w:rsidR="005C7951" w14:paraId="7AFA3390" w14:textId="77777777">
        <w:tc>
          <w:tcPr>
            <w:tcW w:w="5040" w:type="dxa"/>
          </w:tcPr>
          <w:p w14:paraId="5D9AEC1E" w14:textId="77777777" w:rsidR="005C7951" w:rsidRDefault="00000000">
            <w:r>
              <w:t>Statistical inference communities</w:t>
            </w:r>
          </w:p>
        </w:tc>
        <w:tc>
          <w:tcPr>
            <w:tcW w:w="5040" w:type="dxa"/>
          </w:tcPr>
          <w:p w14:paraId="1B613350" w14:textId="77777777" w:rsidR="005C7951" w:rsidRDefault="00000000">
            <w:r>
              <w:t>3,049 (additional Gephi analysis)</w:t>
            </w:r>
          </w:p>
        </w:tc>
      </w:tr>
    </w:tbl>
    <w:p w14:paraId="6B9921A8" w14:textId="77777777" w:rsidR="005C7951" w:rsidRDefault="00000000">
      <w:pPr>
        <w:pStyle w:val="Heading1"/>
      </w:pPr>
      <w:r>
        <w:t>5. Part III — Gephi Analysis</w:t>
      </w:r>
    </w:p>
    <w:p w14:paraId="6CAD1E18" w14:textId="77777777" w:rsidR="005C7951" w:rsidRDefault="00000000">
      <w:r>
        <w:t>The enriched GEXF generated by NetworkX was imported into Gephi 0.11.2. ForceAtlas 2 can be used for large-network visualization. Community can be used for partition/coloring, while Degree or PageRank can be used for node sizing.</w:t>
      </w:r>
    </w:p>
    <w:p w14:paraId="4868667F" w14:textId="77777777" w:rsidR="005C7951" w:rsidRDefault="00000000">
      <w:pPr>
        <w:jc w:val="center"/>
      </w:pPr>
      <w:r>
        <w:rPr>
          <w:noProof/>
        </w:rPr>
        <w:lastRenderedPageBreak/>
        <w:drawing>
          <wp:inline distT="0" distB="0" distL="0" distR="0" wp14:anchorId="46C8486C" wp14:editId="0C8F356C">
            <wp:extent cx="5943600"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ecb3638-0960-4500-8e5b-b04d5d2542de.png"/>
                    <pic:cNvPicPr/>
                  </pic:nvPicPr>
                  <pic:blipFill>
                    <a:blip r:embed="rId8"/>
                    <a:stretch>
                      <a:fillRect/>
                    </a:stretch>
                  </pic:blipFill>
                  <pic:spPr>
                    <a:xfrm>
                      <a:off x="0" y="0"/>
                      <a:ext cx="5943600" cy="3343275"/>
                    </a:xfrm>
                    <a:prstGeom prst="rect">
                      <a:avLst/>
                    </a:prstGeom>
                  </pic:spPr>
                </pic:pic>
              </a:graphicData>
            </a:graphic>
          </wp:inline>
        </w:drawing>
      </w:r>
    </w:p>
    <w:p w14:paraId="6830DFA4" w14:textId="77777777" w:rsidR="005C7951" w:rsidRDefault="00000000">
      <w:pPr>
        <w:jc w:val="center"/>
      </w:pPr>
      <w:r>
        <w:rPr>
          <w:i/>
          <w:sz w:val="18"/>
        </w:rPr>
        <w:t>Figure 1: Gephi Data Laboratory showing imported network and calculated attributes.</w:t>
      </w:r>
    </w:p>
    <w:p w14:paraId="360077B0" w14:textId="77777777" w:rsidR="005C7951" w:rsidRDefault="00000000">
      <w:pPr>
        <w:jc w:val="center"/>
      </w:pPr>
      <w:r>
        <w:rPr>
          <w:noProof/>
        </w:rPr>
        <w:drawing>
          <wp:inline distT="0" distB="0" distL="0" distR="0" wp14:anchorId="6D013012" wp14:editId="619E1973">
            <wp:extent cx="5943600" cy="3343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54f7618-9809-4307-9e29-b18ebc41a3c4.png"/>
                    <pic:cNvPicPr/>
                  </pic:nvPicPr>
                  <pic:blipFill>
                    <a:blip r:embed="rId9"/>
                    <a:stretch>
                      <a:fillRect/>
                    </a:stretch>
                  </pic:blipFill>
                  <pic:spPr>
                    <a:xfrm>
                      <a:off x="0" y="0"/>
                      <a:ext cx="5943600" cy="3343275"/>
                    </a:xfrm>
                    <a:prstGeom prst="rect">
                      <a:avLst/>
                    </a:prstGeom>
                  </pic:spPr>
                </pic:pic>
              </a:graphicData>
            </a:graphic>
          </wp:inline>
        </w:drawing>
      </w:r>
    </w:p>
    <w:p w14:paraId="4AFC5DFF" w14:textId="77777777" w:rsidR="005C7951" w:rsidRDefault="00000000">
      <w:pPr>
        <w:jc w:val="center"/>
      </w:pPr>
      <w:r>
        <w:rPr>
          <w:i/>
          <w:sz w:val="18"/>
        </w:rPr>
        <w:t>Figure 2: Gephi Data Laboratory with PageRank sorted in descending order.</w:t>
      </w:r>
    </w:p>
    <w:p w14:paraId="4EAEEF48" w14:textId="77777777" w:rsidR="005C7951" w:rsidRDefault="00000000">
      <w:pPr>
        <w:pStyle w:val="Heading2"/>
      </w:pPr>
      <w:r>
        <w:t>5.1 Gephi Required Statistics</w:t>
      </w:r>
    </w:p>
    <w:tbl>
      <w:tblPr>
        <w:tblStyle w:val="TableGrid"/>
        <w:tblW w:w="0" w:type="auto"/>
        <w:tblLook w:val="04A0" w:firstRow="1" w:lastRow="0" w:firstColumn="1" w:lastColumn="0" w:noHBand="0" w:noVBand="1"/>
      </w:tblPr>
      <w:tblGrid>
        <w:gridCol w:w="5040"/>
        <w:gridCol w:w="5040"/>
      </w:tblGrid>
      <w:tr w:rsidR="005C7951" w14:paraId="30CBF5FD" w14:textId="77777777">
        <w:tc>
          <w:tcPr>
            <w:tcW w:w="5040" w:type="dxa"/>
            <w:shd w:val="clear" w:color="auto" w:fill="D9EAF7"/>
          </w:tcPr>
          <w:p w14:paraId="281E695C" w14:textId="77777777" w:rsidR="005C7951" w:rsidRDefault="00000000">
            <w:r>
              <w:rPr>
                <w:b/>
              </w:rPr>
              <w:t>Required Metric</w:t>
            </w:r>
          </w:p>
        </w:tc>
        <w:tc>
          <w:tcPr>
            <w:tcW w:w="5040" w:type="dxa"/>
            <w:shd w:val="clear" w:color="auto" w:fill="D9EAF7"/>
          </w:tcPr>
          <w:p w14:paraId="31BCBDD9" w14:textId="77777777" w:rsidR="005C7951" w:rsidRDefault="00000000">
            <w:r>
              <w:rPr>
                <w:b/>
              </w:rPr>
              <w:t>Gephi Result</w:t>
            </w:r>
          </w:p>
        </w:tc>
      </w:tr>
      <w:tr w:rsidR="005C7951" w14:paraId="0891D21C" w14:textId="77777777">
        <w:tc>
          <w:tcPr>
            <w:tcW w:w="5040" w:type="dxa"/>
          </w:tcPr>
          <w:p w14:paraId="1BA8C1AE" w14:textId="77777777" w:rsidR="005C7951" w:rsidRDefault="00000000">
            <w:r>
              <w:t>Average Weighted Degree</w:t>
            </w:r>
          </w:p>
        </w:tc>
        <w:tc>
          <w:tcPr>
            <w:tcW w:w="5040" w:type="dxa"/>
          </w:tcPr>
          <w:p w14:paraId="341AF0BA" w14:textId="77777777" w:rsidR="005C7951" w:rsidRDefault="00000000">
            <w:r>
              <w:t>5.992</w:t>
            </w:r>
          </w:p>
        </w:tc>
      </w:tr>
      <w:tr w:rsidR="005C7951" w14:paraId="4B366397" w14:textId="77777777">
        <w:tc>
          <w:tcPr>
            <w:tcW w:w="5040" w:type="dxa"/>
          </w:tcPr>
          <w:p w14:paraId="5D363B09" w14:textId="77777777" w:rsidR="005C7951" w:rsidRDefault="00000000">
            <w:r>
              <w:t>Network Diameter</w:t>
            </w:r>
          </w:p>
        </w:tc>
        <w:tc>
          <w:tcPr>
            <w:tcW w:w="5040" w:type="dxa"/>
          </w:tcPr>
          <w:p w14:paraId="0483B153" w14:textId="77777777" w:rsidR="005C7951" w:rsidRDefault="00000000">
            <w:r>
              <w:t>10</w:t>
            </w:r>
          </w:p>
        </w:tc>
      </w:tr>
      <w:tr w:rsidR="005C7951" w14:paraId="790FB376" w14:textId="77777777">
        <w:tc>
          <w:tcPr>
            <w:tcW w:w="5040" w:type="dxa"/>
          </w:tcPr>
          <w:p w14:paraId="009778AB" w14:textId="77777777" w:rsidR="005C7951" w:rsidRDefault="00000000">
            <w:r>
              <w:t>Graph Density</w:t>
            </w:r>
          </w:p>
        </w:tc>
        <w:tc>
          <w:tcPr>
            <w:tcW w:w="5040" w:type="dxa"/>
          </w:tcPr>
          <w:p w14:paraId="4DFCDF4F" w14:textId="77777777" w:rsidR="005C7951" w:rsidRDefault="00000000">
            <w:r>
              <w:t>0.001</w:t>
            </w:r>
          </w:p>
        </w:tc>
      </w:tr>
      <w:tr w:rsidR="005C7951" w14:paraId="4F4C461B" w14:textId="77777777">
        <w:tc>
          <w:tcPr>
            <w:tcW w:w="5040" w:type="dxa"/>
          </w:tcPr>
          <w:p w14:paraId="6A64B265" w14:textId="77777777" w:rsidR="005C7951" w:rsidRDefault="00000000">
            <w:r>
              <w:t>HITS</w:t>
            </w:r>
          </w:p>
        </w:tc>
        <w:tc>
          <w:tcPr>
            <w:tcW w:w="5040" w:type="dxa"/>
          </w:tcPr>
          <w:p w14:paraId="341CC8B3" w14:textId="77777777" w:rsidR="005C7951" w:rsidRDefault="00000000">
            <w:r>
              <w:t>Computed</w:t>
            </w:r>
          </w:p>
        </w:tc>
      </w:tr>
      <w:tr w:rsidR="005C7951" w14:paraId="56389BFD" w14:textId="77777777">
        <w:tc>
          <w:tcPr>
            <w:tcW w:w="5040" w:type="dxa"/>
          </w:tcPr>
          <w:p w14:paraId="3C2A53CC" w14:textId="77777777" w:rsidR="005C7951" w:rsidRDefault="00000000">
            <w:r>
              <w:t>PageRank</w:t>
            </w:r>
          </w:p>
        </w:tc>
        <w:tc>
          <w:tcPr>
            <w:tcW w:w="5040" w:type="dxa"/>
          </w:tcPr>
          <w:p w14:paraId="3EDD98B8" w14:textId="77777777" w:rsidR="005C7951" w:rsidRDefault="00000000">
            <w:r>
              <w:t>Computed; highest visible node is Node 0</w:t>
            </w:r>
          </w:p>
        </w:tc>
      </w:tr>
    </w:tbl>
    <w:p w14:paraId="54C52E3F" w14:textId="77777777" w:rsidR="005C7951" w:rsidRDefault="00000000">
      <w:pPr>
        <w:pStyle w:val="Heading2"/>
      </w:pPr>
      <w:r>
        <w:lastRenderedPageBreak/>
        <w:t>5.2 HITS Results</w:t>
      </w:r>
    </w:p>
    <w:tbl>
      <w:tblPr>
        <w:tblStyle w:val="TableGrid"/>
        <w:tblW w:w="0" w:type="auto"/>
        <w:tblLook w:val="04A0" w:firstRow="1" w:lastRow="0" w:firstColumn="1" w:lastColumn="0" w:noHBand="0" w:noVBand="1"/>
      </w:tblPr>
      <w:tblGrid>
        <w:gridCol w:w="2520"/>
        <w:gridCol w:w="2520"/>
        <w:gridCol w:w="2520"/>
        <w:gridCol w:w="2520"/>
      </w:tblGrid>
      <w:tr w:rsidR="005C7951" w14:paraId="5AAD3B6B" w14:textId="77777777">
        <w:tc>
          <w:tcPr>
            <w:tcW w:w="2520" w:type="dxa"/>
            <w:shd w:val="clear" w:color="auto" w:fill="D9EAF7"/>
          </w:tcPr>
          <w:p w14:paraId="2B8C11F6" w14:textId="77777777" w:rsidR="005C7951" w:rsidRDefault="00000000">
            <w:r>
              <w:rPr>
                <w:b/>
              </w:rPr>
              <w:t>Rank</w:t>
            </w:r>
          </w:p>
        </w:tc>
        <w:tc>
          <w:tcPr>
            <w:tcW w:w="2520" w:type="dxa"/>
            <w:shd w:val="clear" w:color="auto" w:fill="D9EAF7"/>
          </w:tcPr>
          <w:p w14:paraId="3799D37F" w14:textId="77777777" w:rsidR="005C7951" w:rsidRDefault="00000000">
            <w:r>
              <w:rPr>
                <w:b/>
              </w:rPr>
              <w:t>Node</w:t>
            </w:r>
          </w:p>
        </w:tc>
        <w:tc>
          <w:tcPr>
            <w:tcW w:w="2520" w:type="dxa"/>
            <w:shd w:val="clear" w:color="auto" w:fill="D9EAF7"/>
          </w:tcPr>
          <w:p w14:paraId="235393C4" w14:textId="77777777" w:rsidR="005C7951" w:rsidRDefault="00000000">
            <w:r>
              <w:rPr>
                <w:b/>
              </w:rPr>
              <w:t>Authority</w:t>
            </w:r>
          </w:p>
        </w:tc>
        <w:tc>
          <w:tcPr>
            <w:tcW w:w="2520" w:type="dxa"/>
            <w:shd w:val="clear" w:color="auto" w:fill="D9EAF7"/>
          </w:tcPr>
          <w:p w14:paraId="58589DDE" w14:textId="77777777" w:rsidR="005C7951" w:rsidRDefault="00000000">
            <w:r>
              <w:rPr>
                <w:b/>
              </w:rPr>
              <w:t>Hub</w:t>
            </w:r>
          </w:p>
        </w:tc>
      </w:tr>
      <w:tr w:rsidR="005C7951" w14:paraId="46E0D4D7" w14:textId="77777777">
        <w:tc>
          <w:tcPr>
            <w:tcW w:w="2520" w:type="dxa"/>
          </w:tcPr>
          <w:p w14:paraId="42CD55AE" w14:textId="77777777" w:rsidR="005C7951" w:rsidRDefault="00000000">
            <w:r>
              <w:t>1</w:t>
            </w:r>
          </w:p>
        </w:tc>
        <w:tc>
          <w:tcPr>
            <w:tcW w:w="2520" w:type="dxa"/>
          </w:tcPr>
          <w:p w14:paraId="5A5CDDEF" w14:textId="77777777" w:rsidR="005C7951" w:rsidRDefault="00000000">
            <w:r>
              <w:t>0</w:t>
            </w:r>
          </w:p>
        </w:tc>
        <w:tc>
          <w:tcPr>
            <w:tcW w:w="2520" w:type="dxa"/>
          </w:tcPr>
          <w:p w14:paraId="37BAFEFA" w14:textId="77777777" w:rsidR="005C7951" w:rsidRDefault="00000000">
            <w:r>
              <w:t>0.210406</w:t>
            </w:r>
          </w:p>
        </w:tc>
        <w:tc>
          <w:tcPr>
            <w:tcW w:w="2520" w:type="dxa"/>
          </w:tcPr>
          <w:p w14:paraId="1BD49EE7" w14:textId="77777777" w:rsidR="005C7951" w:rsidRDefault="00000000">
            <w:r>
              <w:t>0.210406</w:t>
            </w:r>
          </w:p>
        </w:tc>
      </w:tr>
      <w:tr w:rsidR="005C7951" w14:paraId="72B97F9C" w14:textId="77777777">
        <w:tc>
          <w:tcPr>
            <w:tcW w:w="2520" w:type="dxa"/>
          </w:tcPr>
          <w:p w14:paraId="3A521C8A" w14:textId="77777777" w:rsidR="005C7951" w:rsidRDefault="00000000">
            <w:r>
              <w:t>2</w:t>
            </w:r>
          </w:p>
        </w:tc>
        <w:tc>
          <w:tcPr>
            <w:tcW w:w="2520" w:type="dxa"/>
          </w:tcPr>
          <w:p w14:paraId="7B1DAB34" w14:textId="77777777" w:rsidR="005C7951" w:rsidRDefault="00000000">
            <w:r>
              <w:t>4</w:t>
            </w:r>
          </w:p>
        </w:tc>
        <w:tc>
          <w:tcPr>
            <w:tcW w:w="2520" w:type="dxa"/>
          </w:tcPr>
          <w:p w14:paraId="3C3DD843" w14:textId="77777777" w:rsidR="005C7951" w:rsidRDefault="00000000">
            <w:r>
              <w:t>0.105639</w:t>
            </w:r>
          </w:p>
        </w:tc>
        <w:tc>
          <w:tcPr>
            <w:tcW w:w="2520" w:type="dxa"/>
          </w:tcPr>
          <w:p w14:paraId="2B9E4B3F" w14:textId="77777777" w:rsidR="005C7951" w:rsidRDefault="00000000">
            <w:r>
              <w:t>0.105639</w:t>
            </w:r>
          </w:p>
        </w:tc>
      </w:tr>
      <w:tr w:rsidR="005C7951" w14:paraId="0010160A" w14:textId="77777777">
        <w:tc>
          <w:tcPr>
            <w:tcW w:w="2520" w:type="dxa"/>
          </w:tcPr>
          <w:p w14:paraId="516167B3" w14:textId="77777777" w:rsidR="005C7951" w:rsidRDefault="00000000">
            <w:r>
              <w:t>3</w:t>
            </w:r>
          </w:p>
        </w:tc>
        <w:tc>
          <w:tcPr>
            <w:tcW w:w="2520" w:type="dxa"/>
          </w:tcPr>
          <w:p w14:paraId="20D42AC0" w14:textId="77777777" w:rsidR="005C7951" w:rsidRDefault="00000000">
            <w:r>
              <w:t>32</w:t>
            </w:r>
          </w:p>
        </w:tc>
        <w:tc>
          <w:tcPr>
            <w:tcW w:w="2520" w:type="dxa"/>
          </w:tcPr>
          <w:p w14:paraId="0678D0BC" w14:textId="77777777" w:rsidR="005C7951" w:rsidRDefault="00000000">
            <w:r>
              <w:t>0.098627</w:t>
            </w:r>
          </w:p>
        </w:tc>
        <w:tc>
          <w:tcPr>
            <w:tcW w:w="2520" w:type="dxa"/>
          </w:tcPr>
          <w:p w14:paraId="63EC6CA0" w14:textId="77777777" w:rsidR="005C7951" w:rsidRDefault="00000000">
            <w:r>
              <w:t>0.098627</w:t>
            </w:r>
          </w:p>
        </w:tc>
      </w:tr>
      <w:tr w:rsidR="005C7951" w14:paraId="32D176B3" w14:textId="77777777">
        <w:tc>
          <w:tcPr>
            <w:tcW w:w="2520" w:type="dxa"/>
          </w:tcPr>
          <w:p w14:paraId="042A1DEE" w14:textId="77777777" w:rsidR="005C7951" w:rsidRDefault="00000000">
            <w:r>
              <w:t>4</w:t>
            </w:r>
          </w:p>
        </w:tc>
        <w:tc>
          <w:tcPr>
            <w:tcW w:w="2520" w:type="dxa"/>
          </w:tcPr>
          <w:p w14:paraId="5ECAF1F3" w14:textId="77777777" w:rsidR="005C7951" w:rsidRDefault="00000000">
            <w:r>
              <w:t>2</w:t>
            </w:r>
          </w:p>
        </w:tc>
        <w:tc>
          <w:tcPr>
            <w:tcW w:w="2520" w:type="dxa"/>
          </w:tcPr>
          <w:p w14:paraId="2AB0F181" w14:textId="77777777" w:rsidR="005C7951" w:rsidRDefault="00000000">
            <w:r>
              <w:t>0.096934</w:t>
            </w:r>
          </w:p>
        </w:tc>
        <w:tc>
          <w:tcPr>
            <w:tcW w:w="2520" w:type="dxa"/>
          </w:tcPr>
          <w:p w14:paraId="612DBDA6" w14:textId="77777777" w:rsidR="005C7951" w:rsidRDefault="00000000">
            <w:r>
              <w:t>0.096934</w:t>
            </w:r>
          </w:p>
        </w:tc>
      </w:tr>
      <w:tr w:rsidR="005C7951" w14:paraId="466F00B6" w14:textId="77777777">
        <w:tc>
          <w:tcPr>
            <w:tcW w:w="2520" w:type="dxa"/>
          </w:tcPr>
          <w:p w14:paraId="28C3925C" w14:textId="77777777" w:rsidR="005C7951" w:rsidRDefault="00000000">
            <w:r>
              <w:t>5</w:t>
            </w:r>
          </w:p>
        </w:tc>
        <w:tc>
          <w:tcPr>
            <w:tcW w:w="2520" w:type="dxa"/>
          </w:tcPr>
          <w:p w14:paraId="71D2AB63" w14:textId="77777777" w:rsidR="005C7951" w:rsidRDefault="00000000">
            <w:r>
              <w:t>1024</w:t>
            </w:r>
          </w:p>
        </w:tc>
        <w:tc>
          <w:tcPr>
            <w:tcW w:w="2520" w:type="dxa"/>
          </w:tcPr>
          <w:p w14:paraId="3A05D83F" w14:textId="77777777" w:rsidR="005C7951" w:rsidRDefault="00000000">
            <w:r>
              <w:t>0.096090</w:t>
            </w:r>
          </w:p>
        </w:tc>
        <w:tc>
          <w:tcPr>
            <w:tcW w:w="2520" w:type="dxa"/>
          </w:tcPr>
          <w:p w14:paraId="0D45B64B" w14:textId="77777777" w:rsidR="005C7951" w:rsidRDefault="00000000">
            <w:r>
              <w:t>0.096090</w:t>
            </w:r>
          </w:p>
        </w:tc>
      </w:tr>
    </w:tbl>
    <w:p w14:paraId="2B7B1910" w14:textId="77777777" w:rsidR="005C7951" w:rsidRDefault="00000000">
      <w:r>
        <w:t>Because the network is undirected, the Authority and Hub values displayed by Gephi are identical for the shown nodes. Node 0 has the highest displayed HITS score.</w:t>
      </w:r>
    </w:p>
    <w:p w14:paraId="2C7D5793" w14:textId="77777777" w:rsidR="005C7951" w:rsidRDefault="00000000">
      <w:pPr>
        <w:pStyle w:val="Heading2"/>
      </w:pPr>
      <w:r>
        <w:t>5.3 Top PageRank Nodes</w:t>
      </w:r>
    </w:p>
    <w:tbl>
      <w:tblPr>
        <w:tblStyle w:val="TableGrid"/>
        <w:tblW w:w="0" w:type="auto"/>
        <w:tblLook w:val="04A0" w:firstRow="1" w:lastRow="0" w:firstColumn="1" w:lastColumn="0" w:noHBand="0" w:noVBand="1"/>
      </w:tblPr>
      <w:tblGrid>
        <w:gridCol w:w="1680"/>
        <w:gridCol w:w="1680"/>
        <w:gridCol w:w="1680"/>
        <w:gridCol w:w="1680"/>
        <w:gridCol w:w="1680"/>
        <w:gridCol w:w="1680"/>
      </w:tblGrid>
      <w:tr w:rsidR="005C7951" w14:paraId="2F3DDFFA" w14:textId="77777777">
        <w:tc>
          <w:tcPr>
            <w:tcW w:w="1680" w:type="dxa"/>
            <w:shd w:val="clear" w:color="auto" w:fill="D9EAF7"/>
          </w:tcPr>
          <w:p w14:paraId="5F95774B" w14:textId="77777777" w:rsidR="005C7951" w:rsidRDefault="00000000">
            <w:r>
              <w:rPr>
                <w:b/>
              </w:rPr>
              <w:t>Rank</w:t>
            </w:r>
          </w:p>
        </w:tc>
        <w:tc>
          <w:tcPr>
            <w:tcW w:w="1680" w:type="dxa"/>
            <w:shd w:val="clear" w:color="auto" w:fill="D9EAF7"/>
          </w:tcPr>
          <w:p w14:paraId="040E70BC" w14:textId="77777777" w:rsidR="005C7951" w:rsidRDefault="00000000">
            <w:r>
              <w:rPr>
                <w:b/>
              </w:rPr>
              <w:t>Node</w:t>
            </w:r>
          </w:p>
        </w:tc>
        <w:tc>
          <w:tcPr>
            <w:tcW w:w="1680" w:type="dxa"/>
            <w:shd w:val="clear" w:color="auto" w:fill="D9EAF7"/>
          </w:tcPr>
          <w:p w14:paraId="390792C5" w14:textId="77777777" w:rsidR="005C7951" w:rsidRDefault="00000000">
            <w:r>
              <w:rPr>
                <w:b/>
              </w:rPr>
              <w:t>Degree</w:t>
            </w:r>
          </w:p>
        </w:tc>
        <w:tc>
          <w:tcPr>
            <w:tcW w:w="1680" w:type="dxa"/>
            <w:shd w:val="clear" w:color="auto" w:fill="D9EAF7"/>
          </w:tcPr>
          <w:p w14:paraId="72966B6D" w14:textId="77777777" w:rsidR="005C7951" w:rsidRDefault="00000000">
            <w:r>
              <w:rPr>
                <w:b/>
              </w:rPr>
              <w:t>Authority</w:t>
            </w:r>
          </w:p>
        </w:tc>
        <w:tc>
          <w:tcPr>
            <w:tcW w:w="1680" w:type="dxa"/>
            <w:shd w:val="clear" w:color="auto" w:fill="D9EAF7"/>
          </w:tcPr>
          <w:p w14:paraId="0FA428F7" w14:textId="77777777" w:rsidR="005C7951" w:rsidRDefault="00000000">
            <w:r>
              <w:rPr>
                <w:b/>
              </w:rPr>
              <w:t>Hub</w:t>
            </w:r>
          </w:p>
        </w:tc>
        <w:tc>
          <w:tcPr>
            <w:tcW w:w="1680" w:type="dxa"/>
            <w:shd w:val="clear" w:color="auto" w:fill="D9EAF7"/>
          </w:tcPr>
          <w:p w14:paraId="27C442A8" w14:textId="77777777" w:rsidR="005C7951" w:rsidRDefault="00000000">
            <w:r>
              <w:rPr>
                <w:b/>
              </w:rPr>
              <w:t>PageRank</w:t>
            </w:r>
          </w:p>
        </w:tc>
      </w:tr>
      <w:tr w:rsidR="005C7951" w14:paraId="582B3631" w14:textId="77777777">
        <w:tc>
          <w:tcPr>
            <w:tcW w:w="1680" w:type="dxa"/>
          </w:tcPr>
          <w:p w14:paraId="73C65574" w14:textId="77777777" w:rsidR="005C7951" w:rsidRDefault="00000000">
            <w:r>
              <w:t>1</w:t>
            </w:r>
          </w:p>
        </w:tc>
        <w:tc>
          <w:tcPr>
            <w:tcW w:w="1680" w:type="dxa"/>
          </w:tcPr>
          <w:p w14:paraId="1AC948F7" w14:textId="77777777" w:rsidR="005C7951" w:rsidRDefault="00000000">
            <w:r>
              <w:t>0</w:t>
            </w:r>
          </w:p>
        </w:tc>
        <w:tc>
          <w:tcPr>
            <w:tcW w:w="1680" w:type="dxa"/>
          </w:tcPr>
          <w:p w14:paraId="3700EF18" w14:textId="77777777" w:rsidR="005C7951" w:rsidRDefault="00000000">
            <w:r>
              <w:t>109</w:t>
            </w:r>
          </w:p>
        </w:tc>
        <w:tc>
          <w:tcPr>
            <w:tcW w:w="1680" w:type="dxa"/>
          </w:tcPr>
          <w:p w14:paraId="39E12A82" w14:textId="77777777" w:rsidR="005C7951" w:rsidRDefault="00000000">
            <w:r>
              <w:t>0.210406</w:t>
            </w:r>
          </w:p>
        </w:tc>
        <w:tc>
          <w:tcPr>
            <w:tcW w:w="1680" w:type="dxa"/>
          </w:tcPr>
          <w:p w14:paraId="0E289F50" w14:textId="77777777" w:rsidR="005C7951" w:rsidRDefault="00000000">
            <w:r>
              <w:t>0.210406</w:t>
            </w:r>
          </w:p>
        </w:tc>
        <w:tc>
          <w:tcPr>
            <w:tcW w:w="1680" w:type="dxa"/>
          </w:tcPr>
          <w:p w14:paraId="47746A9F" w14:textId="77777777" w:rsidR="005C7951" w:rsidRDefault="00000000">
            <w:r>
              <w:t>0.001425</w:t>
            </w:r>
          </w:p>
        </w:tc>
      </w:tr>
      <w:tr w:rsidR="005C7951" w14:paraId="2D94CC04" w14:textId="77777777">
        <w:tc>
          <w:tcPr>
            <w:tcW w:w="1680" w:type="dxa"/>
          </w:tcPr>
          <w:p w14:paraId="0CCAED3D" w14:textId="77777777" w:rsidR="005C7951" w:rsidRDefault="00000000">
            <w:r>
              <w:t>2</w:t>
            </w:r>
          </w:p>
        </w:tc>
        <w:tc>
          <w:tcPr>
            <w:tcW w:w="1680" w:type="dxa"/>
          </w:tcPr>
          <w:p w14:paraId="5FFC052A" w14:textId="77777777" w:rsidR="005C7951" w:rsidRDefault="00000000">
            <w:r>
              <w:t>512</w:t>
            </w:r>
          </w:p>
        </w:tc>
        <w:tc>
          <w:tcPr>
            <w:tcW w:w="1680" w:type="dxa"/>
          </w:tcPr>
          <w:p w14:paraId="625F0B73" w14:textId="77777777" w:rsidR="005C7951" w:rsidRDefault="00000000">
            <w:r>
              <w:t>75</w:t>
            </w:r>
          </w:p>
        </w:tc>
        <w:tc>
          <w:tcPr>
            <w:tcW w:w="1680" w:type="dxa"/>
          </w:tcPr>
          <w:p w14:paraId="734729E5" w14:textId="77777777" w:rsidR="005C7951" w:rsidRDefault="00000000">
            <w:r>
              <w:t>0.078124</w:t>
            </w:r>
          </w:p>
        </w:tc>
        <w:tc>
          <w:tcPr>
            <w:tcW w:w="1680" w:type="dxa"/>
          </w:tcPr>
          <w:p w14:paraId="0C1F1E58" w14:textId="77777777" w:rsidR="005C7951" w:rsidRDefault="00000000">
            <w:r>
              <w:t>0.078124</w:t>
            </w:r>
          </w:p>
        </w:tc>
        <w:tc>
          <w:tcPr>
            <w:tcW w:w="1680" w:type="dxa"/>
          </w:tcPr>
          <w:p w14:paraId="20DBDC07" w14:textId="77777777" w:rsidR="005C7951" w:rsidRDefault="00000000">
            <w:r>
              <w:t>0.001065</w:t>
            </w:r>
          </w:p>
        </w:tc>
      </w:tr>
      <w:tr w:rsidR="005C7951" w14:paraId="7ADD42FA" w14:textId="77777777">
        <w:tc>
          <w:tcPr>
            <w:tcW w:w="1680" w:type="dxa"/>
          </w:tcPr>
          <w:p w14:paraId="40637644" w14:textId="77777777" w:rsidR="005C7951" w:rsidRDefault="00000000">
            <w:r>
              <w:t>3</w:t>
            </w:r>
          </w:p>
        </w:tc>
        <w:tc>
          <w:tcPr>
            <w:tcW w:w="1680" w:type="dxa"/>
          </w:tcPr>
          <w:p w14:paraId="42BCED1D" w14:textId="77777777" w:rsidR="005C7951" w:rsidRDefault="00000000">
            <w:r>
              <w:t>1024</w:t>
            </w:r>
          </w:p>
        </w:tc>
        <w:tc>
          <w:tcPr>
            <w:tcW w:w="1680" w:type="dxa"/>
          </w:tcPr>
          <w:p w14:paraId="64E14647" w14:textId="77777777" w:rsidR="005C7951" w:rsidRDefault="00000000">
            <w:r>
              <w:t>76</w:t>
            </w:r>
          </w:p>
        </w:tc>
        <w:tc>
          <w:tcPr>
            <w:tcW w:w="1680" w:type="dxa"/>
          </w:tcPr>
          <w:p w14:paraId="3151FC58" w14:textId="77777777" w:rsidR="005C7951" w:rsidRDefault="00000000">
            <w:r>
              <w:t>0.096090</w:t>
            </w:r>
          </w:p>
        </w:tc>
        <w:tc>
          <w:tcPr>
            <w:tcW w:w="1680" w:type="dxa"/>
          </w:tcPr>
          <w:p w14:paraId="314A7AAF" w14:textId="77777777" w:rsidR="005C7951" w:rsidRDefault="00000000">
            <w:r>
              <w:t>0.096090</w:t>
            </w:r>
          </w:p>
        </w:tc>
        <w:tc>
          <w:tcPr>
            <w:tcW w:w="1680" w:type="dxa"/>
          </w:tcPr>
          <w:p w14:paraId="115166B1" w14:textId="77777777" w:rsidR="005C7951" w:rsidRDefault="00000000">
            <w:r>
              <w:t>0.001042</w:t>
            </w:r>
          </w:p>
        </w:tc>
      </w:tr>
      <w:tr w:rsidR="005C7951" w14:paraId="469EC477" w14:textId="77777777">
        <w:tc>
          <w:tcPr>
            <w:tcW w:w="1680" w:type="dxa"/>
          </w:tcPr>
          <w:p w14:paraId="155F773F" w14:textId="77777777" w:rsidR="005C7951" w:rsidRDefault="00000000">
            <w:r>
              <w:t>4</w:t>
            </w:r>
          </w:p>
        </w:tc>
        <w:tc>
          <w:tcPr>
            <w:tcW w:w="1680" w:type="dxa"/>
          </w:tcPr>
          <w:p w14:paraId="0A6E5A45" w14:textId="77777777" w:rsidR="005C7951" w:rsidRDefault="00000000">
            <w:r>
              <w:t>4</w:t>
            </w:r>
          </w:p>
        </w:tc>
        <w:tc>
          <w:tcPr>
            <w:tcW w:w="1680" w:type="dxa"/>
          </w:tcPr>
          <w:p w14:paraId="4689CD40" w14:textId="77777777" w:rsidR="005C7951" w:rsidRDefault="00000000">
            <w:r>
              <w:t>74</w:t>
            </w:r>
          </w:p>
        </w:tc>
        <w:tc>
          <w:tcPr>
            <w:tcW w:w="1680" w:type="dxa"/>
          </w:tcPr>
          <w:p w14:paraId="2F93F554" w14:textId="77777777" w:rsidR="005C7951" w:rsidRDefault="00000000">
            <w:r>
              <w:t>0.105639</w:t>
            </w:r>
          </w:p>
        </w:tc>
        <w:tc>
          <w:tcPr>
            <w:tcW w:w="1680" w:type="dxa"/>
          </w:tcPr>
          <w:p w14:paraId="5A3772A1" w14:textId="77777777" w:rsidR="005C7951" w:rsidRDefault="00000000">
            <w:r>
              <w:t>0.105639</w:t>
            </w:r>
          </w:p>
        </w:tc>
        <w:tc>
          <w:tcPr>
            <w:tcW w:w="1680" w:type="dxa"/>
          </w:tcPr>
          <w:p w14:paraId="1C355F89" w14:textId="77777777" w:rsidR="005C7951" w:rsidRDefault="00000000">
            <w:r>
              <w:t>0.000999</w:t>
            </w:r>
          </w:p>
        </w:tc>
      </w:tr>
      <w:tr w:rsidR="005C7951" w14:paraId="2E404A31" w14:textId="77777777">
        <w:tc>
          <w:tcPr>
            <w:tcW w:w="1680" w:type="dxa"/>
          </w:tcPr>
          <w:p w14:paraId="53E3DDD3" w14:textId="77777777" w:rsidR="005C7951" w:rsidRDefault="00000000">
            <w:r>
              <w:t>5</w:t>
            </w:r>
          </w:p>
        </w:tc>
        <w:tc>
          <w:tcPr>
            <w:tcW w:w="1680" w:type="dxa"/>
          </w:tcPr>
          <w:p w14:paraId="67C1C443" w14:textId="77777777" w:rsidR="005C7951" w:rsidRDefault="00000000">
            <w:r>
              <w:t>2</w:t>
            </w:r>
          </w:p>
        </w:tc>
        <w:tc>
          <w:tcPr>
            <w:tcW w:w="1680" w:type="dxa"/>
          </w:tcPr>
          <w:p w14:paraId="0F932BAA" w14:textId="77777777" w:rsidR="005C7951" w:rsidRDefault="00000000">
            <w:r>
              <w:t>70</w:t>
            </w:r>
          </w:p>
        </w:tc>
        <w:tc>
          <w:tcPr>
            <w:tcW w:w="1680" w:type="dxa"/>
          </w:tcPr>
          <w:p w14:paraId="1BFECCC3" w14:textId="77777777" w:rsidR="005C7951" w:rsidRDefault="00000000">
            <w:r>
              <w:t>0.096934</w:t>
            </w:r>
          </w:p>
        </w:tc>
        <w:tc>
          <w:tcPr>
            <w:tcW w:w="1680" w:type="dxa"/>
          </w:tcPr>
          <w:p w14:paraId="19020A91" w14:textId="77777777" w:rsidR="005C7951" w:rsidRDefault="00000000">
            <w:r>
              <w:t>0.096934</w:t>
            </w:r>
          </w:p>
        </w:tc>
        <w:tc>
          <w:tcPr>
            <w:tcW w:w="1680" w:type="dxa"/>
          </w:tcPr>
          <w:p w14:paraId="7E5C1937" w14:textId="77777777" w:rsidR="005C7951" w:rsidRDefault="00000000">
            <w:r>
              <w:t>0.000997</w:t>
            </w:r>
          </w:p>
        </w:tc>
      </w:tr>
      <w:tr w:rsidR="005C7951" w14:paraId="79AC3195" w14:textId="77777777">
        <w:tc>
          <w:tcPr>
            <w:tcW w:w="1680" w:type="dxa"/>
          </w:tcPr>
          <w:p w14:paraId="736B1356" w14:textId="77777777" w:rsidR="005C7951" w:rsidRDefault="00000000">
            <w:r>
              <w:t>6</w:t>
            </w:r>
          </w:p>
        </w:tc>
        <w:tc>
          <w:tcPr>
            <w:tcW w:w="1680" w:type="dxa"/>
          </w:tcPr>
          <w:p w14:paraId="6DD1CCC4" w14:textId="77777777" w:rsidR="005C7951" w:rsidRDefault="00000000">
            <w:r>
              <w:t>32</w:t>
            </w:r>
          </w:p>
        </w:tc>
        <w:tc>
          <w:tcPr>
            <w:tcW w:w="1680" w:type="dxa"/>
          </w:tcPr>
          <w:p w14:paraId="24A9653B" w14:textId="77777777" w:rsidR="005C7951" w:rsidRDefault="00000000">
            <w:r>
              <w:t>72</w:t>
            </w:r>
          </w:p>
        </w:tc>
        <w:tc>
          <w:tcPr>
            <w:tcW w:w="1680" w:type="dxa"/>
          </w:tcPr>
          <w:p w14:paraId="119D3CD0" w14:textId="77777777" w:rsidR="005C7951" w:rsidRDefault="00000000">
            <w:r>
              <w:t>0.098627</w:t>
            </w:r>
          </w:p>
        </w:tc>
        <w:tc>
          <w:tcPr>
            <w:tcW w:w="1680" w:type="dxa"/>
          </w:tcPr>
          <w:p w14:paraId="5832A9C3" w14:textId="77777777" w:rsidR="005C7951" w:rsidRDefault="00000000">
            <w:r>
              <w:t>0.098627</w:t>
            </w:r>
          </w:p>
        </w:tc>
        <w:tc>
          <w:tcPr>
            <w:tcW w:w="1680" w:type="dxa"/>
          </w:tcPr>
          <w:p w14:paraId="2AA79281" w14:textId="77777777" w:rsidR="005C7951" w:rsidRDefault="00000000">
            <w:r>
              <w:t>0.000961</w:t>
            </w:r>
          </w:p>
        </w:tc>
      </w:tr>
      <w:tr w:rsidR="005C7951" w14:paraId="16257763" w14:textId="77777777">
        <w:tc>
          <w:tcPr>
            <w:tcW w:w="1680" w:type="dxa"/>
          </w:tcPr>
          <w:p w14:paraId="5DF70F59" w14:textId="77777777" w:rsidR="005C7951" w:rsidRDefault="00000000">
            <w:r>
              <w:t>7</w:t>
            </w:r>
          </w:p>
        </w:tc>
        <w:tc>
          <w:tcPr>
            <w:tcW w:w="1680" w:type="dxa"/>
          </w:tcPr>
          <w:p w14:paraId="6A14AAA9" w14:textId="77777777" w:rsidR="005C7951" w:rsidRDefault="00000000">
            <w:r>
              <w:t>256</w:t>
            </w:r>
          </w:p>
        </w:tc>
        <w:tc>
          <w:tcPr>
            <w:tcW w:w="1680" w:type="dxa"/>
          </w:tcPr>
          <w:p w14:paraId="35E413B9" w14:textId="77777777" w:rsidR="005C7951" w:rsidRDefault="00000000">
            <w:r>
              <w:t>69</w:t>
            </w:r>
          </w:p>
        </w:tc>
        <w:tc>
          <w:tcPr>
            <w:tcW w:w="1680" w:type="dxa"/>
          </w:tcPr>
          <w:p w14:paraId="09D5837E" w14:textId="77777777" w:rsidR="005C7951" w:rsidRDefault="00000000">
            <w:r>
              <w:t>0.086960</w:t>
            </w:r>
          </w:p>
        </w:tc>
        <w:tc>
          <w:tcPr>
            <w:tcW w:w="1680" w:type="dxa"/>
          </w:tcPr>
          <w:p w14:paraId="5F221FBC" w14:textId="77777777" w:rsidR="005C7951" w:rsidRDefault="00000000">
            <w:r>
              <w:t>0.086960</w:t>
            </w:r>
          </w:p>
        </w:tc>
        <w:tc>
          <w:tcPr>
            <w:tcW w:w="1680" w:type="dxa"/>
          </w:tcPr>
          <w:p w14:paraId="3B285A85" w14:textId="77777777" w:rsidR="005C7951" w:rsidRDefault="00000000">
            <w:r>
              <w:t>0.000956</w:t>
            </w:r>
          </w:p>
        </w:tc>
      </w:tr>
      <w:tr w:rsidR="005C7951" w14:paraId="5E746C67" w14:textId="77777777">
        <w:tc>
          <w:tcPr>
            <w:tcW w:w="1680" w:type="dxa"/>
          </w:tcPr>
          <w:p w14:paraId="3661C6FD" w14:textId="77777777" w:rsidR="005C7951" w:rsidRDefault="00000000">
            <w:r>
              <w:t>8</w:t>
            </w:r>
          </w:p>
        </w:tc>
        <w:tc>
          <w:tcPr>
            <w:tcW w:w="1680" w:type="dxa"/>
          </w:tcPr>
          <w:p w14:paraId="601BB053" w14:textId="77777777" w:rsidR="005C7951" w:rsidRDefault="00000000">
            <w:r>
              <w:t>2048</w:t>
            </w:r>
          </w:p>
        </w:tc>
        <w:tc>
          <w:tcPr>
            <w:tcW w:w="1680" w:type="dxa"/>
          </w:tcPr>
          <w:p w14:paraId="214846E2" w14:textId="77777777" w:rsidR="005C7951" w:rsidRDefault="00000000">
            <w:r>
              <w:t>69</w:t>
            </w:r>
          </w:p>
        </w:tc>
        <w:tc>
          <w:tcPr>
            <w:tcW w:w="1680" w:type="dxa"/>
          </w:tcPr>
          <w:p w14:paraId="6CD400B3" w14:textId="77777777" w:rsidR="005C7951" w:rsidRDefault="00000000">
            <w:r>
              <w:t>0.087032</w:t>
            </w:r>
          </w:p>
        </w:tc>
        <w:tc>
          <w:tcPr>
            <w:tcW w:w="1680" w:type="dxa"/>
          </w:tcPr>
          <w:p w14:paraId="1C2BC080" w14:textId="77777777" w:rsidR="005C7951" w:rsidRDefault="00000000">
            <w:r>
              <w:t>0.087032</w:t>
            </w:r>
          </w:p>
        </w:tc>
        <w:tc>
          <w:tcPr>
            <w:tcW w:w="1680" w:type="dxa"/>
          </w:tcPr>
          <w:p w14:paraId="5584B083" w14:textId="77777777" w:rsidR="005C7951" w:rsidRDefault="00000000">
            <w:r>
              <w:t>0.000930</w:t>
            </w:r>
          </w:p>
        </w:tc>
      </w:tr>
      <w:tr w:rsidR="005C7951" w14:paraId="2D2783B8" w14:textId="77777777">
        <w:tc>
          <w:tcPr>
            <w:tcW w:w="1680" w:type="dxa"/>
          </w:tcPr>
          <w:p w14:paraId="336F8AF4" w14:textId="77777777" w:rsidR="005C7951" w:rsidRDefault="00000000">
            <w:r>
              <w:t>9</w:t>
            </w:r>
          </w:p>
        </w:tc>
        <w:tc>
          <w:tcPr>
            <w:tcW w:w="1680" w:type="dxa"/>
          </w:tcPr>
          <w:p w14:paraId="59327CD2" w14:textId="77777777" w:rsidR="005C7951" w:rsidRDefault="00000000">
            <w:r>
              <w:t>64</w:t>
            </w:r>
          </w:p>
        </w:tc>
        <w:tc>
          <w:tcPr>
            <w:tcW w:w="1680" w:type="dxa"/>
          </w:tcPr>
          <w:p w14:paraId="00EB5764" w14:textId="77777777" w:rsidR="005C7951" w:rsidRDefault="00000000">
            <w:r>
              <w:t>65</w:t>
            </w:r>
          </w:p>
        </w:tc>
        <w:tc>
          <w:tcPr>
            <w:tcW w:w="1680" w:type="dxa"/>
          </w:tcPr>
          <w:p w14:paraId="5F84354C" w14:textId="77777777" w:rsidR="005C7951" w:rsidRDefault="00000000">
            <w:r>
              <w:t>0.077522</w:t>
            </w:r>
          </w:p>
        </w:tc>
        <w:tc>
          <w:tcPr>
            <w:tcW w:w="1680" w:type="dxa"/>
          </w:tcPr>
          <w:p w14:paraId="6DFD979F" w14:textId="77777777" w:rsidR="005C7951" w:rsidRDefault="00000000">
            <w:r>
              <w:t>0.077522</w:t>
            </w:r>
          </w:p>
        </w:tc>
        <w:tc>
          <w:tcPr>
            <w:tcW w:w="1680" w:type="dxa"/>
          </w:tcPr>
          <w:p w14:paraId="34AEB376" w14:textId="77777777" w:rsidR="005C7951" w:rsidRDefault="00000000">
            <w:r>
              <w:t>0.000897</w:t>
            </w:r>
          </w:p>
        </w:tc>
      </w:tr>
      <w:tr w:rsidR="005C7951" w14:paraId="1F822873" w14:textId="77777777">
        <w:tc>
          <w:tcPr>
            <w:tcW w:w="1680" w:type="dxa"/>
          </w:tcPr>
          <w:p w14:paraId="5FF4F91E" w14:textId="77777777" w:rsidR="005C7951" w:rsidRDefault="00000000">
            <w:r>
              <w:t>10</w:t>
            </w:r>
          </w:p>
        </w:tc>
        <w:tc>
          <w:tcPr>
            <w:tcW w:w="1680" w:type="dxa"/>
          </w:tcPr>
          <w:p w14:paraId="5405D47B" w14:textId="77777777" w:rsidR="005C7951" w:rsidRDefault="00000000">
            <w:r>
              <w:t>4096</w:t>
            </w:r>
          </w:p>
        </w:tc>
        <w:tc>
          <w:tcPr>
            <w:tcW w:w="1680" w:type="dxa"/>
          </w:tcPr>
          <w:p w14:paraId="7EB551B0" w14:textId="77777777" w:rsidR="005C7951" w:rsidRDefault="00000000">
            <w:r>
              <w:t>64</w:t>
            </w:r>
          </w:p>
        </w:tc>
        <w:tc>
          <w:tcPr>
            <w:tcW w:w="1680" w:type="dxa"/>
          </w:tcPr>
          <w:p w14:paraId="0D0BD96E" w14:textId="77777777" w:rsidR="005C7951" w:rsidRDefault="00000000">
            <w:r>
              <w:t>0.093561</w:t>
            </w:r>
          </w:p>
        </w:tc>
        <w:tc>
          <w:tcPr>
            <w:tcW w:w="1680" w:type="dxa"/>
          </w:tcPr>
          <w:p w14:paraId="1AA11A9E" w14:textId="77777777" w:rsidR="005C7951" w:rsidRDefault="00000000">
            <w:r>
              <w:t>0.093561</w:t>
            </w:r>
          </w:p>
        </w:tc>
        <w:tc>
          <w:tcPr>
            <w:tcW w:w="1680" w:type="dxa"/>
          </w:tcPr>
          <w:p w14:paraId="3186E815" w14:textId="77777777" w:rsidR="005C7951" w:rsidRDefault="00000000">
            <w:r>
              <w:t>0.000873</w:t>
            </w:r>
          </w:p>
        </w:tc>
      </w:tr>
    </w:tbl>
    <w:p w14:paraId="5F568DCE" w14:textId="77777777" w:rsidR="005C7951" w:rsidRDefault="00000000">
      <w:pPr>
        <w:pStyle w:val="Heading2"/>
      </w:pPr>
      <w:r>
        <w:t>5.4 Additional Gephi Findings</w:t>
      </w:r>
    </w:p>
    <w:tbl>
      <w:tblPr>
        <w:tblStyle w:val="TableGrid"/>
        <w:tblW w:w="0" w:type="auto"/>
        <w:tblLook w:val="04A0" w:firstRow="1" w:lastRow="0" w:firstColumn="1" w:lastColumn="0" w:noHBand="0" w:noVBand="1"/>
      </w:tblPr>
      <w:tblGrid>
        <w:gridCol w:w="5040"/>
        <w:gridCol w:w="5040"/>
      </w:tblGrid>
      <w:tr w:rsidR="005C7951" w14:paraId="7755A4E6" w14:textId="77777777">
        <w:tc>
          <w:tcPr>
            <w:tcW w:w="5040" w:type="dxa"/>
            <w:shd w:val="clear" w:color="auto" w:fill="D9EAF7"/>
          </w:tcPr>
          <w:p w14:paraId="168B035C" w14:textId="77777777" w:rsidR="005C7951" w:rsidRDefault="00000000">
            <w:r>
              <w:rPr>
                <w:b/>
              </w:rPr>
              <w:t>Metric</w:t>
            </w:r>
          </w:p>
        </w:tc>
        <w:tc>
          <w:tcPr>
            <w:tcW w:w="5040" w:type="dxa"/>
            <w:shd w:val="clear" w:color="auto" w:fill="D9EAF7"/>
          </w:tcPr>
          <w:p w14:paraId="6E0CACFF" w14:textId="77777777" w:rsidR="005C7951" w:rsidRDefault="00000000">
            <w:r>
              <w:rPr>
                <w:b/>
              </w:rPr>
              <w:t>Result</w:t>
            </w:r>
          </w:p>
        </w:tc>
      </w:tr>
      <w:tr w:rsidR="005C7951" w14:paraId="229DB5D9" w14:textId="77777777">
        <w:tc>
          <w:tcPr>
            <w:tcW w:w="5040" w:type="dxa"/>
          </w:tcPr>
          <w:p w14:paraId="2BA40BE9" w14:textId="77777777" w:rsidR="005C7951" w:rsidRDefault="00000000">
            <w:r>
              <w:t>Weakly Connected Components</w:t>
            </w:r>
          </w:p>
        </w:tc>
        <w:tc>
          <w:tcPr>
            <w:tcW w:w="5040" w:type="dxa"/>
          </w:tcPr>
          <w:p w14:paraId="4F69A2F7" w14:textId="77777777" w:rsidR="005C7951" w:rsidRDefault="00000000">
            <w:r>
              <w:t>1,072</w:t>
            </w:r>
          </w:p>
        </w:tc>
      </w:tr>
      <w:tr w:rsidR="005C7951" w14:paraId="1426ACCB" w14:textId="77777777">
        <w:tc>
          <w:tcPr>
            <w:tcW w:w="5040" w:type="dxa"/>
          </w:tcPr>
          <w:p w14:paraId="175610B0" w14:textId="77777777" w:rsidR="005C7951" w:rsidRDefault="00000000">
            <w:r>
              <w:t>Modularity</w:t>
            </w:r>
          </w:p>
        </w:tc>
        <w:tc>
          <w:tcPr>
            <w:tcW w:w="5040" w:type="dxa"/>
          </w:tcPr>
          <w:p w14:paraId="5BCAF505" w14:textId="77777777" w:rsidR="005C7951" w:rsidRDefault="00000000">
            <w:r>
              <w:t>0.332</w:t>
            </w:r>
          </w:p>
        </w:tc>
      </w:tr>
      <w:tr w:rsidR="005C7951" w14:paraId="5A5D51F3" w14:textId="77777777">
        <w:tc>
          <w:tcPr>
            <w:tcW w:w="5040" w:type="dxa"/>
          </w:tcPr>
          <w:p w14:paraId="2ABF9168" w14:textId="77777777" w:rsidR="005C7951" w:rsidRDefault="00000000">
            <w:r>
              <w:t>Modularity Communities</w:t>
            </w:r>
          </w:p>
        </w:tc>
        <w:tc>
          <w:tcPr>
            <w:tcW w:w="5040" w:type="dxa"/>
          </w:tcPr>
          <w:p w14:paraId="123A1C53" w14:textId="77777777" w:rsidR="005C7951" w:rsidRDefault="00000000">
            <w:r>
              <w:t>1,106</w:t>
            </w:r>
          </w:p>
        </w:tc>
      </w:tr>
      <w:tr w:rsidR="005C7951" w14:paraId="14264809" w14:textId="77777777">
        <w:tc>
          <w:tcPr>
            <w:tcW w:w="5040" w:type="dxa"/>
          </w:tcPr>
          <w:p w14:paraId="491DC127" w14:textId="77777777" w:rsidR="005C7951" w:rsidRDefault="00000000">
            <w:r>
              <w:t>Statistical Inference Communities</w:t>
            </w:r>
          </w:p>
        </w:tc>
        <w:tc>
          <w:tcPr>
            <w:tcW w:w="5040" w:type="dxa"/>
          </w:tcPr>
          <w:p w14:paraId="1587C1E6" w14:textId="77777777" w:rsidR="005C7951" w:rsidRDefault="00000000">
            <w:r>
              <w:t>3,049</w:t>
            </w:r>
          </w:p>
        </w:tc>
      </w:tr>
      <w:tr w:rsidR="005C7951" w14:paraId="61CAE3C1" w14:textId="77777777">
        <w:tc>
          <w:tcPr>
            <w:tcW w:w="5040" w:type="dxa"/>
          </w:tcPr>
          <w:p w14:paraId="1BA62C95" w14:textId="77777777" w:rsidR="005C7951" w:rsidRDefault="00000000">
            <w:r>
              <w:t>Average Clustering Coefficient</w:t>
            </w:r>
          </w:p>
        </w:tc>
        <w:tc>
          <w:tcPr>
            <w:tcW w:w="5040" w:type="dxa"/>
          </w:tcPr>
          <w:p w14:paraId="51090328" w14:textId="77777777" w:rsidR="005C7951" w:rsidRDefault="00000000">
            <w:r>
              <w:t>0.003</w:t>
            </w:r>
          </w:p>
        </w:tc>
      </w:tr>
      <w:tr w:rsidR="005C7951" w14:paraId="0A3E9108" w14:textId="77777777">
        <w:tc>
          <w:tcPr>
            <w:tcW w:w="5040" w:type="dxa"/>
          </w:tcPr>
          <w:p w14:paraId="3F90553B" w14:textId="77777777" w:rsidR="005C7951" w:rsidRDefault="00000000">
            <w:r>
              <w:t>Total Triangles</w:t>
            </w:r>
          </w:p>
        </w:tc>
        <w:tc>
          <w:tcPr>
            <w:tcW w:w="5040" w:type="dxa"/>
          </w:tcPr>
          <w:p w14:paraId="1F22846A" w14:textId="77777777" w:rsidR="005C7951" w:rsidRDefault="00000000">
            <w:r>
              <w:t>429</w:t>
            </w:r>
          </w:p>
        </w:tc>
      </w:tr>
      <w:tr w:rsidR="005C7951" w14:paraId="25EC4095" w14:textId="77777777">
        <w:tc>
          <w:tcPr>
            <w:tcW w:w="5040" w:type="dxa"/>
          </w:tcPr>
          <w:p w14:paraId="1D4E8E11" w14:textId="77777777" w:rsidR="005C7951" w:rsidRDefault="00000000">
            <w:r>
              <w:t>HITS epsilon</w:t>
            </w:r>
          </w:p>
        </w:tc>
        <w:tc>
          <w:tcPr>
            <w:tcW w:w="5040" w:type="dxa"/>
          </w:tcPr>
          <w:p w14:paraId="69ACD174" w14:textId="77777777" w:rsidR="005C7951" w:rsidRDefault="00000000">
            <w:r>
              <w:t>1.0E-8</w:t>
            </w:r>
          </w:p>
        </w:tc>
      </w:tr>
      <w:tr w:rsidR="005C7951" w14:paraId="2D95D060" w14:textId="77777777">
        <w:tc>
          <w:tcPr>
            <w:tcW w:w="5040" w:type="dxa"/>
          </w:tcPr>
          <w:p w14:paraId="73766E1D" w14:textId="77777777" w:rsidR="005C7951" w:rsidRDefault="00000000">
            <w:r>
              <w:t>PageRank epsilon</w:t>
            </w:r>
          </w:p>
        </w:tc>
        <w:tc>
          <w:tcPr>
            <w:tcW w:w="5040" w:type="dxa"/>
          </w:tcPr>
          <w:p w14:paraId="216B5482" w14:textId="77777777" w:rsidR="005C7951" w:rsidRDefault="00000000">
            <w:r>
              <w:t>0.001</w:t>
            </w:r>
          </w:p>
        </w:tc>
      </w:tr>
      <w:tr w:rsidR="005C7951" w14:paraId="021E696A" w14:textId="77777777">
        <w:tc>
          <w:tcPr>
            <w:tcW w:w="5040" w:type="dxa"/>
          </w:tcPr>
          <w:p w14:paraId="6767C1D9" w14:textId="77777777" w:rsidR="005C7951" w:rsidRDefault="00000000">
            <w:r>
              <w:t>PageRank probability</w:t>
            </w:r>
          </w:p>
        </w:tc>
        <w:tc>
          <w:tcPr>
            <w:tcW w:w="5040" w:type="dxa"/>
          </w:tcPr>
          <w:p w14:paraId="12848CE8" w14:textId="77777777" w:rsidR="005C7951" w:rsidRDefault="00000000">
            <w:r>
              <w:t>0.85</w:t>
            </w:r>
          </w:p>
        </w:tc>
      </w:tr>
    </w:tbl>
    <w:p w14:paraId="63BEC5C5" w14:textId="77777777" w:rsidR="005C7951" w:rsidRDefault="00000000">
      <w:pPr>
        <w:pStyle w:val="Heading1"/>
      </w:pPr>
      <w:r>
        <w:t>6. Meaningful Insights</w:t>
      </w:r>
    </w:p>
    <w:p w14:paraId="28B6149A" w14:textId="77777777" w:rsidR="005C7951" w:rsidRDefault="00000000">
      <w:pPr>
        <w:pStyle w:val="ListNumber"/>
      </w:pPr>
      <w:r>
        <w:t>The network contains 10,000 nodes and is sparse, as shown by an average degree of 5.992 and graph density of 0.001.</w:t>
      </w:r>
    </w:p>
    <w:p w14:paraId="6C410FFD" w14:textId="77777777" w:rsidR="005C7951" w:rsidRDefault="00000000">
      <w:pPr>
        <w:pStyle w:val="ListNumber"/>
      </w:pPr>
      <w:r>
        <w:t>The 1,072 weakly connected components indicate that the synthetic network is fragmented into multiple disconnected groups.</w:t>
      </w:r>
    </w:p>
    <w:p w14:paraId="170F5805" w14:textId="77777777" w:rsidR="005C7951" w:rsidRDefault="00000000">
      <w:pPr>
        <w:pStyle w:val="ListNumber"/>
      </w:pPr>
      <w:r>
        <w:t>The reported diameter of 10 describes the maximum shortest-path distance within the reachable portion analyzed by Gephi.</w:t>
      </w:r>
    </w:p>
    <w:p w14:paraId="42B07C14" w14:textId="77777777" w:rsidR="005C7951" w:rsidRDefault="00000000">
      <w:pPr>
        <w:pStyle w:val="ListNumber"/>
      </w:pPr>
      <w:r>
        <w:t>The average clustering coefficient of 0.003 and 429 triangles indicate very limited local triangle formation.</w:t>
      </w:r>
    </w:p>
    <w:p w14:paraId="0794D0F4" w14:textId="77777777" w:rsidR="005C7951" w:rsidRDefault="00000000">
      <w:pPr>
        <w:pStyle w:val="ListNumber"/>
      </w:pPr>
      <w:r>
        <w:t>The modularity value of 0.332 and 1,106 communities indicate measurable community structure.</w:t>
      </w:r>
    </w:p>
    <w:p w14:paraId="7320D144" w14:textId="77777777" w:rsidR="005C7951" w:rsidRDefault="00000000">
      <w:pPr>
        <w:pStyle w:val="ListNumber"/>
      </w:pPr>
      <w:r>
        <w:t>Node 0 is particularly prominent, with degree 109, HITS Authority 0.210406, HITS Hub 0.210406 and PageRank 0.001425.</w:t>
      </w:r>
    </w:p>
    <w:p w14:paraId="4D09197C" w14:textId="77777777" w:rsidR="005C7951" w:rsidRDefault="00000000">
      <w:pPr>
        <w:pStyle w:val="ListNumber"/>
      </w:pPr>
      <w:r>
        <w:t>PageRank and HITS complement degree-based analysis by identifying structurally important nodes.</w:t>
      </w:r>
    </w:p>
    <w:p w14:paraId="71238695" w14:textId="77777777" w:rsidR="005C7951" w:rsidRDefault="00000000">
      <w:pPr>
        <w:pStyle w:val="Heading1"/>
      </w:pPr>
      <w:r>
        <w:lastRenderedPageBreak/>
        <w:t>7. NetworkX and Gephi Comparison</w:t>
      </w:r>
    </w:p>
    <w:tbl>
      <w:tblPr>
        <w:tblStyle w:val="TableGrid"/>
        <w:tblW w:w="0" w:type="auto"/>
        <w:tblLook w:val="04A0" w:firstRow="1" w:lastRow="0" w:firstColumn="1" w:lastColumn="0" w:noHBand="0" w:noVBand="1"/>
      </w:tblPr>
      <w:tblGrid>
        <w:gridCol w:w="3360"/>
        <w:gridCol w:w="3360"/>
        <w:gridCol w:w="3360"/>
      </w:tblGrid>
      <w:tr w:rsidR="005C7951" w14:paraId="49714CF5" w14:textId="77777777">
        <w:tc>
          <w:tcPr>
            <w:tcW w:w="3360" w:type="dxa"/>
            <w:shd w:val="clear" w:color="auto" w:fill="D9EAF7"/>
          </w:tcPr>
          <w:p w14:paraId="7AEEE87A" w14:textId="77777777" w:rsidR="005C7951" w:rsidRDefault="00000000">
            <w:r>
              <w:rPr>
                <w:b/>
              </w:rPr>
              <w:t>Metric</w:t>
            </w:r>
          </w:p>
        </w:tc>
        <w:tc>
          <w:tcPr>
            <w:tcW w:w="3360" w:type="dxa"/>
            <w:shd w:val="clear" w:color="auto" w:fill="D9EAF7"/>
          </w:tcPr>
          <w:p w14:paraId="3A599552" w14:textId="77777777" w:rsidR="005C7951" w:rsidRDefault="00000000">
            <w:r>
              <w:rPr>
                <w:b/>
              </w:rPr>
              <w:t>NetworkX / Python</w:t>
            </w:r>
          </w:p>
        </w:tc>
        <w:tc>
          <w:tcPr>
            <w:tcW w:w="3360" w:type="dxa"/>
            <w:shd w:val="clear" w:color="auto" w:fill="D9EAF7"/>
          </w:tcPr>
          <w:p w14:paraId="19C22E27" w14:textId="77777777" w:rsidR="005C7951" w:rsidRDefault="00000000">
            <w:r>
              <w:rPr>
                <w:b/>
              </w:rPr>
              <w:t>Gephi</w:t>
            </w:r>
          </w:p>
        </w:tc>
      </w:tr>
      <w:tr w:rsidR="005C7951" w14:paraId="0F335220" w14:textId="77777777">
        <w:tc>
          <w:tcPr>
            <w:tcW w:w="3360" w:type="dxa"/>
          </w:tcPr>
          <w:p w14:paraId="1AA23516" w14:textId="77777777" w:rsidR="005C7951" w:rsidRDefault="00000000">
            <w:r>
              <w:t>Nodes</w:t>
            </w:r>
          </w:p>
        </w:tc>
        <w:tc>
          <w:tcPr>
            <w:tcW w:w="3360" w:type="dxa"/>
          </w:tcPr>
          <w:p w14:paraId="5BDB5DEA" w14:textId="77777777" w:rsidR="005C7951" w:rsidRDefault="00000000">
            <w:r>
              <w:t>10,000</w:t>
            </w:r>
          </w:p>
        </w:tc>
        <w:tc>
          <w:tcPr>
            <w:tcW w:w="3360" w:type="dxa"/>
          </w:tcPr>
          <w:p w14:paraId="09AEBA72" w14:textId="77777777" w:rsidR="005C7951" w:rsidRDefault="00000000">
            <w:r>
              <w:t>10,000</w:t>
            </w:r>
          </w:p>
        </w:tc>
      </w:tr>
      <w:tr w:rsidR="005C7951" w14:paraId="59D0D0AA" w14:textId="77777777">
        <w:tc>
          <w:tcPr>
            <w:tcW w:w="3360" w:type="dxa"/>
          </w:tcPr>
          <w:p w14:paraId="3EE25DA2" w14:textId="77777777" w:rsidR="005C7951" w:rsidRDefault="00000000">
            <w:r>
              <w:t>Average Degree</w:t>
            </w:r>
          </w:p>
        </w:tc>
        <w:tc>
          <w:tcPr>
            <w:tcW w:w="3360" w:type="dxa"/>
          </w:tcPr>
          <w:p w14:paraId="0D2ED8AF" w14:textId="77777777" w:rsidR="005C7951" w:rsidRDefault="00000000">
            <w:r>
              <w:t>5.992</w:t>
            </w:r>
          </w:p>
        </w:tc>
        <w:tc>
          <w:tcPr>
            <w:tcW w:w="3360" w:type="dxa"/>
          </w:tcPr>
          <w:p w14:paraId="593B7A54" w14:textId="77777777" w:rsidR="005C7951" w:rsidRDefault="00000000">
            <w:r>
              <w:t>5.992</w:t>
            </w:r>
          </w:p>
        </w:tc>
      </w:tr>
      <w:tr w:rsidR="005C7951" w14:paraId="64D64778" w14:textId="77777777">
        <w:tc>
          <w:tcPr>
            <w:tcW w:w="3360" w:type="dxa"/>
          </w:tcPr>
          <w:p w14:paraId="3AE1F608" w14:textId="77777777" w:rsidR="005C7951" w:rsidRDefault="00000000">
            <w:r>
              <w:t>Diameter</w:t>
            </w:r>
          </w:p>
        </w:tc>
        <w:tc>
          <w:tcPr>
            <w:tcW w:w="3360" w:type="dxa"/>
          </w:tcPr>
          <w:p w14:paraId="09A85671" w14:textId="77777777" w:rsidR="005C7951" w:rsidRDefault="00000000">
            <w:r>
              <w:t>10 (reachable component)</w:t>
            </w:r>
          </w:p>
        </w:tc>
        <w:tc>
          <w:tcPr>
            <w:tcW w:w="3360" w:type="dxa"/>
          </w:tcPr>
          <w:p w14:paraId="1A08F61C" w14:textId="77777777" w:rsidR="005C7951" w:rsidRDefault="00000000">
            <w:r>
              <w:t>10</w:t>
            </w:r>
          </w:p>
        </w:tc>
      </w:tr>
      <w:tr w:rsidR="005C7951" w14:paraId="52443B0A" w14:textId="77777777">
        <w:tc>
          <w:tcPr>
            <w:tcW w:w="3360" w:type="dxa"/>
          </w:tcPr>
          <w:p w14:paraId="0B80A262" w14:textId="77777777" w:rsidR="005C7951" w:rsidRDefault="00000000">
            <w:r>
              <w:t>Density</w:t>
            </w:r>
          </w:p>
        </w:tc>
        <w:tc>
          <w:tcPr>
            <w:tcW w:w="3360" w:type="dxa"/>
          </w:tcPr>
          <w:p w14:paraId="60E250A2" w14:textId="77777777" w:rsidR="005C7951" w:rsidRDefault="00000000">
            <w:r>
              <w:t>0.001</w:t>
            </w:r>
          </w:p>
        </w:tc>
        <w:tc>
          <w:tcPr>
            <w:tcW w:w="3360" w:type="dxa"/>
          </w:tcPr>
          <w:p w14:paraId="653C382E" w14:textId="77777777" w:rsidR="005C7951" w:rsidRDefault="00000000">
            <w:r>
              <w:t>0.001</w:t>
            </w:r>
          </w:p>
        </w:tc>
      </w:tr>
      <w:tr w:rsidR="005C7951" w14:paraId="1B172784" w14:textId="77777777">
        <w:tc>
          <w:tcPr>
            <w:tcW w:w="3360" w:type="dxa"/>
          </w:tcPr>
          <w:p w14:paraId="1E99D1EA" w14:textId="77777777" w:rsidR="005C7951" w:rsidRDefault="00000000">
            <w:r>
              <w:t>Average Clustering</w:t>
            </w:r>
          </w:p>
        </w:tc>
        <w:tc>
          <w:tcPr>
            <w:tcW w:w="3360" w:type="dxa"/>
          </w:tcPr>
          <w:p w14:paraId="0E16CB56" w14:textId="77777777" w:rsidR="005C7951" w:rsidRDefault="00000000">
            <w:r>
              <w:t>Calculated in notebook</w:t>
            </w:r>
          </w:p>
        </w:tc>
        <w:tc>
          <w:tcPr>
            <w:tcW w:w="3360" w:type="dxa"/>
          </w:tcPr>
          <w:p w14:paraId="1B83671B" w14:textId="77777777" w:rsidR="005C7951" w:rsidRDefault="00000000">
            <w:r>
              <w:t>0.003</w:t>
            </w:r>
          </w:p>
        </w:tc>
      </w:tr>
      <w:tr w:rsidR="005C7951" w14:paraId="60A212A4" w14:textId="77777777">
        <w:tc>
          <w:tcPr>
            <w:tcW w:w="3360" w:type="dxa"/>
          </w:tcPr>
          <w:p w14:paraId="6253A8FA" w14:textId="77777777" w:rsidR="005C7951" w:rsidRDefault="00000000">
            <w:r>
              <w:t>Communities</w:t>
            </w:r>
          </w:p>
        </w:tc>
        <w:tc>
          <w:tcPr>
            <w:tcW w:w="3360" w:type="dxa"/>
          </w:tcPr>
          <w:p w14:paraId="3E86573C" w14:textId="77777777" w:rsidR="005C7951" w:rsidRDefault="00000000">
            <w:r>
              <w:t>Louvain</w:t>
            </w:r>
          </w:p>
        </w:tc>
        <w:tc>
          <w:tcPr>
            <w:tcW w:w="3360" w:type="dxa"/>
          </w:tcPr>
          <w:p w14:paraId="42CD7F86" w14:textId="77777777" w:rsidR="005C7951" w:rsidRDefault="00000000">
            <w:r>
              <w:t>1,106</w:t>
            </w:r>
          </w:p>
        </w:tc>
      </w:tr>
      <w:tr w:rsidR="005C7951" w14:paraId="083DBDE5" w14:textId="77777777">
        <w:tc>
          <w:tcPr>
            <w:tcW w:w="3360" w:type="dxa"/>
          </w:tcPr>
          <w:p w14:paraId="44B20B0C" w14:textId="77777777" w:rsidR="005C7951" w:rsidRDefault="00000000">
            <w:r>
              <w:t>Modularity</w:t>
            </w:r>
          </w:p>
        </w:tc>
        <w:tc>
          <w:tcPr>
            <w:tcW w:w="3360" w:type="dxa"/>
          </w:tcPr>
          <w:p w14:paraId="7D5EB3A8" w14:textId="77777777" w:rsidR="005C7951" w:rsidRDefault="00000000">
            <w:r>
              <w:t>0.332</w:t>
            </w:r>
          </w:p>
        </w:tc>
        <w:tc>
          <w:tcPr>
            <w:tcW w:w="3360" w:type="dxa"/>
          </w:tcPr>
          <w:p w14:paraId="351F2E3E" w14:textId="77777777" w:rsidR="005C7951" w:rsidRDefault="00000000">
            <w:r>
              <w:t>0.332</w:t>
            </w:r>
          </w:p>
        </w:tc>
      </w:tr>
      <w:tr w:rsidR="005C7951" w14:paraId="190F4F68" w14:textId="77777777">
        <w:tc>
          <w:tcPr>
            <w:tcW w:w="3360" w:type="dxa"/>
          </w:tcPr>
          <w:p w14:paraId="43AAA49A" w14:textId="77777777" w:rsidR="005C7951" w:rsidRDefault="00000000">
            <w:r>
              <w:t>HITS</w:t>
            </w:r>
          </w:p>
        </w:tc>
        <w:tc>
          <w:tcPr>
            <w:tcW w:w="3360" w:type="dxa"/>
          </w:tcPr>
          <w:p w14:paraId="04797A72" w14:textId="77777777" w:rsidR="005C7951" w:rsidRDefault="00000000">
            <w:r>
              <w:t>—</w:t>
            </w:r>
          </w:p>
        </w:tc>
        <w:tc>
          <w:tcPr>
            <w:tcW w:w="3360" w:type="dxa"/>
          </w:tcPr>
          <w:p w14:paraId="435B1A5E" w14:textId="77777777" w:rsidR="005C7951" w:rsidRDefault="00000000">
            <w:r>
              <w:t>Node 0: 0.210406 Authority / Hub</w:t>
            </w:r>
          </w:p>
        </w:tc>
      </w:tr>
      <w:tr w:rsidR="005C7951" w14:paraId="50A2559C" w14:textId="77777777">
        <w:tc>
          <w:tcPr>
            <w:tcW w:w="3360" w:type="dxa"/>
          </w:tcPr>
          <w:p w14:paraId="7B6618A7" w14:textId="77777777" w:rsidR="005C7951" w:rsidRDefault="00000000">
            <w:r>
              <w:t>PageRank</w:t>
            </w:r>
          </w:p>
        </w:tc>
        <w:tc>
          <w:tcPr>
            <w:tcW w:w="3360" w:type="dxa"/>
          </w:tcPr>
          <w:p w14:paraId="16CCB0A3" w14:textId="77777777" w:rsidR="005C7951" w:rsidRDefault="00000000">
            <w:r>
              <w:t>—</w:t>
            </w:r>
          </w:p>
        </w:tc>
        <w:tc>
          <w:tcPr>
            <w:tcW w:w="3360" w:type="dxa"/>
          </w:tcPr>
          <w:p w14:paraId="45A11B55" w14:textId="77777777" w:rsidR="005C7951" w:rsidRDefault="00000000">
            <w:r>
              <w:t>Node 0: 0.001425</w:t>
            </w:r>
          </w:p>
        </w:tc>
      </w:tr>
    </w:tbl>
    <w:p w14:paraId="7EBB1151" w14:textId="77777777" w:rsidR="005C7951" w:rsidRDefault="00000000">
      <w:pPr>
        <w:pStyle w:val="Heading1"/>
      </w:pPr>
      <w:r>
        <w:t>8. Conclusion</w:t>
      </w:r>
    </w:p>
    <w:p w14:paraId="699453D9" w14:textId="77777777" w:rsidR="005C7951" w:rsidRDefault="00000000">
      <w:r>
        <w:t>A synthetic 10,000-node network was constructed using a stochastic Kronecker graph model. NetworkX was used for programmatic graph construction, visualization, centrality and community analysis, while Gephi was used for scalable visualization and additional statistics including HITS and PageRank. The network is sparse and fragmented but has measurable community structure. Node 0 is a prominent structural node according to degree, HITS and PageRank.</w:t>
      </w:r>
    </w:p>
    <w:p w14:paraId="7A619CBF" w14:textId="77777777" w:rsidR="005C7951" w:rsidRDefault="00000000">
      <w:pPr>
        <w:pStyle w:val="Heading1"/>
      </w:pPr>
      <w:r>
        <w:t>9. Submission Checklist</w:t>
      </w:r>
    </w:p>
    <w:tbl>
      <w:tblPr>
        <w:tblStyle w:val="TableGrid"/>
        <w:tblW w:w="0" w:type="auto"/>
        <w:tblLook w:val="04A0" w:firstRow="1" w:lastRow="0" w:firstColumn="1" w:lastColumn="0" w:noHBand="0" w:noVBand="1"/>
      </w:tblPr>
      <w:tblGrid>
        <w:gridCol w:w="5040"/>
        <w:gridCol w:w="5040"/>
      </w:tblGrid>
      <w:tr w:rsidR="005C7951" w14:paraId="1F1D7628" w14:textId="77777777">
        <w:tc>
          <w:tcPr>
            <w:tcW w:w="5040" w:type="dxa"/>
            <w:shd w:val="clear" w:color="auto" w:fill="D9EAF7"/>
          </w:tcPr>
          <w:p w14:paraId="0DC74154" w14:textId="77777777" w:rsidR="005C7951" w:rsidRDefault="00000000">
            <w:r>
              <w:rPr>
                <w:b/>
              </w:rPr>
              <w:t>Deliverable</w:t>
            </w:r>
          </w:p>
        </w:tc>
        <w:tc>
          <w:tcPr>
            <w:tcW w:w="5040" w:type="dxa"/>
            <w:shd w:val="clear" w:color="auto" w:fill="D9EAF7"/>
          </w:tcPr>
          <w:p w14:paraId="3021E365" w14:textId="77777777" w:rsidR="005C7951" w:rsidRDefault="00000000">
            <w:r>
              <w:rPr>
                <w:b/>
              </w:rPr>
              <w:t>Required File</w:t>
            </w:r>
          </w:p>
        </w:tc>
      </w:tr>
      <w:tr w:rsidR="005C7951" w14:paraId="0089B45B" w14:textId="77777777">
        <w:tc>
          <w:tcPr>
            <w:tcW w:w="5040" w:type="dxa"/>
          </w:tcPr>
          <w:p w14:paraId="484A958D" w14:textId="77777777" w:rsidR="005C7951" w:rsidRDefault="00000000">
            <w:r>
              <w:t>Report</w:t>
            </w:r>
          </w:p>
        </w:tc>
        <w:tc>
          <w:tcPr>
            <w:tcW w:w="5040" w:type="dxa"/>
          </w:tcPr>
          <w:p w14:paraId="705824D3" w14:textId="77777777" w:rsidR="005C7951" w:rsidRDefault="00000000">
            <w:r>
              <w:t>GT_Assign_25039001021.pdf</w:t>
            </w:r>
          </w:p>
        </w:tc>
      </w:tr>
      <w:tr w:rsidR="005C7951" w14:paraId="4B568B4A" w14:textId="77777777">
        <w:tc>
          <w:tcPr>
            <w:tcW w:w="5040" w:type="dxa"/>
          </w:tcPr>
          <w:p w14:paraId="3DD8CAB8" w14:textId="77777777" w:rsidR="005C7951" w:rsidRDefault="00000000">
            <w:r>
              <w:t>Graph</w:t>
            </w:r>
          </w:p>
        </w:tc>
        <w:tc>
          <w:tcPr>
            <w:tcW w:w="5040" w:type="dxa"/>
          </w:tcPr>
          <w:p w14:paraId="40E5CF82" w14:textId="77777777" w:rsidR="005C7951" w:rsidRDefault="00000000">
            <w:r>
              <w:t>GT_Assign_25039001021_Final.gexf</w:t>
            </w:r>
          </w:p>
        </w:tc>
      </w:tr>
      <w:tr w:rsidR="005C7951" w14:paraId="68FFA4A6" w14:textId="77777777">
        <w:tc>
          <w:tcPr>
            <w:tcW w:w="5040" w:type="dxa"/>
          </w:tcPr>
          <w:p w14:paraId="522A6049" w14:textId="77777777" w:rsidR="005C7951" w:rsidRDefault="00000000">
            <w:r>
              <w:t>Python</w:t>
            </w:r>
          </w:p>
        </w:tc>
        <w:tc>
          <w:tcPr>
            <w:tcW w:w="5040" w:type="dxa"/>
          </w:tcPr>
          <w:p w14:paraId="3EBCB885" w14:textId="77777777" w:rsidR="005C7951" w:rsidRDefault="00000000">
            <w:r>
              <w:t>GT_Assign_Part_I_Part_II_NetworkX.ipynb</w:t>
            </w:r>
          </w:p>
        </w:tc>
      </w:tr>
      <w:tr w:rsidR="005C7951" w14:paraId="3F25688C" w14:textId="77777777">
        <w:tc>
          <w:tcPr>
            <w:tcW w:w="5040" w:type="dxa"/>
          </w:tcPr>
          <w:p w14:paraId="325C6872" w14:textId="77777777" w:rsidR="005C7951" w:rsidRDefault="00000000">
            <w:r>
              <w:t>Gephi</w:t>
            </w:r>
          </w:p>
        </w:tc>
        <w:tc>
          <w:tcPr>
            <w:tcW w:w="5040" w:type="dxa"/>
          </w:tcPr>
          <w:p w14:paraId="1E1FA5B9" w14:textId="77777777" w:rsidR="005C7951" w:rsidRDefault="00000000">
            <w:r>
              <w:t>GT_Assign_25039001021.gephi</w:t>
            </w:r>
          </w:p>
        </w:tc>
      </w:tr>
    </w:tbl>
    <w:p w14:paraId="1928A17F" w14:textId="77777777" w:rsidR="00A65737" w:rsidRDefault="00A65737"/>
    <w:sectPr w:rsidR="00A65737"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A384B" w14:textId="77777777" w:rsidR="00A65737" w:rsidRDefault="00A65737">
      <w:pPr>
        <w:spacing w:after="0" w:line="240" w:lineRule="auto"/>
      </w:pPr>
      <w:r>
        <w:separator/>
      </w:r>
    </w:p>
  </w:endnote>
  <w:endnote w:type="continuationSeparator" w:id="0">
    <w:p w14:paraId="68FF94FC" w14:textId="77777777" w:rsidR="00A65737" w:rsidRDefault="00A65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B54A3" w14:textId="77777777" w:rsidR="005C7951" w:rsidRDefault="00000000">
    <w:pPr>
      <w:pStyle w:val="Footer"/>
      <w:jc w:val="center"/>
    </w:pPr>
    <w:r>
      <w:t>GT Assignment | Network Science | PRN 25039001021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CE3DE" w14:textId="77777777" w:rsidR="00A65737" w:rsidRDefault="00A65737">
      <w:pPr>
        <w:spacing w:after="0" w:line="240" w:lineRule="auto"/>
      </w:pPr>
      <w:r>
        <w:separator/>
      </w:r>
    </w:p>
  </w:footnote>
  <w:footnote w:type="continuationSeparator" w:id="0">
    <w:p w14:paraId="1FC19101" w14:textId="77777777" w:rsidR="00A65737" w:rsidRDefault="00A657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9149114">
    <w:abstractNumId w:val="8"/>
  </w:num>
  <w:num w:numId="2" w16cid:durableId="1047492214">
    <w:abstractNumId w:val="6"/>
  </w:num>
  <w:num w:numId="3" w16cid:durableId="1959990300">
    <w:abstractNumId w:val="5"/>
  </w:num>
  <w:num w:numId="4" w16cid:durableId="939291918">
    <w:abstractNumId w:val="4"/>
  </w:num>
  <w:num w:numId="5" w16cid:durableId="1321036463">
    <w:abstractNumId w:val="7"/>
  </w:num>
  <w:num w:numId="6" w16cid:durableId="1991903822">
    <w:abstractNumId w:val="3"/>
  </w:num>
  <w:num w:numId="7" w16cid:durableId="1515916760">
    <w:abstractNumId w:val="2"/>
  </w:num>
  <w:num w:numId="8" w16cid:durableId="1283266788">
    <w:abstractNumId w:val="1"/>
  </w:num>
  <w:num w:numId="9" w16cid:durableId="753283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502A"/>
    <w:rsid w:val="005C7951"/>
    <w:rsid w:val="00A65737"/>
    <w:rsid w:val="00AA1D8D"/>
    <w:rsid w:val="00B47730"/>
    <w:rsid w:val="00C62EC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4D90F4"/>
  <w14:defaultImageDpi w14:val="300"/>
  <w15:docId w15:val="{02286895-5E33-4AC4-AEFE-59DC2A668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1062</Words>
  <Characters>6060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 jadhav</cp:lastModifiedBy>
  <cp:revision>2</cp:revision>
  <dcterms:created xsi:type="dcterms:W3CDTF">2013-12-23T23:15:00Z</dcterms:created>
  <dcterms:modified xsi:type="dcterms:W3CDTF">2026-09-04T10:56:00Z</dcterms:modified>
  <cp:category/>
</cp:coreProperties>
</file>