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2C0FF" w14:textId="38FA050C" w:rsidR="00421F85" w:rsidRDefault="00421F85" w:rsidP="001024AE">
      <w:pPr>
        <w:rPr>
          <w:b/>
          <w:bCs/>
          <w:u w:val="single"/>
        </w:rPr>
      </w:pPr>
      <w:r w:rsidRPr="00421F85">
        <w:rPr>
          <w:b/>
          <w:bCs/>
          <w:u w:val="single"/>
        </w:rPr>
        <w:t>Quantum Website</w:t>
      </w:r>
    </w:p>
    <w:p w14:paraId="64BD9B5B" w14:textId="5981B8FB" w:rsidR="000E78EF" w:rsidRPr="000E78EF" w:rsidRDefault="000E78EF" w:rsidP="001024AE">
      <w:r w:rsidRPr="000E78EF">
        <w:t>Design</w:t>
      </w:r>
      <w:r>
        <w:t xml:space="preserve">: Quantum colors, but with a darker feel to the entire site. </w:t>
      </w:r>
      <w:r w:rsidR="00001A42">
        <w:t xml:space="preserve">OK with </w:t>
      </w:r>
      <w:r w:rsidR="002474F1">
        <w:t xml:space="preserve">white text on dark background, but want to mix in the Quantum color palette. </w:t>
      </w:r>
    </w:p>
    <w:p w14:paraId="0DB410F0" w14:textId="73F6031F" w:rsidR="001024AE" w:rsidRPr="00421F85" w:rsidRDefault="00D65CB7" w:rsidP="001024AE">
      <w:pPr>
        <w:rPr>
          <w:u w:val="single"/>
        </w:rPr>
      </w:pPr>
      <w:r w:rsidRPr="00421F85">
        <w:rPr>
          <w:u w:val="single"/>
        </w:rPr>
        <w:t>Key phrases</w:t>
      </w:r>
    </w:p>
    <w:p w14:paraId="597CA3B1" w14:textId="4DEB8066" w:rsidR="001024AE" w:rsidRDefault="001024AE" w:rsidP="001024AE">
      <w:r>
        <w:t>“Revenue strategy + talent solutions for modern sports organizations.”</w:t>
      </w:r>
    </w:p>
    <w:p w14:paraId="3856C946" w14:textId="77777777" w:rsidR="001024AE" w:rsidRDefault="001024AE" w:rsidP="001024AE">
      <w:r>
        <w:t>“We build and monetize the next generation of sports properties.”</w:t>
      </w:r>
    </w:p>
    <w:p w14:paraId="42D202CF" w14:textId="77777777" w:rsidR="00D65CB7" w:rsidRDefault="00D65CB7" w:rsidP="00D65CB7">
      <w:r>
        <w:t>“25+ years inside teams, not just consultants”</w:t>
      </w:r>
    </w:p>
    <w:p w14:paraId="0DC2870F" w14:textId="77777777" w:rsidR="00D65CB7" w:rsidRDefault="00D65CB7" w:rsidP="00D65CB7">
      <w:r>
        <w:t>“Operators, not advisors”</w:t>
      </w:r>
    </w:p>
    <w:p w14:paraId="43F6F976" w14:textId="46705DF8" w:rsidR="00421F85" w:rsidRPr="00421F85" w:rsidRDefault="00D65CB7" w:rsidP="00421F85">
      <w:r>
        <w:t>“We’ve sat in your seat”</w:t>
      </w:r>
    </w:p>
    <w:p w14:paraId="74CCF889" w14:textId="77777777" w:rsidR="00421F85" w:rsidRDefault="00421F85" w:rsidP="00421F85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“Building Revenue, Partnerships, and Growth for Sports &amp; Entertainment Brands.”</w:t>
      </w:r>
    </w:p>
    <w:p w14:paraId="7C26D69A" w14:textId="77777777" w:rsidR="00421F85" w:rsidRDefault="00421F85" w:rsidP="00421F85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“Quantum SEG helps teams, venues, universities, and brands maximize commercial growth through partnerships, strategy, and executive leadership.”</w:t>
      </w:r>
    </w:p>
    <w:p w14:paraId="21DA7146" w14:textId="77777777" w:rsidR="00421F85" w:rsidRDefault="00421F85" w:rsidP="001024AE"/>
    <w:p w14:paraId="2B5E5EC5" w14:textId="113E65F7" w:rsidR="001024AE" w:rsidRDefault="001024AE" w:rsidP="001024AE">
      <w:r>
        <w:t>CTA buttons:</w:t>
      </w:r>
    </w:p>
    <w:p w14:paraId="5E6681A8" w14:textId="77777777" w:rsidR="001024AE" w:rsidRDefault="001024AE" w:rsidP="001024AE">
      <w:r>
        <w:t>“Work With Us”</w:t>
      </w:r>
    </w:p>
    <w:p w14:paraId="1D88FEEC" w14:textId="77777777" w:rsidR="001024AE" w:rsidRDefault="001024AE" w:rsidP="001024AE">
      <w:r>
        <w:t>“View Our Work”</w:t>
      </w:r>
    </w:p>
    <w:p w14:paraId="5EB6809D" w14:textId="77777777" w:rsidR="00421F85" w:rsidRDefault="00421F85" w:rsidP="00202573">
      <w:pPr>
        <w:rPr>
          <w:rFonts w:eastAsia="Times New Roman"/>
          <w:color w:val="000000"/>
        </w:rPr>
      </w:pPr>
    </w:p>
    <w:p w14:paraId="76B74A4F" w14:textId="0F9B952C" w:rsidR="00202573" w:rsidRDefault="00202573" w:rsidP="00202573">
      <w:r>
        <w:t>CORE SERVICES (Simplified to 3 Buckets)</w:t>
      </w:r>
    </w:p>
    <w:p w14:paraId="70AA9D7A" w14:textId="77777777" w:rsidR="00202573" w:rsidRDefault="00202573" w:rsidP="00202573">
      <w:r>
        <w:t>1. Revenue Solutions</w:t>
      </w:r>
    </w:p>
    <w:p w14:paraId="5C6836FF" w14:textId="77777777" w:rsidR="00202573" w:rsidRDefault="00202573" w:rsidP="00202573">
      <w:r>
        <w:t>Naming rights/Jersey Partnerships</w:t>
      </w:r>
    </w:p>
    <w:p w14:paraId="2512C136" w14:textId="77777777" w:rsidR="00202573" w:rsidRDefault="00202573" w:rsidP="00202573">
      <w:r>
        <w:t>Sponsorship strategy</w:t>
      </w:r>
    </w:p>
    <w:p w14:paraId="5B8AEFA9" w14:textId="77777777" w:rsidR="00202573" w:rsidRDefault="00202573" w:rsidP="00202573">
      <w:r>
        <w:t>Ticket Sales</w:t>
      </w:r>
    </w:p>
    <w:p w14:paraId="7C190553" w14:textId="77777777" w:rsidR="00202573" w:rsidRDefault="00202573" w:rsidP="00202573">
      <w:r>
        <w:t>Premium sales</w:t>
      </w:r>
    </w:p>
    <w:p w14:paraId="66EE46AC" w14:textId="77777777" w:rsidR="00202573" w:rsidRDefault="00202573" w:rsidP="00202573">
      <w:r>
        <w:t>2. 6</w:t>
      </w:r>
      <w:r w:rsidRPr="00DE0D60">
        <w:rPr>
          <w:vertAlign w:val="superscript"/>
        </w:rPr>
        <w:t>th</w:t>
      </w:r>
      <w:r>
        <w:t xml:space="preserve"> Man </w:t>
      </w:r>
    </w:p>
    <w:p w14:paraId="5E1A28B2" w14:textId="77777777" w:rsidR="00202573" w:rsidRDefault="00202573" w:rsidP="00202573">
      <w:r>
        <w:t>(6</w:t>
      </w:r>
      <w:r w:rsidRPr="00EB7517">
        <w:rPr>
          <w:vertAlign w:val="superscript"/>
        </w:rPr>
        <w:t>th</w:t>
      </w:r>
      <w:r>
        <w:t xml:space="preserve"> Man description here aligned with Purveyor website)</w:t>
      </w:r>
    </w:p>
    <w:p w14:paraId="2C982A4E" w14:textId="77777777" w:rsidR="00202573" w:rsidRDefault="00202573" w:rsidP="00202573">
      <w:r>
        <w:t>3. Talent</w:t>
      </w:r>
    </w:p>
    <w:p w14:paraId="649BAC8E" w14:textId="77777777" w:rsidR="00202573" w:rsidRDefault="00202573" w:rsidP="00202573">
      <w:r>
        <w:t>C-suite + revenue leaders</w:t>
      </w:r>
    </w:p>
    <w:p w14:paraId="4337A298" w14:textId="77777777" w:rsidR="00202573" w:rsidRDefault="00202573" w:rsidP="00202573">
      <w:r>
        <w:lastRenderedPageBreak/>
        <w:t>Leadership Development</w:t>
      </w:r>
    </w:p>
    <w:p w14:paraId="48658759" w14:textId="77777777" w:rsidR="00202573" w:rsidRDefault="00202573" w:rsidP="00202573">
      <w:r>
        <w:t xml:space="preserve">Sales and Service Training </w:t>
      </w:r>
    </w:p>
    <w:p w14:paraId="7A062AE9" w14:textId="77777777" w:rsidR="00202573" w:rsidRDefault="00202573" w:rsidP="00202573">
      <w:r>
        <w:t>3. Advisory Services</w:t>
      </w:r>
    </w:p>
    <w:p w14:paraId="59A914B8" w14:textId="77777777" w:rsidR="00202573" w:rsidRDefault="00202573" w:rsidP="00202573">
      <w:r>
        <w:t>Expansion teams</w:t>
      </w:r>
    </w:p>
    <w:p w14:paraId="468CBC39" w14:textId="77777777" w:rsidR="00202573" w:rsidRDefault="00202573" w:rsidP="00202573">
      <w:r>
        <w:t>Stadium development</w:t>
      </w:r>
    </w:p>
    <w:p w14:paraId="201DA755" w14:textId="77777777" w:rsidR="00202573" w:rsidRDefault="00202573" w:rsidP="00202573">
      <w:r>
        <w:t>Commercial strategy</w:t>
      </w:r>
    </w:p>
    <w:p w14:paraId="711AA63E" w14:textId="77777777" w:rsidR="00202573" w:rsidRDefault="00202573" w:rsidP="00202573">
      <w:r>
        <w:t>Each should click into a clean landing page</w:t>
      </w:r>
    </w:p>
    <w:p w14:paraId="26688565" w14:textId="77777777" w:rsidR="00202573" w:rsidRDefault="00202573" w:rsidP="00202573"/>
    <w:p w14:paraId="12D24AB0" w14:textId="77777777" w:rsidR="00202573" w:rsidRDefault="00202573" w:rsidP="00202573">
      <w:r>
        <w:t>CASE STUDIES</w:t>
      </w:r>
    </w:p>
    <w:p w14:paraId="02351CD0" w14:textId="77777777" w:rsidR="00202573" w:rsidRDefault="00202573" w:rsidP="00202573">
      <w:r>
        <w:t>Talent Success</w:t>
      </w:r>
    </w:p>
    <w:p w14:paraId="363FC478" w14:textId="77777777" w:rsidR="00202573" w:rsidRDefault="00202573" w:rsidP="00202573">
      <w:r>
        <w:t>Jacksonville Jaguars – “Stadium of the Future”</w:t>
      </w:r>
    </w:p>
    <w:p w14:paraId="47610CF4" w14:textId="77777777" w:rsidR="00202573" w:rsidRDefault="00202573" w:rsidP="00202573">
      <w:r>
        <w:t>Houston Dynamo – Revenue leadership hires</w:t>
      </w:r>
    </w:p>
    <w:p w14:paraId="713AD2EA" w14:textId="77777777" w:rsidR="00202573" w:rsidRDefault="00202573" w:rsidP="00202573">
      <w:r>
        <w:t>Others</w:t>
      </w:r>
    </w:p>
    <w:p w14:paraId="2525928E" w14:textId="2274C741" w:rsidR="0001156E" w:rsidRDefault="0001156E" w:rsidP="0001156E">
      <w:pPr>
        <w:rPr>
          <w:rFonts w:eastAsia="Times New Roman"/>
        </w:rPr>
      </w:pPr>
    </w:p>
    <w:p w14:paraId="565F210E" w14:textId="34F676E1" w:rsidR="000A5E69" w:rsidRDefault="0001156E" w:rsidP="000A5E69">
      <w:pPr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</w:rPr>
        <w:t xml:space="preserve">2. </w:t>
      </w:r>
      <w:r w:rsidR="000A5E69">
        <w:rPr>
          <w:rFonts w:eastAsia="Times New Roman"/>
          <w:b/>
          <w:bCs/>
          <w:color w:val="000000"/>
        </w:rPr>
        <w:t>Add the following:</w:t>
      </w:r>
    </w:p>
    <w:p w14:paraId="7FC315B7" w14:textId="5C6E2FC1" w:rsidR="000A5E69" w:rsidRDefault="000A5E69" w:rsidP="000115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Infographics</w:t>
      </w:r>
    </w:p>
    <w:p w14:paraId="191FE78D" w14:textId="77777777" w:rsidR="0001156E" w:rsidRDefault="0001156E" w:rsidP="000115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Revenue metrics</w:t>
      </w:r>
    </w:p>
    <w:p w14:paraId="7802D127" w14:textId="77777777" w:rsidR="0001156E" w:rsidRDefault="0001156E" w:rsidP="000115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Client logos</w:t>
      </w:r>
    </w:p>
    <w:p w14:paraId="1F1EC992" w14:textId="77777777" w:rsidR="0001156E" w:rsidRDefault="0001156E" w:rsidP="000115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Testimonials</w:t>
      </w:r>
    </w:p>
    <w:p w14:paraId="7B279803" w14:textId="77777777" w:rsidR="0001156E" w:rsidRDefault="0001156E" w:rsidP="000115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Data visualizations</w:t>
      </w:r>
    </w:p>
    <w:p w14:paraId="38FFB136" w14:textId="77777777" w:rsidR="0001156E" w:rsidRDefault="0001156E" w:rsidP="000115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Strong calls-to-action</w:t>
      </w:r>
    </w:p>
    <w:p w14:paraId="443E43DA" w14:textId="77777777" w:rsidR="0001156E" w:rsidRDefault="0001156E" w:rsidP="000115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Modern animations/interactions</w:t>
      </w:r>
    </w:p>
    <w:p w14:paraId="44E8BFDD" w14:textId="77777777" w:rsidR="0001156E" w:rsidRDefault="0001156E" w:rsidP="0001156E">
      <w:pPr>
        <w:rPr>
          <w:rFonts w:eastAsia="Times New Roman"/>
        </w:rPr>
      </w:pPr>
      <w:r>
        <w:rPr>
          <w:rFonts w:eastAsia="Times New Roman"/>
        </w:rPr>
        <w:pict w14:anchorId="2D249F93">
          <v:rect id="_x0000_i1026" style="width:468pt;height:1.5pt" o:hrstd="t" o:hr="t" fillcolor="#a0a0a0" stroked="f"/>
        </w:pict>
      </w:r>
    </w:p>
    <w:p w14:paraId="30156A7C" w14:textId="44E606C8" w:rsidR="0001156E" w:rsidRDefault="0001156E" w:rsidP="0001156E">
      <w:pPr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</w:rPr>
        <w:t xml:space="preserve">3. </w:t>
      </w:r>
      <w:r w:rsidR="00421F85">
        <w:rPr>
          <w:rFonts w:eastAsia="Times New Roman"/>
          <w:b/>
          <w:bCs/>
          <w:color w:val="000000"/>
        </w:rPr>
        <w:t>C</w:t>
      </w:r>
      <w:r>
        <w:rPr>
          <w:rFonts w:eastAsia="Times New Roman"/>
          <w:b/>
          <w:bCs/>
          <w:color w:val="000000"/>
        </w:rPr>
        <w:t>onversion funnel</w:t>
      </w:r>
    </w:p>
    <w:p w14:paraId="46228496" w14:textId="1DA78B73" w:rsidR="0001156E" w:rsidRDefault="0001156E" w:rsidP="0001156E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CTA sections:</w:t>
      </w:r>
    </w:p>
    <w:p w14:paraId="1A235492" w14:textId="77777777" w:rsidR="007D1932" w:rsidRDefault="0001156E" w:rsidP="007D1932">
      <w:pPr>
        <w:spacing w:before="100" w:beforeAutospacing="1" w:after="100" w:afterAutospacing="1" w:line="24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“Schedule a Strategy Call”</w:t>
      </w:r>
    </w:p>
    <w:p w14:paraId="3C3A0A78" w14:textId="08009A12" w:rsidR="0001156E" w:rsidRDefault="0001156E" w:rsidP="007D1932">
      <w:pPr>
        <w:spacing w:before="100" w:beforeAutospacing="1" w:after="100" w:afterAutospacing="1" w:line="24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“Explore Partnership Opportunities”</w:t>
      </w:r>
    </w:p>
    <w:p w14:paraId="19B06574" w14:textId="77777777" w:rsidR="0001156E" w:rsidRDefault="0001156E" w:rsidP="007D1932">
      <w:pPr>
        <w:spacing w:before="100" w:beforeAutospacing="1" w:after="100" w:afterAutospacing="1" w:line="24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“Request Sponsorship Consultation”</w:t>
      </w:r>
    </w:p>
    <w:p w14:paraId="1F30CE09" w14:textId="77777777" w:rsidR="0001156E" w:rsidRDefault="0001156E" w:rsidP="007D1932">
      <w:pPr>
        <w:spacing w:before="100" w:beforeAutospacing="1" w:after="100" w:afterAutospacing="1" w:line="24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“Hire Executive Talent”</w:t>
      </w:r>
    </w:p>
    <w:p w14:paraId="2E5D0045" w14:textId="77777777" w:rsidR="0001156E" w:rsidRDefault="0001156E" w:rsidP="007D1932">
      <w:pPr>
        <w:spacing w:before="100" w:beforeAutospacing="1" w:after="100" w:afterAutospacing="1" w:line="24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“Download Industry Insights”</w:t>
      </w:r>
    </w:p>
    <w:p w14:paraId="3A035139" w14:textId="365C71B0" w:rsidR="0001156E" w:rsidRDefault="0001156E" w:rsidP="0001156E">
      <w:pPr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</w:rPr>
        <w:t xml:space="preserve">4. </w:t>
      </w:r>
      <w:r w:rsidR="00421F85">
        <w:rPr>
          <w:rFonts w:eastAsia="Times New Roman"/>
          <w:b/>
          <w:bCs/>
          <w:color w:val="000000"/>
        </w:rPr>
        <w:t>P</w:t>
      </w:r>
      <w:r>
        <w:rPr>
          <w:rFonts w:eastAsia="Times New Roman"/>
          <w:b/>
          <w:bCs/>
          <w:color w:val="000000"/>
        </w:rPr>
        <w:t>roof-of-performance</w:t>
      </w:r>
    </w:p>
    <w:p w14:paraId="76D7ED88" w14:textId="77777777" w:rsidR="0001156E" w:rsidRDefault="0001156E" w:rsidP="00826567">
      <w:pPr>
        <w:spacing w:before="100" w:beforeAutospacing="1" w:after="100" w:afterAutospacing="1" w:line="24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Revenue generated</w:t>
      </w:r>
    </w:p>
    <w:p w14:paraId="54C07C2E" w14:textId="77777777" w:rsidR="0001156E" w:rsidRDefault="0001156E" w:rsidP="00826567">
      <w:pPr>
        <w:spacing w:before="100" w:beforeAutospacing="1" w:after="100" w:afterAutospacing="1" w:line="24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Partnerships closed</w:t>
      </w:r>
    </w:p>
    <w:p w14:paraId="7768E1A0" w14:textId="77777777" w:rsidR="0001156E" w:rsidRDefault="0001156E" w:rsidP="00826567">
      <w:pPr>
        <w:spacing w:before="100" w:beforeAutospacing="1" w:after="100" w:afterAutospacing="1" w:line="24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Venues launched</w:t>
      </w:r>
    </w:p>
    <w:p w14:paraId="0DA4AD11" w14:textId="77777777" w:rsidR="0001156E" w:rsidRDefault="0001156E" w:rsidP="00826567">
      <w:pPr>
        <w:spacing w:before="100" w:beforeAutospacing="1" w:after="100" w:afterAutospacing="1" w:line="24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Attendance growth</w:t>
      </w:r>
    </w:p>
    <w:p w14:paraId="0190150F" w14:textId="77777777" w:rsidR="0001156E" w:rsidRDefault="0001156E" w:rsidP="00826567">
      <w:pPr>
        <w:spacing w:before="100" w:beforeAutospacing="1" w:after="100" w:afterAutospacing="1" w:line="24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Sponsorship metrics</w:t>
      </w:r>
    </w:p>
    <w:p w14:paraId="0F84968D" w14:textId="77777777" w:rsidR="0001156E" w:rsidRDefault="0001156E" w:rsidP="00826567">
      <w:pPr>
        <w:spacing w:before="100" w:beforeAutospacing="1" w:after="100" w:afterAutospacing="1" w:line="24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Brands worked with</w:t>
      </w:r>
    </w:p>
    <w:p w14:paraId="6C90583E" w14:textId="77777777" w:rsidR="0001156E" w:rsidRDefault="0001156E" w:rsidP="00826567">
      <w:pPr>
        <w:spacing w:before="100" w:beforeAutospacing="1" w:after="100" w:afterAutospacing="1" w:line="24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Teams/leagues supported</w:t>
      </w:r>
    </w:p>
    <w:p w14:paraId="29591EDE" w14:textId="1C368E19" w:rsidR="0001156E" w:rsidRDefault="0001156E" w:rsidP="0001156E">
      <w:pPr>
        <w:rPr>
          <w:rFonts w:eastAsia="Times New Roman"/>
        </w:rPr>
      </w:pPr>
      <w:r>
        <w:rPr>
          <w:rFonts w:eastAsia="Times New Roman"/>
        </w:rPr>
        <w:pict w14:anchorId="536C0973">
          <v:rect id="_x0000_i1031" style="width:468pt;height:1.5pt" o:hrstd="t" o:hr="t" fillcolor="#a0a0a0" stroked="f"/>
        </w:pict>
      </w:r>
    </w:p>
    <w:p w14:paraId="5B020409" w14:textId="67010291" w:rsidR="0001156E" w:rsidRDefault="006E7ACB" w:rsidP="0001156E">
      <w:pPr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</w:rPr>
        <w:t xml:space="preserve">5. </w:t>
      </w:r>
      <w:r w:rsidR="0001156E">
        <w:rPr>
          <w:rFonts w:eastAsia="Times New Roman"/>
          <w:b/>
          <w:bCs/>
          <w:color w:val="000000"/>
        </w:rPr>
        <w:t>Leadership Section</w:t>
      </w:r>
    </w:p>
    <w:p w14:paraId="7761C1DB" w14:textId="77777777" w:rsidR="0001156E" w:rsidRDefault="0001156E" w:rsidP="0001156E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More personal executive bios with photos and achievements.</w:t>
      </w:r>
    </w:p>
    <w:p w14:paraId="7C56E0AC" w14:textId="77777777" w:rsidR="0001156E" w:rsidRDefault="0001156E" w:rsidP="0001156E">
      <w:pPr>
        <w:rPr>
          <w:rFonts w:eastAsia="Times New Roman"/>
        </w:rPr>
      </w:pPr>
      <w:r>
        <w:rPr>
          <w:rFonts w:eastAsia="Times New Roman"/>
        </w:rPr>
        <w:pict w14:anchorId="11B133C0">
          <v:rect id="_x0000_i1035" style="width:468pt;height:1.5pt" o:hrstd="t" o:hr="t" fillcolor="#a0a0a0" stroked="f"/>
        </w:pict>
      </w:r>
    </w:p>
    <w:p w14:paraId="2688E1B2" w14:textId="77777777" w:rsidR="0001156E" w:rsidRDefault="0001156E" w:rsidP="003528C3"/>
    <w:sectPr w:rsidR="00011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23421"/>
    <w:multiLevelType w:val="multilevel"/>
    <w:tmpl w:val="3C0A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303BC"/>
    <w:multiLevelType w:val="multilevel"/>
    <w:tmpl w:val="F2AA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2469E"/>
    <w:multiLevelType w:val="multilevel"/>
    <w:tmpl w:val="B9F6A3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52B0A"/>
    <w:multiLevelType w:val="hybridMultilevel"/>
    <w:tmpl w:val="D6646F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061F8B"/>
    <w:multiLevelType w:val="multilevel"/>
    <w:tmpl w:val="C32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C2E6B"/>
    <w:multiLevelType w:val="multilevel"/>
    <w:tmpl w:val="E502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F2836"/>
    <w:multiLevelType w:val="multilevel"/>
    <w:tmpl w:val="A10492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8102D"/>
    <w:multiLevelType w:val="multilevel"/>
    <w:tmpl w:val="71BC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87725"/>
    <w:multiLevelType w:val="multilevel"/>
    <w:tmpl w:val="44D4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F177E"/>
    <w:multiLevelType w:val="multilevel"/>
    <w:tmpl w:val="C4EE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9527B0"/>
    <w:multiLevelType w:val="multilevel"/>
    <w:tmpl w:val="682E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8336A9"/>
    <w:multiLevelType w:val="hybridMultilevel"/>
    <w:tmpl w:val="50DC7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5A04A8"/>
    <w:multiLevelType w:val="multilevel"/>
    <w:tmpl w:val="AB0C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800D93"/>
    <w:multiLevelType w:val="multilevel"/>
    <w:tmpl w:val="F136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65736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8745466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56680194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1903366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92434104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27358579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0523341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0618558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0068686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09709196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89319804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52856690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412552504">
    <w:abstractNumId w:val="11"/>
  </w:num>
  <w:num w:numId="14" w16cid:durableId="6381941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8C3"/>
    <w:rsid w:val="00001A42"/>
    <w:rsid w:val="0001156E"/>
    <w:rsid w:val="000A5E69"/>
    <w:rsid w:val="000E78EF"/>
    <w:rsid w:val="001024AE"/>
    <w:rsid w:val="00133693"/>
    <w:rsid w:val="001764A4"/>
    <w:rsid w:val="001E36F8"/>
    <w:rsid w:val="00202573"/>
    <w:rsid w:val="002474F1"/>
    <w:rsid w:val="003528C3"/>
    <w:rsid w:val="00421F85"/>
    <w:rsid w:val="00531FA6"/>
    <w:rsid w:val="00693E4F"/>
    <w:rsid w:val="006C4536"/>
    <w:rsid w:val="006E7ACB"/>
    <w:rsid w:val="007D1932"/>
    <w:rsid w:val="00826567"/>
    <w:rsid w:val="00A6242F"/>
    <w:rsid w:val="00A958AD"/>
    <w:rsid w:val="00B64B72"/>
    <w:rsid w:val="00CF5004"/>
    <w:rsid w:val="00D65CB7"/>
    <w:rsid w:val="00D75E31"/>
    <w:rsid w:val="00D81B0E"/>
    <w:rsid w:val="00DE0D60"/>
    <w:rsid w:val="00E16F99"/>
    <w:rsid w:val="00EB7517"/>
    <w:rsid w:val="00EF048B"/>
    <w:rsid w:val="00F42C95"/>
    <w:rsid w:val="00F7639B"/>
    <w:rsid w:val="00F831F2"/>
    <w:rsid w:val="00FB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65E88"/>
  <w15:chartTrackingRefBased/>
  <w15:docId w15:val="{6B1D311B-BFE8-4C9F-ADA3-69136C524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Parker</dc:creator>
  <cp:keywords/>
  <dc:description/>
  <cp:lastModifiedBy>Chris Gallagher</cp:lastModifiedBy>
  <cp:revision>24</cp:revision>
  <dcterms:created xsi:type="dcterms:W3CDTF">2026-09-25T17:50:00Z</dcterms:created>
  <dcterms:modified xsi:type="dcterms:W3CDTF">2026-09-25T18:14:00Z</dcterms:modified>
</cp:coreProperties>
</file>