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b w:val="1"/>
          <w:color w:val="333333"/>
          <w:sz w:val="23"/>
          <w:szCs w:val="23"/>
          <w:rtl w:val="0"/>
        </w:rPr>
        <w:t xml:space="preserve">1.a)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color w:val="333333"/>
          <w:sz w:val="23"/>
          <w:szCs w:val="23"/>
          <w:rtl w:val="0"/>
        </w:rPr>
        <w:t xml:space="preserve">i. </w:t>
      </w:r>
      <w:r w:rsidDel="00000000" w:rsidR="00000000" w:rsidRPr="00000000">
        <w:rPr>
          <w:b w:val="1"/>
          <w:color w:val="333333"/>
          <w:sz w:val="23"/>
          <w:szCs w:val="23"/>
          <w:rtl w:val="0"/>
        </w:rPr>
        <w:t xml:space="preserve">Facial Recognition  - Classification</w:t>
      </w:r>
    </w:p>
    <w:p w:rsidR="00000000" w:rsidDel="00000000" w:rsidP="00000000" w:rsidRDefault="00000000" w:rsidRPr="00000000" w14:paraId="00000004">
      <w:pPr>
        <w:rPr>
          <w:color w:val="333333"/>
          <w:sz w:val="23"/>
          <w:szCs w:val="23"/>
        </w:rPr>
      </w:pPr>
      <w:r w:rsidDel="00000000" w:rsidR="00000000" w:rsidRPr="00000000">
        <w:rPr>
          <w:color w:val="333333"/>
          <w:sz w:val="23"/>
          <w:szCs w:val="23"/>
          <w:rtl w:val="0"/>
        </w:rPr>
        <w:t xml:space="preserve">Explanation: </w:t>
      </w:r>
      <w:r w:rsidDel="00000000" w:rsidR="00000000" w:rsidRPr="00000000">
        <w:rPr>
          <w:rtl w:val="0"/>
        </w:rPr>
        <w:t xml:space="preserve">Face Recognition is a recognition technique used to detect faces of individuals whose images are saved in the data set. So, there can be only 2 kinds of results expected. Matched or Unmatched. So, it comes under Classification.</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b w:val="1"/>
          <w:color w:val="333333"/>
          <w:sz w:val="23"/>
          <w:szCs w:val="23"/>
          <w:rtl w:val="0"/>
        </w:rPr>
        <w:t xml:space="preserve">ii. Mobile Price Prediction - Regression</w:t>
      </w:r>
    </w:p>
    <w:p w:rsidR="00000000" w:rsidDel="00000000" w:rsidP="00000000" w:rsidRDefault="00000000" w:rsidRPr="00000000" w14:paraId="00000006">
      <w:pPr>
        <w:rPr>
          <w:color w:val="333333"/>
          <w:sz w:val="23"/>
          <w:szCs w:val="23"/>
        </w:rPr>
      </w:pPr>
      <w:r w:rsidDel="00000000" w:rsidR="00000000" w:rsidRPr="00000000">
        <w:rPr>
          <w:rtl w:val="0"/>
        </w:rPr>
        <w:t xml:space="preserve">Explanation:  As the Price of the mobile varies in between a large set of values i.e, for example from Rs.5000 to Rs.5,00,000. which is a continuous value, this prediction in Machine Learning comes under Regression.</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b w:val="1"/>
          <w:color w:val="333333"/>
          <w:sz w:val="23"/>
          <w:szCs w:val="23"/>
          <w:rtl w:val="0"/>
        </w:rPr>
        <w:t xml:space="preserve">iii. Credit Card Fraud Prediction - Classification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color w:val="333333"/>
          <w:sz w:val="23"/>
          <w:szCs w:val="23"/>
          <w:rtl w:val="0"/>
        </w:rPr>
        <w:t xml:space="preserve">Explanation: Based on the given set of data, let’s say the time, location etc., we can predict whether that transaction was fraudulent or not. So as the outcomes of the prediction are a finite set of values i.e., Yes/No, </w:t>
      </w:r>
      <w:r w:rsidDel="00000000" w:rsidR="00000000" w:rsidRPr="00000000">
        <w:rPr>
          <w:rtl w:val="0"/>
        </w:rPr>
        <w:t xml:space="preserve">this prediction in Machine Learning comes under Classification.</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b w:val="1"/>
          <w:color w:val="333333"/>
          <w:sz w:val="23"/>
          <w:szCs w:val="23"/>
          <w:rtl w:val="0"/>
        </w:rPr>
        <w:t xml:space="preserve">iv. Customer Churn Prediction - Classification</w:t>
      </w:r>
    </w:p>
    <w:p w:rsidR="00000000" w:rsidDel="00000000" w:rsidP="00000000" w:rsidRDefault="00000000" w:rsidRPr="00000000" w14:paraId="0000000A">
      <w:pPr>
        <w:rPr>
          <w:b w:val="1"/>
          <w:color w:val="333333"/>
          <w:sz w:val="23"/>
          <w:szCs w:val="23"/>
        </w:rPr>
      </w:pPr>
      <w:r w:rsidDel="00000000" w:rsidR="00000000" w:rsidRPr="00000000">
        <w:rPr>
          <w:color w:val="333333"/>
          <w:sz w:val="23"/>
          <w:szCs w:val="23"/>
          <w:rtl w:val="0"/>
        </w:rPr>
        <w:t xml:space="preserve">Explanation: It is a </w:t>
      </w:r>
      <w:r w:rsidDel="00000000" w:rsidR="00000000" w:rsidRPr="00000000">
        <w:rPr>
          <w:rtl w:val="0"/>
        </w:rPr>
        <w:t xml:space="preserve">classification problem, where you have only two possible values for the dependent variable—in this case, a customer either leaves the bank/company/service after 6 months or doesn’t.</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b w:val="1"/>
          <w:color w:val="333333"/>
          <w:sz w:val="23"/>
          <w:szCs w:val="23"/>
        </w:rPr>
      </w:pPr>
      <w:r w:rsidDel="00000000" w:rsidR="00000000" w:rsidRPr="00000000">
        <w:rPr>
          <w:b w:val="1"/>
          <w:color w:val="333333"/>
          <w:sz w:val="23"/>
          <w:szCs w:val="23"/>
          <w:rtl w:val="0"/>
        </w:rPr>
        <w:t xml:space="preserve">1.b)</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b w:val="1"/>
          <w:color w:val="333333"/>
          <w:sz w:val="23"/>
          <w:szCs w:val="23"/>
          <w:rtl w:val="0"/>
        </w:rPr>
        <w:t xml:space="preserve">Machine Learning</w:t>
      </w:r>
      <w:r w:rsidDel="00000000" w:rsidR="00000000" w:rsidRPr="00000000">
        <w:rPr>
          <w:color w:val="333333"/>
          <w:sz w:val="23"/>
          <w:szCs w:val="23"/>
          <w:rtl w:val="0"/>
        </w:rPr>
        <w:t xml:space="preserve"> is broadly classified into </w:t>
      </w:r>
      <w:r w:rsidDel="00000000" w:rsidR="00000000" w:rsidRPr="00000000">
        <w:rPr>
          <w:b w:val="1"/>
          <w:color w:val="333333"/>
          <w:sz w:val="23"/>
          <w:szCs w:val="23"/>
          <w:rtl w:val="0"/>
        </w:rPr>
        <w:t xml:space="preserve">Supervised</w:t>
      </w:r>
      <w:r w:rsidDel="00000000" w:rsidR="00000000" w:rsidRPr="00000000">
        <w:rPr>
          <w:color w:val="333333"/>
          <w:sz w:val="23"/>
          <w:szCs w:val="23"/>
          <w:rtl w:val="0"/>
        </w:rPr>
        <w:t xml:space="preserve">, </w:t>
      </w:r>
      <w:r w:rsidDel="00000000" w:rsidR="00000000" w:rsidRPr="00000000">
        <w:rPr>
          <w:b w:val="1"/>
          <w:color w:val="333333"/>
          <w:sz w:val="23"/>
          <w:szCs w:val="23"/>
          <w:rtl w:val="0"/>
        </w:rPr>
        <w:t xml:space="preserve">Unsupervised</w:t>
      </w:r>
      <w:r w:rsidDel="00000000" w:rsidR="00000000" w:rsidRPr="00000000">
        <w:rPr>
          <w:color w:val="333333"/>
          <w:sz w:val="23"/>
          <w:szCs w:val="23"/>
          <w:rtl w:val="0"/>
        </w:rPr>
        <w:t xml:space="preserve">, </w:t>
      </w:r>
      <w:r w:rsidDel="00000000" w:rsidR="00000000" w:rsidRPr="00000000">
        <w:rPr>
          <w:b w:val="1"/>
          <w:color w:val="333333"/>
          <w:sz w:val="23"/>
          <w:szCs w:val="23"/>
          <w:rtl w:val="0"/>
        </w:rPr>
        <w:t xml:space="preserve">Semi-supervised</w:t>
      </w:r>
      <w:r w:rsidDel="00000000" w:rsidR="00000000" w:rsidRPr="00000000">
        <w:rPr>
          <w:color w:val="333333"/>
          <w:sz w:val="23"/>
          <w:szCs w:val="23"/>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b w:val="1"/>
          <w:color w:val="333333"/>
          <w:sz w:val="23"/>
          <w:szCs w:val="23"/>
          <w:rtl w:val="0"/>
        </w:rPr>
        <w:t xml:space="preserve">Regression and Classification</w:t>
      </w:r>
      <w:r w:rsidDel="00000000" w:rsidR="00000000" w:rsidRPr="00000000">
        <w:rPr>
          <w:color w:val="333333"/>
          <w:sz w:val="23"/>
          <w:szCs w:val="23"/>
          <w:rtl w:val="0"/>
        </w:rPr>
        <w:t xml:space="preserve"> comes under </w:t>
      </w:r>
      <w:r w:rsidDel="00000000" w:rsidR="00000000" w:rsidRPr="00000000">
        <w:rPr>
          <w:b w:val="1"/>
          <w:color w:val="333333"/>
          <w:sz w:val="23"/>
          <w:szCs w:val="23"/>
          <w:rtl w:val="0"/>
        </w:rPr>
        <w:t xml:space="preserve">Supervised</w:t>
      </w:r>
      <w:r w:rsidDel="00000000" w:rsidR="00000000" w:rsidRPr="00000000">
        <w:rPr>
          <w:color w:val="333333"/>
          <w:sz w:val="23"/>
          <w:szCs w:val="23"/>
          <w:rtl w:val="0"/>
        </w:rPr>
        <w:t xml:space="preserve"> learning.(answer for all the feature points are mapped) and </w:t>
      </w:r>
      <w:r w:rsidDel="00000000" w:rsidR="00000000" w:rsidRPr="00000000">
        <w:rPr>
          <w:b w:val="1"/>
          <w:color w:val="333333"/>
          <w:sz w:val="23"/>
          <w:szCs w:val="23"/>
          <w:rtl w:val="0"/>
        </w:rPr>
        <w:t xml:space="preserve">Clustering</w:t>
      </w:r>
      <w:r w:rsidDel="00000000" w:rsidR="00000000" w:rsidRPr="00000000">
        <w:rPr>
          <w:color w:val="333333"/>
          <w:sz w:val="23"/>
          <w:szCs w:val="23"/>
          <w:rtl w:val="0"/>
        </w:rPr>
        <w:t xml:space="preserve"> comes under </w:t>
      </w:r>
      <w:r w:rsidDel="00000000" w:rsidR="00000000" w:rsidRPr="00000000">
        <w:rPr>
          <w:b w:val="1"/>
          <w:color w:val="333333"/>
          <w:sz w:val="23"/>
          <w:szCs w:val="23"/>
          <w:rtl w:val="0"/>
        </w:rPr>
        <w:t xml:space="preserve">unsupervised </w:t>
      </w:r>
      <w:r w:rsidDel="00000000" w:rsidR="00000000" w:rsidRPr="00000000">
        <w:rPr>
          <w:color w:val="333333"/>
          <w:sz w:val="23"/>
          <w:szCs w:val="23"/>
          <w:rtl w:val="0"/>
        </w:rPr>
        <w:t xml:space="preserve">learning(answer will not be given for the points).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b w:val="1"/>
          <w:color w:val="333333"/>
          <w:sz w:val="23"/>
          <w:szCs w:val="23"/>
          <w:rtl w:val="0"/>
        </w:rPr>
        <w:t xml:space="preserve">Regression</w:t>
      </w:r>
      <w:r w:rsidDel="00000000" w:rsidR="00000000" w:rsidRPr="00000000">
        <w:rPr>
          <w:color w:val="333333"/>
          <w:sz w:val="23"/>
          <w:szCs w:val="23"/>
          <w:rtl w:val="0"/>
        </w:rPr>
        <w:t xml:space="preserve"> - If the prediction value tends to be a continuous value then it falls under Regression type problem in machine learning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color w:val="333333"/>
          <w:sz w:val="23"/>
          <w:szCs w:val="23"/>
          <w:rtl w:val="0"/>
        </w:rPr>
        <w:t xml:space="preserve">Example : Giving area name, size of land, etc as features and predicting expected cost of the land.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b w:val="1"/>
          <w:color w:val="333333"/>
          <w:sz w:val="23"/>
          <w:szCs w:val="23"/>
          <w:rtl w:val="0"/>
        </w:rPr>
        <w:t xml:space="preserve">Classification</w:t>
      </w:r>
      <w:r w:rsidDel="00000000" w:rsidR="00000000" w:rsidRPr="00000000">
        <w:rPr>
          <w:color w:val="333333"/>
          <w:sz w:val="23"/>
          <w:szCs w:val="23"/>
          <w:rtl w:val="0"/>
        </w:rPr>
        <w:t xml:space="preserve"> - If the prediction value tends to be category like yes/no , positive/negative , etc then it falls under classification type problem in machine learning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color w:val="333333"/>
          <w:sz w:val="23"/>
          <w:szCs w:val="23"/>
          <w:rtl w:val="0"/>
        </w:rPr>
        <w:t xml:space="preserve">Example : Given a sentence predicting whether it is negative or positive review</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333333"/>
          <w:sz w:val="23"/>
          <w:szCs w:val="23"/>
        </w:rPr>
      </w:pPr>
      <w:r w:rsidDel="00000000" w:rsidR="00000000" w:rsidRPr="00000000">
        <w:rPr>
          <w:b w:val="1"/>
          <w:color w:val="333333"/>
          <w:sz w:val="23"/>
          <w:szCs w:val="23"/>
          <w:rtl w:val="0"/>
        </w:rPr>
        <w:t xml:space="preserve">Clustering</w:t>
      </w:r>
      <w:r w:rsidDel="00000000" w:rsidR="00000000" w:rsidRPr="00000000">
        <w:rPr>
          <w:color w:val="333333"/>
          <w:sz w:val="23"/>
          <w:szCs w:val="23"/>
          <w:rtl w:val="0"/>
        </w:rPr>
        <w:t xml:space="preserve"> - Grouping a set of points </w:t>
      </w:r>
      <w:r w:rsidDel="00000000" w:rsidR="00000000" w:rsidRPr="00000000">
        <w:rPr>
          <w:color w:val="333333"/>
          <w:sz w:val="23"/>
          <w:szCs w:val="23"/>
          <w:rtl w:val="0"/>
        </w:rPr>
        <w:t xml:space="preserve">to given</w:t>
      </w:r>
      <w:r w:rsidDel="00000000" w:rsidR="00000000" w:rsidRPr="00000000">
        <w:rPr>
          <w:color w:val="333333"/>
          <w:sz w:val="23"/>
          <w:szCs w:val="23"/>
          <w:rtl w:val="0"/>
        </w:rPr>
        <w:t xml:space="preserve"> number of clusters.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333333"/>
          <w:sz w:val="23"/>
          <w:szCs w:val="23"/>
        </w:rPr>
      </w:pPr>
      <w:r w:rsidDel="00000000" w:rsidR="00000000" w:rsidRPr="00000000">
        <w:rPr>
          <w:color w:val="333333"/>
          <w:sz w:val="23"/>
          <w:szCs w:val="23"/>
          <w:rtl w:val="0"/>
        </w:rPr>
        <w:t xml:space="preserve">Example : Given 3, 4, 8, 9 and number of clusters to be 2 then the ML system might divide the given set into </w:t>
      </w:r>
      <w:r w:rsidDel="00000000" w:rsidR="00000000" w:rsidRPr="00000000">
        <w:rPr>
          <w:b w:val="1"/>
          <w:color w:val="333333"/>
          <w:sz w:val="23"/>
          <w:szCs w:val="23"/>
          <w:rtl w:val="0"/>
        </w:rPr>
        <w:t xml:space="preserve">cluster 1</w:t>
      </w:r>
      <w:r w:rsidDel="00000000" w:rsidR="00000000" w:rsidRPr="00000000">
        <w:rPr>
          <w:color w:val="333333"/>
          <w:sz w:val="23"/>
          <w:szCs w:val="23"/>
          <w:rtl w:val="0"/>
        </w:rPr>
        <w:t xml:space="preserve"> - 3, 4 and </w:t>
      </w:r>
      <w:r w:rsidDel="00000000" w:rsidR="00000000" w:rsidRPr="00000000">
        <w:rPr>
          <w:b w:val="1"/>
          <w:color w:val="333333"/>
          <w:sz w:val="23"/>
          <w:szCs w:val="23"/>
          <w:rtl w:val="0"/>
        </w:rPr>
        <w:t xml:space="preserve">cluster 2 - </w:t>
      </w:r>
      <w:r w:rsidDel="00000000" w:rsidR="00000000" w:rsidRPr="00000000">
        <w:rPr>
          <w:color w:val="333333"/>
          <w:sz w:val="23"/>
          <w:szCs w:val="23"/>
          <w:rtl w:val="0"/>
        </w:rPr>
        <w:t xml:space="preserve">8, 9</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pacing w:after="2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