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keepNext w:val="true"/>
        <w:keepLines/>
        <w:numPr>
          <w:ilvl w:val="0"/>
          <w:numId w:val="0"/>
        </w:numPr>
        <w:spacing w:before="120" w:after="120"/>
        <w:outlineLvl w:val="1"/>
        <w:rPr/>
      </w:pPr>
      <w:r>
        <w:rPr/>
        <w:t xml:space="preserve">Palič Samuel </w:t>
      </w:r>
      <w:r>
        <w:rPr>
          <w:rFonts w:cs="Segoe UI Emoji" w:ascii="Segoe UI Emoji" w:hAnsi="Segoe UI Emoji"/>
          <w:color w:val="70AD47" w:themeColor="accent6"/>
        </w:rPr>
        <w:t>✅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cs-CZ"/>
        </w:rPr>
      </w:pPr>
      <w:hyperlink r:id="rId2">
        <w:r>
          <w:rPr>
            <w:rStyle w:val="Internetovodkaz"/>
            <w:rFonts w:eastAsia="Times New Roman" w:cs="Calibri" w:cstheme="minorHAnsi"/>
            <w:lang w:eastAsia="cs-CZ"/>
          </w:rPr>
          <w:t>https://pslib-cz.github.io/2022-p2b-web-hm-building-Palicka13/Index.html</w:t>
        </w:r>
      </w:hyperlink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cs-CZ"/>
        </w:rPr>
      </w:pPr>
      <w:r>
        <w:rPr>
          <w:rFonts w:eastAsia="Times New Roman" w:cs="Calibri" w:cstheme="minorHAnsi"/>
          <w:lang w:eastAsia="cs-CZ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hd w:fill="00A933" w:val="clear"/>
        </w:rPr>
      </w:pPr>
      <w:r>
        <w:rPr>
          <w:rFonts w:eastAsia="Times New Roman" w:cs="Calibri" w:cstheme="minorHAnsi"/>
          <w:shd w:fill="00A933" w:val="clear"/>
          <w:lang w:eastAsia="cs-CZ"/>
        </w:rPr>
        <w:t xml:space="preserve">HTML není validní </w:t>
      </w:r>
      <w:r>
        <w:rPr>
          <w:shd w:fill="00A933" w:val="clear"/>
        </w:rPr>
        <w:t>– překontrolujte ve validátoru a vyřešte chyby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color w:val="000000"/>
          <w:shd w:fill="00A933" w:val="clear"/>
        </w:rPr>
        <w:t>Správný &lt;h1&gt; hlavní stránky je celý řetězec „HM Building.cz s.r.o. liberecká stavební společnost“, ne jen jeho část, viz výklad ve výuce.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Dodržujte názvosloví BEM – nevhodný název třídy .sluzby__sluzby. Orientujete se, co konkrétně představuje?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Namísto &lt;div&gt; lépe strukturovat obsah stránky třeba do &lt;section&gt;, viz HTML5 elementy.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„</w:t>
      </w:r>
      <w:r>
        <w:rPr>
          <w:shd w:fill="00A933" w:val="clear"/>
        </w:rPr>
        <w:t>Využijte školu našich služeb“ v index není nadpis, ale odstavec textu =&gt; posun úrovní nadpisů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Pokud chcete veškeré nadpisy tučně, změňte jim v CSS řez. Nevkládejte do nich &lt;b&gt;.</w:t>
      </w:r>
    </w:p>
    <w:p>
      <w:pPr>
        <w:pStyle w:val="ListParagraph"/>
        <w:numPr>
          <w:ilvl w:val="0"/>
          <w:numId w:val="1"/>
        </w:numPr>
        <w:rPr/>
      </w:pPr>
      <w:r>
        <w:rPr/>
        <w:t>Chybí tabletová verze webu, resp. dynamičtější přechod mezi mobilem a desktop.</w:t>
      </w:r>
    </w:p>
    <w:p>
      <w:pPr>
        <w:pStyle w:val="ListParagraph"/>
        <w:numPr>
          <w:ilvl w:val="0"/>
          <w:numId w:val="1"/>
        </w:numPr>
        <w:rPr/>
      </w:pPr>
      <w:r>
        <w:rPr/>
        <w:t>Reference v reference.html jsou pro desktop takřka nepoužitelné</w:t>
      </w:r>
    </w:p>
    <w:p>
      <w:pPr>
        <w:pStyle w:val="ListParagraph"/>
        <w:numPr>
          <w:ilvl w:val="0"/>
          <w:numId w:val="1"/>
        </w:numPr>
        <w:rPr>
          <w:rFonts w:cstheme="minorHAnsi"/>
          <w:shd w:fill="00A933" w:val="clear"/>
        </w:rPr>
      </w:pPr>
      <w:r>
        <w:rPr>
          <w:rFonts w:cs="Calibri" w:cstheme="minorHAnsi"/>
          <w:shd w:fill="00A933" w:val="clear"/>
        </w:rPr>
        <w:t>margin a padding nastavujte v em jednotkách</w:t>
      </w:r>
    </w:p>
    <w:p>
      <w:pPr>
        <w:pStyle w:val="ListParagraph"/>
        <w:numPr>
          <w:ilvl w:val="0"/>
          <w:numId w:val="1"/>
        </w:numPr>
        <w:rPr>
          <w:rFonts w:cstheme="minorHAnsi"/>
          <w:shd w:fill="00A933" w:val="clear"/>
        </w:rPr>
      </w:pPr>
      <w:r>
        <w:rPr>
          <w:rFonts w:cs="Calibri" w:cstheme="minorHAnsi"/>
          <w:shd w:fill="00A933" w:val="clear"/>
        </w:rPr>
        <w:t>Vlastnost font-size nastavujte v jednotkách em/rem a ne v px pro ovlivnění z rodiče/dokumentu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Vlastnost font-size a font-family nastavujeme selektoru html {}, ne body {} a už vůbec ne pro element &lt;p&gt;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shd w:fill="00A933" w:val="clear"/>
        </w:rPr>
        <w:t>Nepřiřazovat vlastnosti CSS konkrétním HTML selektorům (např. &lt;article&gt;) – volte třídy.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Kontaktní údaje v kontakt.html musí být klikatelné (&lt;a&gt;). Formulář neodpovídá grafickému návrhu.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Web by měl i proporcemi odpovídat grafickému návrhu, tedy nijak výrazně se lišit.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hd w:fill="00A933" w:val="clear"/>
        </w:rPr>
      </w:pPr>
      <w:r>
        <w:rPr>
          <w:shd w:fill="00A933" w:val="clear"/>
        </w:rPr>
        <w:t>Nepoužívejte flexbox všude – častokrát není vůbec potřeba, respektujte běžné content flow stránky.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5c9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3d7d9f"/>
    <w:pPr>
      <w:keepNext w:val="true"/>
      <w:keepLines/>
      <w:spacing w:before="240" w:after="12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b/>
      <w:sz w:val="36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de3c70"/>
    <w:pPr>
      <w:keepNext w:val="true"/>
      <w:keepLines/>
      <w:spacing w:before="120" w:after="12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iprovider" w:customStyle="1">
    <w:name w:val="ui-provider"/>
    <w:basedOn w:val="DefaultParagraphFont"/>
    <w:qFormat/>
    <w:rsid w:val="00242b46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3d7d9f"/>
    <w:rPr>
      <w:rFonts w:ascii="Calibri Light" w:hAnsi="Calibri Light" w:eastAsia="游ゴシック Light" w:cs="Times New Roman" w:asciiTheme="majorHAnsi" w:cstheme="majorBidi" w:eastAsiaTheme="majorEastAsia" w:hAnsiTheme="majorHAnsi"/>
      <w:b/>
      <w:sz w:val="36"/>
      <w:szCs w:val="32"/>
    </w:rPr>
  </w:style>
  <w:style w:type="character" w:styleId="NzevChar" w:customStyle="1">
    <w:name w:val="Název Char"/>
    <w:basedOn w:val="DefaultParagraphFont"/>
    <w:link w:val="Nzev"/>
    <w:uiPriority w:val="10"/>
    <w:qFormat/>
    <w:rsid w:val="00447e8f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de3c70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4"/>
      <w:szCs w:val="26"/>
    </w:rPr>
  </w:style>
  <w:style w:type="character" w:styleId="Internetovodkaz">
    <w:name w:val="Internetový odkaz"/>
    <w:basedOn w:val="DefaultParagraphFont"/>
    <w:uiPriority w:val="99"/>
    <w:unhideWhenUsed/>
    <w:rsid w:val="00a7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8a0"/>
    <w:rPr>
      <w:color w:val="605E5C"/>
      <w:shd w:fill="E1DFDD" w:val="clear"/>
    </w:rPr>
  </w:style>
  <w:style w:type="character" w:styleId="Navtveninternetovodkaz">
    <w:name w:val="Navštívený internetový odkaz"/>
    <w:basedOn w:val="DefaultParagraphFont"/>
    <w:uiPriority w:val="99"/>
    <w:semiHidden/>
    <w:unhideWhenUsed/>
    <w:rsid w:val="0061423a"/>
    <w:rPr>
      <w:color w:val="954F72" w:themeColor="followedHyperlink"/>
      <w:u w:val="single"/>
    </w:rPr>
  </w:style>
  <w:style w:type="character" w:styleId="FormtovanvHTMLChar" w:customStyle="1">
    <w:name w:val="Formátovaný v HTML Char"/>
    <w:basedOn w:val="DefaultParagraphFont"/>
    <w:link w:val="FormtovanvHTML"/>
    <w:uiPriority w:val="99"/>
    <w:semiHidden/>
    <w:qFormat/>
    <w:rsid w:val="00240077"/>
    <w:rPr>
      <w:rFonts w:ascii="Courier New" w:hAnsi="Courier New" w:eastAsia="Times New Roman" w:cs="Courier New"/>
      <w:sz w:val="20"/>
      <w:szCs w:val="20"/>
      <w:lang w:eastAsia="cs-CZ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2b46"/>
    <w:pPr>
      <w:spacing w:before="0" w:after="160"/>
      <w:ind w:left="720" w:hanging="0"/>
      <w:contextualSpacing/>
    </w:pPr>
    <w:rPr/>
  </w:style>
  <w:style w:type="paragraph" w:styleId="Nzev">
    <w:name w:val="Title"/>
    <w:basedOn w:val="Normal"/>
    <w:next w:val="Normal"/>
    <w:link w:val="NzevChar"/>
    <w:uiPriority w:val="10"/>
    <w:qFormat/>
    <w:rsid w:val="00447e8f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24007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lib-cz.github.io/2022-p2b-web-hm-building-Palicka13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B939-80E7-4441-8C65-48F81970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LibreOffice/7.1.5.2$Windows_X86_64 LibreOffice_project/85f04e9f809797b8199d13c421bd8a2b025d52b5</Application>
  <AppVersion>15.0000</AppVersion>
  <Pages>1</Pages>
  <Words>207</Words>
  <Characters>1234</Characters>
  <CharactersWithSpaces>1413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2023-02-03T13:24:00Z</dcterms:created>
  <dc:creator>Tomáš Kazda</dc:creator>
  <dc:description/>
  <dc:language>cs-CZ</dc:language>
  <cp:lastModifiedBy/>
  <dcterms:modified xsi:type="dcterms:W3CDTF">2023-02-15T20:39:53Z</dcterms:modified>
  <cp:revision>987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