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E0C8" w14:textId="77777777" w:rsidR="0035753B" w:rsidRDefault="00A50F5B" w:rsidP="00570DCB">
      <w:pPr>
        <w:pStyle w:val="Pseudonadpis"/>
        <w:rPr>
          <w:noProof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68CD6A8" wp14:editId="201FFAA6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1190625" cy="1190625"/>
            <wp:effectExtent l="0" t="0" r="9525" b="9525"/>
            <wp:wrapSquare wrapText="bothSides"/>
            <wp:docPr id="10" name="Grafický 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B4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F027AE" wp14:editId="7DF88A69">
                <wp:simplePos x="0" y="0"/>
                <wp:positionH relativeFrom="column">
                  <wp:posOffset>1846580</wp:posOffset>
                </wp:positionH>
                <wp:positionV relativeFrom="paragraph">
                  <wp:posOffset>495935</wp:posOffset>
                </wp:positionV>
                <wp:extent cx="4530090" cy="835660"/>
                <wp:effectExtent l="3810" t="635" r="0" b="190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545AB" w14:textId="77777777" w:rsidR="00BA4A26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</w:p>
                          <w:p w14:paraId="329E6ECA" w14:textId="77777777" w:rsidR="00BA4A26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Vyšší odborná škola, </w:t>
                            </w:r>
                          </w:p>
                          <w:p w14:paraId="030D01AB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F027A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45.4pt;margin-top:39.05pt;width:356.7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" stroked="f">
                <v:textbox style="mso-fit-shape-to-text:t">
                  <w:txbxContent>
                    <w:p w14:paraId="0D9545AB" w14:textId="77777777" w:rsidR="00BA4A26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</w:p>
                    <w:p w14:paraId="329E6ECA" w14:textId="77777777" w:rsidR="00BA4A26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Vyšší odborná škola, </w:t>
                      </w:r>
                    </w:p>
                    <w:p w14:paraId="030D01AB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>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E0B4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982975" wp14:editId="7659A116">
                <wp:simplePos x="0" y="0"/>
                <wp:positionH relativeFrom="column">
                  <wp:posOffset>1518920</wp:posOffset>
                </wp:positionH>
                <wp:positionV relativeFrom="paragraph">
                  <wp:posOffset>191135</wp:posOffset>
                </wp:positionV>
                <wp:extent cx="635" cy="9391650"/>
                <wp:effectExtent l="19050" t="19050" r="27940" b="1905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904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19.6pt;margin-top:15.05pt;width:.05pt;height:73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" strokecolor="#bfbfbf" strokeweight="3pt">
                <v:stroke dashstyle="1 1" endcap="round"/>
                <v:shadow color="#243f60" opacity=".5" offset="1pt"/>
              </v:shape>
            </w:pict>
          </mc:Fallback>
        </mc:AlternateContent>
      </w:r>
      <w:r w:rsidR="008E0B4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7B4121" wp14:editId="6B00E4DD">
                <wp:simplePos x="0" y="0"/>
                <wp:positionH relativeFrom="column">
                  <wp:posOffset>1711960</wp:posOffset>
                </wp:positionH>
                <wp:positionV relativeFrom="paragraph">
                  <wp:posOffset>3763010</wp:posOffset>
                </wp:positionV>
                <wp:extent cx="4286250" cy="1696085"/>
                <wp:effectExtent l="2540" t="635" r="0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69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07FCB" w14:textId="0CACD991" w:rsidR="007B3B4B" w:rsidRPr="007B3B4B" w:rsidRDefault="007B3B4B" w:rsidP="00BA4A26">
                            <w:pPr>
                              <w:jc w:val="left"/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>maturitní práce</w:t>
                            </w:r>
                          </w:p>
                          <w:p w14:paraId="3EA37639" w14:textId="77777777" w:rsidR="007B3B4B" w:rsidRPr="007B3B4B" w:rsidRDefault="007B3B4B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6"/>
                              </w:rPr>
                              <w:t>Pokyny pro zpracování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B4121" id="Text Box 19" o:spid="_x0000_s1027" type="#_x0000_t202" style="position:absolute;left:0;text-align:left;margin-left:134.8pt;margin-top:296.3pt;width:337.5pt;height:133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" stroked="f">
                <v:textbox style="mso-fit-shape-to-text:t">
                  <w:txbxContent>
                    <w:p w14:paraId="6B307FCB" w14:textId="0CACD991" w:rsidR="007B3B4B" w:rsidRPr="007B3B4B" w:rsidRDefault="007B3B4B" w:rsidP="00BA4A26">
                      <w:pPr>
                        <w:jc w:val="left"/>
                        <w:rPr>
                          <w:rFonts w:ascii="Calibri" w:hAnsi="Calibri"/>
                          <w:caps/>
                          <w:sz w:val="56"/>
                        </w:rPr>
                      </w:pPr>
                      <w:r w:rsidRPr="007B3B4B">
                        <w:rPr>
                          <w:rFonts w:ascii="Calibri" w:hAnsi="Calibri"/>
                          <w:caps/>
                          <w:sz w:val="56"/>
                        </w:rPr>
                        <w:t>maturitní práce</w:t>
                      </w:r>
                    </w:p>
                    <w:p w14:paraId="3EA37639" w14:textId="77777777" w:rsidR="007B3B4B" w:rsidRPr="007B3B4B" w:rsidRDefault="007B3B4B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 w:rsidRPr="007B3B4B">
                        <w:rPr>
                          <w:rFonts w:ascii="Calibri" w:hAnsi="Calibri"/>
                          <w:sz w:val="36"/>
                        </w:rPr>
                        <w:t>Pokyny pro zpracování</w:t>
                      </w:r>
                    </w:p>
                  </w:txbxContent>
                </v:textbox>
              </v:shape>
            </w:pict>
          </mc:Fallback>
        </mc:AlternateContent>
      </w:r>
      <w:r w:rsidR="00EC29D4">
        <w:br w:type="page"/>
      </w:r>
      <w:r w:rsidR="002F1DEA">
        <w:lastRenderedPageBreak/>
        <w:t>Obsah</w:t>
      </w:r>
      <w:r w:rsidR="00570DCB">
        <w:fldChar w:fldCharType="begin"/>
      </w:r>
      <w:r w:rsidR="00570DCB">
        <w:instrText xml:space="preserve"> TOC \o "2-3" \h \z \t "Nadpis 1;1" </w:instrText>
      </w:r>
      <w:r w:rsidR="00570DCB">
        <w:fldChar w:fldCharType="separate"/>
      </w:r>
    </w:p>
    <w:p w14:paraId="30D82FCD" w14:textId="4E9F33AD" w:rsidR="0035753B" w:rsidRDefault="0035753B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103291" w:history="1">
        <w:r w:rsidRPr="00D37FF2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AE8876" w14:textId="247D7008" w:rsidR="0035753B" w:rsidRDefault="0035753B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03292" w:history="1">
        <w:r w:rsidRPr="00D37FF2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Úkol 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B61186" w14:textId="56574F8A" w:rsidR="0035753B" w:rsidRDefault="0035753B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103293" w:history="1">
        <w:r w:rsidRPr="00D37FF2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Témata 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CB28DB" w14:textId="412BF9EA" w:rsidR="0035753B" w:rsidRDefault="0035753B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03294" w:history="1">
        <w:r w:rsidRPr="00D37FF2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Volba tématu 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EB380C" w14:textId="3176E527" w:rsidR="0035753B" w:rsidRDefault="0035753B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03295" w:history="1">
        <w:r w:rsidRPr="00D37FF2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Přihláška k 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D1D9B6" w14:textId="0E663BFF" w:rsidR="0035753B" w:rsidRDefault="0035753B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103296" w:history="1">
        <w:r w:rsidRPr="00D37FF2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Vytvoření vlastní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99DB2F" w14:textId="60A232AB" w:rsidR="0035753B" w:rsidRDefault="0035753B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03297" w:history="1">
        <w:r w:rsidRPr="00D37FF2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Věcná stránka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7A592A" w14:textId="5ECC7F41" w:rsidR="0035753B" w:rsidRDefault="0035753B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03298" w:history="1">
        <w:r w:rsidRPr="00D37FF2">
          <w:rPr>
            <w:rStyle w:val="Hypertextovodkaz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Zásady pro zpracování: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BB77D9" w14:textId="649A2C4C" w:rsidR="0035753B" w:rsidRDefault="0035753B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03299" w:history="1">
        <w:r w:rsidRPr="00D37FF2">
          <w:rPr>
            <w:rStyle w:val="Hypertextovodkaz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Formální stránka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F1A6A2" w14:textId="47BEFD32" w:rsidR="0035753B" w:rsidRDefault="0035753B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03300" w:history="1">
        <w:r w:rsidRPr="00D37FF2">
          <w:rPr>
            <w:rStyle w:val="Hypertextovodkaz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Vlastní práce v elektronické podobě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9276C9" w14:textId="18B3E031" w:rsidR="0035753B" w:rsidRDefault="0035753B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03301" w:history="1">
        <w:r w:rsidRPr="00D37FF2">
          <w:rPr>
            <w:rStyle w:val="Hypertextovodkaz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Bibliografické citace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E3C015" w14:textId="6DFA91D1" w:rsidR="0035753B" w:rsidRDefault="0035753B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03302" w:history="1">
        <w:r w:rsidRPr="00D37FF2">
          <w:rPr>
            <w:rStyle w:val="Hypertextovodkaz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Praktická stránka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4CAEE9" w14:textId="6B913CDE" w:rsidR="0035753B" w:rsidRDefault="0035753B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103303" w:history="1">
        <w:r w:rsidRPr="00D37FF2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Obhajoba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DEECD9" w14:textId="07BDAFF2" w:rsidR="0035753B" w:rsidRDefault="0035753B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03304" w:history="1">
        <w:r w:rsidRPr="00D37FF2">
          <w:rPr>
            <w:rStyle w:val="Hypertextovodkaz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Zásady pro obhajobu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311041" w14:textId="13000140" w:rsidR="0035753B" w:rsidRDefault="0035753B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103305" w:history="1">
        <w:r w:rsidRPr="00D37FF2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Hodnocení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497C23" w14:textId="02074C06" w:rsidR="0035753B" w:rsidRDefault="0035753B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103306" w:history="1">
        <w:r w:rsidRPr="00D37FF2">
          <w:rPr>
            <w:rStyle w:val="Hypertextovodkaz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Obecné časové schéma dobé maturitní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2BFB31" w14:textId="0F6D50EB" w:rsidR="0035753B" w:rsidRDefault="0035753B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103307" w:history="1">
        <w:r w:rsidRPr="00D37FF2">
          <w:rPr>
            <w:rStyle w:val="Hypertextovodkaz"/>
            <w:noProof/>
          </w:rPr>
          <w:t>7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Vzor titulní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5074A5" w14:textId="13D837F6" w:rsidR="0035753B" w:rsidRDefault="0035753B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103308" w:history="1">
        <w:r w:rsidRPr="00D37FF2">
          <w:rPr>
            <w:rStyle w:val="Hypertextovodkaz"/>
            <w:noProof/>
          </w:rPr>
          <w:t>8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D37FF2">
          <w:rPr>
            <w:rStyle w:val="Hypertextovodkaz"/>
            <w:noProof/>
          </w:rPr>
          <w:t>Vzor anotace a čestného prohlášení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7EBB94" w14:textId="77777777" w:rsidR="0032013D" w:rsidRDefault="00570DCB" w:rsidP="00570DCB">
      <w:pPr>
        <w:pStyle w:val="Nadpis1"/>
      </w:pPr>
      <w:r>
        <w:fldChar w:fldCharType="end"/>
      </w:r>
      <w:bookmarkStart w:id="0" w:name="_Toc52103291"/>
      <w:r w:rsidR="0032013D">
        <w:t>Ú</w:t>
      </w:r>
      <w:r w:rsidR="002D2817">
        <w:t>vod</w:t>
      </w:r>
      <w:bookmarkEnd w:id="0"/>
    </w:p>
    <w:p w14:paraId="55EF0D15" w14:textId="0D439945" w:rsidR="0032013D" w:rsidRDefault="00A96F5E" w:rsidP="002D2817">
      <w:r>
        <w:t>B</w:t>
      </w:r>
      <w:r w:rsidR="009E77F1">
        <w:t>rožura podává informace o </w:t>
      </w:r>
      <w:r w:rsidR="0032013D">
        <w:t xml:space="preserve">maturitní práci </w:t>
      </w:r>
      <w:r w:rsidR="00875784">
        <w:t xml:space="preserve">(MP) </w:t>
      </w:r>
      <w:r w:rsidR="0032013D">
        <w:t>a je určena především pro žáky 4.</w:t>
      </w:r>
      <w:r w:rsidR="002D2817">
        <w:t> </w:t>
      </w:r>
      <w:r w:rsidR="0032013D">
        <w:t xml:space="preserve">ročníku SPŠSE </w:t>
      </w:r>
      <w:r w:rsidR="00931F0C">
        <w:t>a</w:t>
      </w:r>
      <w:r w:rsidR="0032013D">
        <w:t xml:space="preserve"> VOŠ v Liberci.</w:t>
      </w:r>
    </w:p>
    <w:p w14:paraId="4ED5C32F" w14:textId="322248B4" w:rsidR="0032013D" w:rsidRDefault="0032013D" w:rsidP="002D2817">
      <w:r>
        <w:t>Jejím účelem je seznámit žáky a vyučující s požadavky na</w:t>
      </w:r>
      <w:r w:rsidR="00291F71">
        <w:t xml:space="preserve"> zadání, </w:t>
      </w:r>
      <w:r>
        <w:t>vypracování,</w:t>
      </w:r>
      <w:r w:rsidR="00291F71">
        <w:t xml:space="preserve"> odevzdání,</w:t>
      </w:r>
      <w:r>
        <w:t xml:space="preserve"> obhajobu</w:t>
      </w:r>
      <w:r w:rsidR="002F46FF">
        <w:t xml:space="preserve"> </w:t>
      </w:r>
      <w:r>
        <w:t>a hodnocení maturitní</w:t>
      </w:r>
      <w:r w:rsidR="00D57B04">
        <w:t xml:space="preserve"> </w:t>
      </w:r>
      <w:r w:rsidR="00165AE2">
        <w:t>práce</w:t>
      </w:r>
      <w:r>
        <w:t>.</w:t>
      </w:r>
    </w:p>
    <w:p w14:paraId="79ADB2C5" w14:textId="447943C3" w:rsidR="0032013D" w:rsidRDefault="0032013D" w:rsidP="00E257A4">
      <w:pPr>
        <w:pStyle w:val="Nadpis2"/>
      </w:pPr>
      <w:bookmarkStart w:id="1" w:name="_Toc52103292"/>
      <w:r>
        <w:t>Ú</w:t>
      </w:r>
      <w:r w:rsidR="00F47418">
        <w:t>kol</w:t>
      </w:r>
      <w:r w:rsidR="00413D59">
        <w:t xml:space="preserve"> MP</w:t>
      </w:r>
      <w:bookmarkEnd w:id="1"/>
    </w:p>
    <w:p w14:paraId="17B02176" w14:textId="0AA7210B" w:rsidR="0032013D" w:rsidRDefault="0032013D" w:rsidP="002D2817">
      <w:r>
        <w:t>Úkolem M</w:t>
      </w:r>
      <w:r w:rsidR="002F46FF">
        <w:t>P</w:t>
      </w:r>
      <w:r>
        <w:t xml:space="preserve"> je rozšířit odborné znalosti a komunikační dovednosti, prohloubit samostatné tvořivé myšlení a vést k aktivnímu řešení problémů. </w:t>
      </w:r>
    </w:p>
    <w:p w14:paraId="5B0062F0" w14:textId="15FE2DE0" w:rsidR="0032013D" w:rsidRDefault="0032013D" w:rsidP="002D2817">
      <w:r>
        <w:t>Práce</w:t>
      </w:r>
      <w:r w:rsidRPr="00413D59">
        <w:t xml:space="preserve"> </w:t>
      </w:r>
      <w:r w:rsidR="00046727" w:rsidRPr="00413D59">
        <w:t>musí</w:t>
      </w:r>
      <w:r>
        <w:t xml:space="preserve"> být zaměřena</w:t>
      </w:r>
      <w:r w:rsidR="00BF3D12">
        <w:t xml:space="preserve"> např. na</w:t>
      </w:r>
      <w:r>
        <w:t>:</w:t>
      </w:r>
    </w:p>
    <w:p w14:paraId="38E07E6F" w14:textId="5332A891" w:rsidR="0032013D" w:rsidRDefault="0032013D" w:rsidP="00687711">
      <w:pPr>
        <w:numPr>
          <w:ilvl w:val="0"/>
          <w:numId w:val="17"/>
        </w:numPr>
      </w:pPr>
      <w:r w:rsidRPr="00E257A4">
        <w:rPr>
          <w:b/>
        </w:rPr>
        <w:t>na řešení problému</w:t>
      </w:r>
      <w:r>
        <w:t>, který je zpracován na základě získaných teoretických, respektive praktických poznatků a je doplněn případně praktickou ukázkou, jež je výsledkem teoretického ře</w:t>
      </w:r>
      <w:r w:rsidR="00046727">
        <w:t>šení daného problému nebo úkolu.</w:t>
      </w:r>
    </w:p>
    <w:p w14:paraId="5979935F" w14:textId="246F8F73" w:rsidR="00BF3D12" w:rsidRDefault="00BF3D12" w:rsidP="00BF3D12">
      <w:r>
        <w:t>nebo</w:t>
      </w:r>
    </w:p>
    <w:p w14:paraId="175F3BB9" w14:textId="66DEE89F" w:rsidR="005C5455" w:rsidRDefault="005C5455" w:rsidP="00687711">
      <w:pPr>
        <w:numPr>
          <w:ilvl w:val="0"/>
          <w:numId w:val="17"/>
        </w:numPr>
      </w:pPr>
      <w:r w:rsidRPr="00E257A4">
        <w:rPr>
          <w:b/>
        </w:rPr>
        <w:t>na vytvoření funkčního SW produktu</w:t>
      </w:r>
      <w:r w:rsidR="00FF0513">
        <w:t xml:space="preserve">, například webové aplikace, databáze, vytvoření multimediálního pořadu atd. Součástí řešení může být i HW část, např. interface </w:t>
      </w:r>
      <w:r w:rsidR="00CE3736">
        <w:t xml:space="preserve">pro připojení čidel či jiných zařízení při jejich </w:t>
      </w:r>
      <w:r w:rsidR="00E257A4">
        <w:t>komunikaci PC a jejich řízení.</w:t>
      </w:r>
    </w:p>
    <w:p w14:paraId="108EFE4C" w14:textId="1AFD5E3B" w:rsidR="00BF3D12" w:rsidRPr="005C5455" w:rsidRDefault="00BF3D12" w:rsidP="00BF3D12">
      <w:r>
        <w:t>nebo</w:t>
      </w:r>
    </w:p>
    <w:p w14:paraId="3B82E20D" w14:textId="0514BDCD" w:rsidR="0032013D" w:rsidRDefault="0032013D" w:rsidP="00687711">
      <w:pPr>
        <w:numPr>
          <w:ilvl w:val="0"/>
          <w:numId w:val="17"/>
        </w:numPr>
      </w:pPr>
      <w:r w:rsidRPr="00E257A4">
        <w:rPr>
          <w:b/>
        </w:rPr>
        <w:t>na návrh technického zařízení</w:t>
      </w:r>
      <w:r>
        <w:t>, případně součástí funkčního modelu nebo zařízení, které obsahuje teoretické zdůvodnění návrhu, funkční popis zařízení a potřebnou technickou dokumentaci,</w:t>
      </w:r>
    </w:p>
    <w:p w14:paraId="07C21613" w14:textId="4F81CC9E" w:rsidR="00BF3D12" w:rsidRDefault="00BF3D12" w:rsidP="00BF3D12">
      <w:r>
        <w:lastRenderedPageBreak/>
        <w:t>nebo</w:t>
      </w:r>
    </w:p>
    <w:p w14:paraId="2726EF41" w14:textId="47374869" w:rsidR="0032013D" w:rsidRPr="0093260E" w:rsidRDefault="0032013D" w:rsidP="00687711">
      <w:pPr>
        <w:numPr>
          <w:ilvl w:val="0"/>
          <w:numId w:val="17"/>
        </w:numPr>
      </w:pPr>
      <w:r w:rsidRPr="00E257A4">
        <w:rPr>
          <w:b/>
        </w:rPr>
        <w:t>na návrh učební pomůcky</w:t>
      </w:r>
      <w:r w:rsidRPr="0093260E">
        <w:t xml:space="preserve"> – </w:t>
      </w:r>
      <w:r w:rsidRPr="0093260E">
        <w:rPr>
          <w:bCs/>
        </w:rPr>
        <w:t>didaktické technologie</w:t>
      </w:r>
      <w:r w:rsidR="006A3A2B">
        <w:t xml:space="preserve"> –</w:t>
      </w:r>
      <w:r w:rsidRPr="0093260E">
        <w:t xml:space="preserve"> návrh musí obsahovat funkční popis zařízení, možnosti jeho praktického uplatnění, případně vyčíslení nákladů na výrobu.</w:t>
      </w:r>
      <w:r w:rsidR="006A3A2B">
        <w:t xml:space="preserve"> Výsledkem může být i výuková </w:t>
      </w:r>
      <w:r w:rsidR="00046727" w:rsidRPr="0093260E">
        <w:t>prezentace, postery, didaktická videa zpracovaná na základě kompilačních prací</w:t>
      </w:r>
      <w:r w:rsidR="00BF3D12">
        <w:t>, aj.</w:t>
      </w:r>
    </w:p>
    <w:p w14:paraId="1BB564FC" w14:textId="77777777" w:rsidR="00C75AD8" w:rsidRDefault="005F3017" w:rsidP="002F46FF">
      <w:r w:rsidRPr="0093260E">
        <w:t xml:space="preserve">Každá práce </w:t>
      </w:r>
      <w:r w:rsidRPr="00E257A4">
        <w:rPr>
          <w:i/>
        </w:rPr>
        <w:t>musí vedle své písemné podoby obsahovat praktický výstup</w:t>
      </w:r>
      <w:r w:rsidRPr="0093260E">
        <w:t>, který student samostatně vytvořil a jeho kvalita bude součástí hodnocení.</w:t>
      </w:r>
    </w:p>
    <w:p w14:paraId="18EFDF42" w14:textId="79B5B6B7" w:rsidR="0032013D" w:rsidRDefault="0032013D" w:rsidP="00C75AD8">
      <w:pPr>
        <w:pStyle w:val="Nadpis1"/>
      </w:pPr>
      <w:bookmarkStart w:id="2" w:name="_Toc52103293"/>
      <w:r>
        <w:t>T</w:t>
      </w:r>
      <w:r w:rsidR="00413D59">
        <w:t>éma</w:t>
      </w:r>
      <w:r w:rsidR="00BF3D12">
        <w:t>ta</w:t>
      </w:r>
      <w:r>
        <w:t xml:space="preserve"> </w:t>
      </w:r>
      <w:r w:rsidR="00EE0C9E">
        <w:t>M</w:t>
      </w:r>
      <w:r w:rsidR="00413D59">
        <w:t>P</w:t>
      </w:r>
      <w:bookmarkEnd w:id="2"/>
    </w:p>
    <w:p w14:paraId="455493EF" w14:textId="74288501" w:rsidR="0032013D" w:rsidRDefault="0032013D" w:rsidP="002D2817">
      <w:r>
        <w:t xml:space="preserve">Pro MP se vypisují témata </w:t>
      </w:r>
      <w:r w:rsidR="00E257A4" w:rsidRPr="00E257A4">
        <w:rPr>
          <w:b/>
        </w:rPr>
        <w:t>z </w:t>
      </w:r>
      <w:r w:rsidR="00046727" w:rsidRPr="00E257A4">
        <w:rPr>
          <w:b/>
        </w:rPr>
        <w:t>odborných předmětů</w:t>
      </w:r>
      <w:r w:rsidR="006A3A2B">
        <w:t>.</w:t>
      </w:r>
    </w:p>
    <w:p w14:paraId="58BC1110" w14:textId="77777777" w:rsidR="0032013D" w:rsidRDefault="0032013D" w:rsidP="002D2817">
      <w:r>
        <w:t xml:space="preserve">Jednotlivá témata mohou být koncipována jako </w:t>
      </w:r>
      <w:r w:rsidRPr="00E257A4">
        <w:rPr>
          <w:b/>
        </w:rPr>
        <w:t>víceoborová</w:t>
      </w:r>
      <w:r>
        <w:t>, tzn., že se v nich prolíná několik oborů – např. při návrhu nového strojírenského výrobku se mohou prolínat se strojírenstvím</w:t>
      </w:r>
      <w:r w:rsidR="00A96F5E">
        <w:t>, CAD systémy a průmyslovým výtvarnictvím</w:t>
      </w:r>
      <w:r>
        <w:t>.</w:t>
      </w:r>
    </w:p>
    <w:p w14:paraId="41E77977" w14:textId="4B6A0832" w:rsidR="0032013D" w:rsidRDefault="00413D59" w:rsidP="00E257A4">
      <w:pPr>
        <w:pStyle w:val="Nadpis2"/>
      </w:pPr>
      <w:bookmarkStart w:id="3" w:name="_Toc52103294"/>
      <w:r w:rsidRPr="000A562D">
        <w:t>Volba</w:t>
      </w:r>
      <w:r w:rsidR="00D57B04">
        <w:t xml:space="preserve"> tématu </w:t>
      </w:r>
      <w:r w:rsidR="0033039E">
        <w:t>M</w:t>
      </w:r>
      <w:r>
        <w:t>P</w:t>
      </w:r>
      <w:bookmarkEnd w:id="3"/>
    </w:p>
    <w:p w14:paraId="682B9E39" w14:textId="6E69A3DC" w:rsidR="0032013D" w:rsidRDefault="0032013D" w:rsidP="002D2817">
      <w:r>
        <w:t>Nejvhodnější je volit takové téma, které řešitele zajímá, se kterým se již setkal, nebo o</w:t>
      </w:r>
      <w:r w:rsidR="002F46FF">
        <w:t> </w:t>
      </w:r>
      <w:r>
        <w:t>kterém právě přemýšlí. Následn</w:t>
      </w:r>
      <w:r w:rsidR="00EF63B2">
        <w:t>ě si v literatuře vyhledá, co o </w:t>
      </w:r>
      <w:r>
        <w:t>daném tématu bylo již publikováno, aby se vyhnul řešení již vyřešeného problému. Rozhodne se, zda chce téma dále rozvinout a stanoví</w:t>
      </w:r>
      <w:r w:rsidR="00A96F5E">
        <w:t xml:space="preserve"> si nový úkol. V</w:t>
      </w:r>
      <w:r>
        <w:t xml:space="preserve">zhledem k pokroku </w:t>
      </w:r>
      <w:r w:rsidR="00A96F5E">
        <w:t>zjistí, že</w:t>
      </w:r>
      <w:r>
        <w:t xml:space="preserve"> řešení </w:t>
      </w:r>
      <w:r w:rsidR="00A96F5E">
        <w:t>je</w:t>
      </w:r>
      <w:r>
        <w:t xml:space="preserve"> zastaralé, neúplné nebo nepřesné a rozhodne se jej doplnit s využitím vlastních nových poznatků.</w:t>
      </w:r>
    </w:p>
    <w:p w14:paraId="6C61E24C" w14:textId="07A3890E" w:rsidR="0032013D" w:rsidRDefault="0032013D" w:rsidP="002D2817">
      <w:r>
        <w:t xml:space="preserve">Je vhodné </w:t>
      </w:r>
      <w:r w:rsidRPr="00E257A4">
        <w:rPr>
          <w:i/>
        </w:rPr>
        <w:t>průběžné výsledky práce konzultovat s</w:t>
      </w:r>
      <w:r w:rsidR="00E5779E">
        <w:rPr>
          <w:i/>
        </w:rPr>
        <w:t> vedoucím práce, příp. konzultantem</w:t>
      </w:r>
      <w:r>
        <w:t xml:space="preserve">, </w:t>
      </w:r>
      <w:r w:rsidR="00C732C5">
        <w:t xml:space="preserve">aby se předešlo tomu, </w:t>
      </w:r>
      <w:r>
        <w:t>že se práce bude muset částečně nebo zcela přepracovat.</w:t>
      </w:r>
    </w:p>
    <w:p w14:paraId="0233658A" w14:textId="48F180A4" w:rsidR="0032013D" w:rsidRDefault="00D57B04" w:rsidP="00E257A4">
      <w:pPr>
        <w:pStyle w:val="Nadpis2"/>
      </w:pPr>
      <w:bookmarkStart w:id="4" w:name="_Toc52103295"/>
      <w:r>
        <w:t>Přihláška k</w:t>
      </w:r>
      <w:r w:rsidR="00C04135">
        <w:t> </w:t>
      </w:r>
      <w:r w:rsidR="00EE0C9E">
        <w:t>M</w:t>
      </w:r>
      <w:r w:rsidR="007575DF">
        <w:t>P</w:t>
      </w:r>
      <w:bookmarkEnd w:id="4"/>
    </w:p>
    <w:p w14:paraId="08CB1037" w14:textId="54CBD497" w:rsidR="0032013D" w:rsidRDefault="00D57B04" w:rsidP="002D2817">
      <w:r>
        <w:t xml:space="preserve">K vybranému tématu </w:t>
      </w:r>
      <w:r w:rsidR="0033039E">
        <w:t>M</w:t>
      </w:r>
      <w:r w:rsidR="0032013D">
        <w:t xml:space="preserve">P se </w:t>
      </w:r>
      <w:r w:rsidR="00261547">
        <w:t xml:space="preserve">žák </w:t>
      </w:r>
      <w:r w:rsidR="0032013D">
        <w:t xml:space="preserve">přihlašuje </w:t>
      </w:r>
      <w:r w:rsidR="0032013D" w:rsidRPr="00E257A4">
        <w:rPr>
          <w:i/>
        </w:rPr>
        <w:t>písemně na základě řádně vyplněné a včas podané přihlášky</w:t>
      </w:r>
      <w:r w:rsidR="0032013D">
        <w:t xml:space="preserve"> </w:t>
      </w:r>
      <w:r w:rsidR="0032013D" w:rsidRPr="003A5441">
        <w:rPr>
          <w:iCs/>
        </w:rPr>
        <w:t>(</w:t>
      </w:r>
      <w:r w:rsidR="00165AE2">
        <w:rPr>
          <w:iCs/>
        </w:rPr>
        <w:t>přihláška se vytváří a registruje prostřednictvím školní aplikace</w:t>
      </w:r>
      <w:r w:rsidR="0032013D" w:rsidRPr="003A5441">
        <w:t>)</w:t>
      </w:r>
      <w:r w:rsidR="0032013D">
        <w:t xml:space="preserve">. </w:t>
      </w:r>
      <w:r w:rsidR="00C04135">
        <w:t xml:space="preserve">Termíny </w:t>
      </w:r>
      <w:r w:rsidR="002F46FF">
        <w:t>pro jednotlivé</w:t>
      </w:r>
      <w:r w:rsidR="00C04135">
        <w:t xml:space="preserve"> </w:t>
      </w:r>
      <w:r w:rsidR="002F46FF">
        <w:t xml:space="preserve">předmětové </w:t>
      </w:r>
      <w:r w:rsidR="00C04135">
        <w:t>komis</w:t>
      </w:r>
      <w:r w:rsidR="002F46FF">
        <w:t>e</w:t>
      </w:r>
      <w:r w:rsidR="00C04135">
        <w:t xml:space="preserve"> stanovuje zástupce ředitele, kompetentní k řízení maturitního procesu (t.č. Ing. Radek Havlík).</w:t>
      </w:r>
    </w:p>
    <w:p w14:paraId="7139C07B" w14:textId="640B9F73" w:rsidR="0032013D" w:rsidRDefault="00261547" w:rsidP="002D2817">
      <w:r w:rsidRPr="00413D59">
        <w:t>V pří</w:t>
      </w:r>
      <w:r w:rsidR="00D57B04">
        <w:t xml:space="preserve">padě, že žák nepodá přihlášku </w:t>
      </w:r>
      <w:r w:rsidR="00EE0C9E">
        <w:t>M</w:t>
      </w:r>
      <w:r w:rsidRPr="00413D59">
        <w:t>P</w:t>
      </w:r>
      <w:r w:rsidR="002F46FF">
        <w:t xml:space="preserve"> </w:t>
      </w:r>
      <w:r w:rsidR="00435B96" w:rsidRPr="00413D59">
        <w:t>nebo bude přihláška zamítnuta</w:t>
      </w:r>
      <w:r w:rsidRPr="00413D59">
        <w:t>, bude konat praktickou maturitní zkoušku na téma, které si vylosuje.</w:t>
      </w:r>
    </w:p>
    <w:p w14:paraId="4F9A2FDA" w14:textId="77777777" w:rsidR="0032013D" w:rsidRDefault="002D2817" w:rsidP="002D2817">
      <w:pPr>
        <w:pStyle w:val="Nadpis1"/>
      </w:pPr>
      <w:bookmarkStart w:id="5" w:name="_Toc52103296"/>
      <w:r>
        <w:t>Vytvoření vlastní práce</w:t>
      </w:r>
      <w:bookmarkEnd w:id="5"/>
    </w:p>
    <w:p w14:paraId="692A8E97" w14:textId="77777777" w:rsidR="0032013D" w:rsidRDefault="0032013D" w:rsidP="002D2817">
      <w:r>
        <w:t>Než začnete práci psát, uvědomte si, že sumarizujete a ostatním dáváte na vědomí výsledek své často mnohaměsíční činnosti</w:t>
      </w:r>
      <w:r w:rsidR="00760E5B">
        <w:t>. Vaše námaha by proto měla být</w:t>
      </w:r>
      <w:r>
        <w:t xml:space="preserve"> zúročena, a to minimálně ve dvou směrech:</w:t>
      </w:r>
    </w:p>
    <w:p w14:paraId="20AD333D" w14:textId="77777777" w:rsidR="0032013D" w:rsidRDefault="0032013D" w:rsidP="00EB4EE0">
      <w:pPr>
        <w:numPr>
          <w:ilvl w:val="0"/>
          <w:numId w:val="13"/>
        </w:numPr>
      </w:pPr>
      <w:r>
        <w:t>měli byste umět</w:t>
      </w:r>
      <w:r w:rsidR="00EF63B2">
        <w:t xml:space="preserve"> srozumitelně písemně sdělit, z </w:t>
      </w:r>
      <w:r>
        <w:t>čeho js</w:t>
      </w:r>
      <w:r w:rsidR="00EF63B2">
        <w:t xml:space="preserve">te vyšli a k jakým výsledkům </w:t>
      </w:r>
      <w:r>
        <w:t>jste dospěli,</w:t>
      </w:r>
    </w:p>
    <w:p w14:paraId="2F9372B8" w14:textId="77777777" w:rsidR="0032013D" w:rsidRDefault="0032013D" w:rsidP="00EB4EE0">
      <w:pPr>
        <w:numPr>
          <w:ilvl w:val="0"/>
          <w:numId w:val="13"/>
        </w:numPr>
      </w:pPr>
      <w:r>
        <w:t>mě</w:t>
      </w:r>
      <w:r w:rsidR="00EF63B2">
        <w:t>li byste výsledky své práce a z </w:t>
      </w:r>
      <w:r>
        <w:t>nich vyplývající závěry zpracovat na takové úrovni,</w:t>
      </w:r>
      <w:r w:rsidR="002D2817">
        <w:t xml:space="preserve"> </w:t>
      </w:r>
      <w:r>
        <w:t>aby byly i dále využitelné, popř. publikovatelné pro potřeby odborné veřejnosti.</w:t>
      </w:r>
    </w:p>
    <w:p w14:paraId="46A4C23A" w14:textId="77777777" w:rsidR="0032013D" w:rsidRDefault="0032013D" w:rsidP="002D2817">
      <w:r>
        <w:t xml:space="preserve">Abyste toho docílili, musí být vaše písemné sdělení zpracováno správně jak věcně, tak formálně. </w:t>
      </w:r>
      <w:r w:rsidRPr="00F73D64">
        <w:t>Uvědom</w:t>
      </w:r>
      <w:r w:rsidR="00F73D64" w:rsidRPr="00F73D64">
        <w:t>t</w:t>
      </w:r>
      <w:r w:rsidRPr="00F73D64">
        <w:t>e</w:t>
      </w:r>
      <w:r>
        <w:t xml:space="preserve"> si, že sebelepší obsah může být znehodnocen nepřehledným a lajdáckým formálním zpracováním.</w:t>
      </w:r>
    </w:p>
    <w:p w14:paraId="39BC0C8D" w14:textId="77777777" w:rsidR="0032013D" w:rsidRDefault="0032013D" w:rsidP="00E257A4">
      <w:pPr>
        <w:pStyle w:val="Nadpis2"/>
      </w:pPr>
      <w:bookmarkStart w:id="6" w:name="_Toc52103297"/>
      <w:r>
        <w:lastRenderedPageBreak/>
        <w:t>Věcná stránka práce</w:t>
      </w:r>
      <w:bookmarkEnd w:id="6"/>
    </w:p>
    <w:p w14:paraId="7E3A631F" w14:textId="3983FA2A" w:rsidR="0032013D" w:rsidRDefault="00EF63B2" w:rsidP="002D2817">
      <w:r>
        <w:t>Z </w:t>
      </w:r>
      <w:r w:rsidR="0032013D">
        <w:t>textu práce musí vyplynout, že zvolené téma je nejen vaším koníčkem, ale že jeho zpracování je už</w:t>
      </w:r>
      <w:r w:rsidR="00A96F5E">
        <w:t>itečné i pro ostatní. V</w:t>
      </w:r>
      <w:r w:rsidR="0032013D">
        <w:t>aše názory se mohou lišit od obecně</w:t>
      </w:r>
      <w:r>
        <w:t xml:space="preserve"> uznávaných, ale musí být dosta</w:t>
      </w:r>
      <w:r w:rsidR="0032013D">
        <w:t>tečně argumentovány a musí být skutečně</w:t>
      </w:r>
      <w:r w:rsidR="00A96F5E">
        <w:t xml:space="preserve"> vaše. Tam, kde použijete názory</w:t>
      </w:r>
      <w:r w:rsidR="0032013D">
        <w:t xml:space="preserve"> jiných odborníků, nesmíte opomenout konstatování, že </w:t>
      </w:r>
      <w:r>
        <w:t>myšlenka je jejich a ne vaše. K tomu slouží tzv. citace, o </w:t>
      </w:r>
      <w:r w:rsidR="0032013D">
        <w:t>nichž bude pojednáno dále</w:t>
      </w:r>
      <w:r w:rsidR="00A96F5E">
        <w:t xml:space="preserve"> (</w:t>
      </w:r>
      <w:r w:rsidR="00A96F5E" w:rsidRPr="00453AA3">
        <w:t>viz strana</w:t>
      </w:r>
      <w:r w:rsidR="009B3D6A">
        <w:t xml:space="preserve"> </w:t>
      </w:r>
      <w:r w:rsidR="000E71FE">
        <w:fldChar w:fldCharType="begin"/>
      </w:r>
      <w:r w:rsidR="000E71FE">
        <w:instrText xml:space="preserve"> PAGEREF _Ref238032450 \h </w:instrText>
      </w:r>
      <w:r w:rsidR="000E71FE">
        <w:fldChar w:fldCharType="separate"/>
      </w:r>
      <w:r w:rsidR="00E25495">
        <w:rPr>
          <w:noProof/>
        </w:rPr>
        <w:t>6</w:t>
      </w:r>
      <w:r w:rsidR="000E71FE">
        <w:fldChar w:fldCharType="end"/>
      </w:r>
      <w:r w:rsidR="00A96F5E">
        <w:t>)</w:t>
      </w:r>
      <w:r w:rsidR="0032013D">
        <w:t>.</w:t>
      </w:r>
    </w:p>
    <w:p w14:paraId="20F99DAA" w14:textId="77777777" w:rsidR="0032013D" w:rsidRDefault="0032013D" w:rsidP="002D2817">
      <w:r>
        <w:t>Obsah všech vědeckých a odborných prací se věcně i formálně dělí zhruba na tyto části: úvod, teoretickou část, metodiku, výsledky, závěr a diskuzi. Práce je dopl</w:t>
      </w:r>
      <w:r w:rsidR="00513B01">
        <w:t>něna shrnutím (resumé) a jsou k </w:t>
      </w:r>
      <w:r>
        <w:t>ní připojeny přílohy.</w:t>
      </w:r>
    </w:p>
    <w:p w14:paraId="232250E9" w14:textId="77777777" w:rsidR="0032013D" w:rsidRDefault="00EF63B2" w:rsidP="009E77F1">
      <w:pPr>
        <w:numPr>
          <w:ilvl w:val="0"/>
          <w:numId w:val="25"/>
        </w:numPr>
      </w:pPr>
      <w:r>
        <w:t>V </w:t>
      </w:r>
      <w:r w:rsidR="0032013D" w:rsidRPr="00CC7055">
        <w:rPr>
          <w:b/>
          <w:bCs/>
        </w:rPr>
        <w:t>úvodu</w:t>
      </w:r>
      <w:r w:rsidR="0032013D">
        <w:rPr>
          <w:bCs/>
        </w:rPr>
        <w:t xml:space="preserve"> </w:t>
      </w:r>
      <w:r w:rsidR="0032013D">
        <w:t xml:space="preserve">se přesně vymezí problém, kterým </w:t>
      </w:r>
      <w:r>
        <w:t>se práce zabývá, vysvětlí se, k </w:t>
      </w:r>
      <w:r w:rsidR="0032013D">
        <w:t>čemu má práce sloužit, proč je napsána</w:t>
      </w:r>
      <w:r w:rsidR="003C622E">
        <w:t xml:space="preserve">. </w:t>
      </w:r>
    </w:p>
    <w:p w14:paraId="7686BF6D" w14:textId="77777777" w:rsidR="003C622E" w:rsidRDefault="003C622E" w:rsidP="009E77F1">
      <w:pPr>
        <w:numPr>
          <w:ilvl w:val="0"/>
          <w:numId w:val="25"/>
        </w:numPr>
      </w:pPr>
      <w:r w:rsidRPr="00CC7055">
        <w:rPr>
          <w:b/>
        </w:rPr>
        <w:t>Teoretická část</w:t>
      </w:r>
      <w:r w:rsidR="00EF63B2">
        <w:t xml:space="preserve"> je obecným</w:t>
      </w:r>
      <w:r>
        <w:t xml:space="preserve"> přehledem zákonitostí a myšlenek, ze kterých jste při tvorbě práce vycházeli.</w:t>
      </w:r>
    </w:p>
    <w:p w14:paraId="2A6AAF10" w14:textId="77777777" w:rsidR="0032013D" w:rsidRDefault="0032013D" w:rsidP="009E77F1">
      <w:pPr>
        <w:numPr>
          <w:ilvl w:val="0"/>
          <w:numId w:val="25"/>
        </w:numPr>
      </w:pPr>
      <w:r>
        <w:t xml:space="preserve">Další částí je </w:t>
      </w:r>
      <w:r w:rsidRPr="00CC7055">
        <w:rPr>
          <w:b/>
        </w:rPr>
        <w:t>metodika</w:t>
      </w:r>
      <w:r>
        <w:t>. Popisuje stručně, přehledně a výstižně postup práce, techniku, použité materiály a soubory.</w:t>
      </w:r>
      <w:r w:rsidR="00EF63B2">
        <w:t xml:space="preserve"> Uvádí se v </w:t>
      </w:r>
      <w:r>
        <w:t>ní soubory zkoumaných jedinců, přístr</w:t>
      </w:r>
      <w:r w:rsidR="00EF63B2">
        <w:t>oje, jejich značky a výrobce. V </w:t>
      </w:r>
      <w:r>
        <w:t>této kapitole je možné vysvětlit a odůvodnit výběr materiálu.</w:t>
      </w:r>
    </w:p>
    <w:p w14:paraId="59CAB308" w14:textId="77777777" w:rsidR="0032013D" w:rsidRDefault="0032013D" w:rsidP="009E77F1">
      <w:pPr>
        <w:numPr>
          <w:ilvl w:val="0"/>
          <w:numId w:val="25"/>
        </w:numPr>
      </w:pPr>
      <w:r w:rsidRPr="00CC7055">
        <w:rPr>
          <w:b/>
        </w:rPr>
        <w:t>Výsledky</w:t>
      </w:r>
      <w:r>
        <w:t xml:space="preserve"> jsou velmi důležitou částí práce. Obsahují to, co bylo zjištěno, vyp</w:t>
      </w:r>
      <w:r w:rsidR="00EF63B2">
        <w:t xml:space="preserve">očítáno, vyzkoumáno, prověřeno – </w:t>
      </w:r>
      <w:r>
        <w:t>zatím bez hodnotícího kritéria. Ve výsledcích se tlumočí fakta</w:t>
      </w:r>
      <w:r w:rsidR="00F73D64">
        <w:t>,</w:t>
      </w:r>
      <w:r>
        <w:t xml:space="preserve"> buď věcně větami</w:t>
      </w:r>
      <w:r w:rsidR="00D57B04">
        <w:t>,</w:t>
      </w:r>
      <w:r>
        <w:t xml:space="preserve"> nebo tabulkami, zvýrazní grafem, diagramem, mapou, praktickým dokladem. Výsledky mají být stručné, jasně srozumitelné, bez úvah a komentářů.</w:t>
      </w:r>
    </w:p>
    <w:p w14:paraId="504318EA" w14:textId="77777777" w:rsidR="0032013D" w:rsidRDefault="0032013D" w:rsidP="009E77F1">
      <w:pPr>
        <w:numPr>
          <w:ilvl w:val="0"/>
          <w:numId w:val="25"/>
        </w:numPr>
      </w:pPr>
      <w:r w:rsidRPr="00CC7055">
        <w:rPr>
          <w:b/>
          <w:bCs/>
        </w:rPr>
        <w:t>Závěr a diskuze</w:t>
      </w:r>
      <w:r>
        <w:rPr>
          <w:bCs/>
        </w:rPr>
        <w:t xml:space="preserve"> </w:t>
      </w:r>
      <w:r>
        <w:t>dělají řešitelům čast</w:t>
      </w:r>
      <w:r w:rsidR="0087558B">
        <w:t>o problémy. V </w:t>
      </w:r>
      <w:r>
        <w:t xml:space="preserve">diskuzi </w:t>
      </w:r>
      <w:r w:rsidR="0087558B">
        <w:t>se porovnávají výsledky práce s </w:t>
      </w:r>
      <w:r>
        <w:t>dosud známými fakty, týkajícími se dané oblasti a vysvětlí se shoda či odlišnosti s</w:t>
      </w:r>
      <w:r w:rsidR="00760E5B">
        <w:t> </w:t>
      </w:r>
      <w:r>
        <w:t>výsledky vědeckých kapacit (ta</w:t>
      </w:r>
      <w:r w:rsidR="00500A9B">
        <w:t>to část by měla korespondovat s </w:t>
      </w:r>
      <w:r>
        <w:t>tou částí úvodu, ve které jste uvedli přehled dosavadní úrovně</w:t>
      </w:r>
      <w:r w:rsidR="00500A9B">
        <w:t>, tzv. rešerši problematiky). V </w:t>
      </w:r>
      <w:r w:rsidR="003C622E">
        <w:t>diskuzi nešetřete místem a uveďt</w:t>
      </w:r>
      <w:r>
        <w:t>e vše, co považujete za důležité, zejména odlišnosti od dosud známého. Zhodno</w:t>
      </w:r>
      <w:r w:rsidR="00500A9B">
        <w:t>ťte, co jste vyzkoumali, a to s </w:t>
      </w:r>
      <w:r>
        <w:t>příslušným komentářem. Zdůrazněte význam a realizační možnosti výsledků.</w:t>
      </w:r>
    </w:p>
    <w:p w14:paraId="391FAF23" w14:textId="77777777" w:rsidR="0032013D" w:rsidRDefault="0032013D" w:rsidP="009E77F1">
      <w:pPr>
        <w:numPr>
          <w:ilvl w:val="0"/>
          <w:numId w:val="25"/>
        </w:numPr>
      </w:pPr>
      <w:r w:rsidRPr="00CC7055">
        <w:rPr>
          <w:b/>
        </w:rPr>
        <w:t>Anot</w:t>
      </w:r>
      <w:r w:rsidR="004739D5" w:rsidRPr="00CC7055">
        <w:rPr>
          <w:b/>
        </w:rPr>
        <w:t>ace</w:t>
      </w:r>
      <w:r w:rsidR="009B3D6A">
        <w:rPr>
          <w:b/>
        </w:rPr>
        <w:fldChar w:fldCharType="begin"/>
      </w:r>
      <w:r w:rsidR="009B3D6A">
        <w:instrText xml:space="preserve"> XE "</w:instrText>
      </w:r>
      <w:r w:rsidR="009B3D6A" w:rsidRPr="00651C61">
        <w:rPr>
          <w:b/>
        </w:rPr>
        <w:instrText>Anotace</w:instrText>
      </w:r>
      <w:r w:rsidR="009B3D6A">
        <w:instrText xml:space="preserve">" </w:instrText>
      </w:r>
      <w:r w:rsidR="009B3D6A">
        <w:rPr>
          <w:b/>
        </w:rPr>
        <w:fldChar w:fldCharType="end"/>
      </w:r>
      <w:r w:rsidR="004739D5">
        <w:t xml:space="preserve"> –</w:t>
      </w:r>
      <w:r>
        <w:t xml:space="preserve"> </w:t>
      </w:r>
      <w:r>
        <w:rPr>
          <w:bCs/>
        </w:rPr>
        <w:t>resumé</w:t>
      </w:r>
      <w:r w:rsidR="009B3D6A">
        <w:rPr>
          <w:bCs/>
        </w:rPr>
        <w:fldChar w:fldCharType="begin"/>
      </w:r>
      <w:r w:rsidR="009B3D6A">
        <w:instrText xml:space="preserve"> XE "</w:instrText>
      </w:r>
      <w:r w:rsidR="009B3D6A" w:rsidRPr="00651C61">
        <w:rPr>
          <w:bCs/>
        </w:rPr>
        <w:instrText>Resumé</w:instrText>
      </w:r>
      <w:r w:rsidR="009B3D6A">
        <w:instrText>" \t "</w:instrText>
      </w:r>
      <w:r w:rsidR="009B3D6A" w:rsidRPr="003D2C4C">
        <w:rPr>
          <w:rFonts w:ascii="Calibri" w:hAnsi="Calibri" w:cs="Calibri"/>
          <w:i/>
        </w:rPr>
        <w:instrText>viz</w:instrText>
      </w:r>
      <w:r w:rsidR="009B3D6A" w:rsidRPr="003D2C4C">
        <w:rPr>
          <w:rFonts w:ascii="Calibri" w:hAnsi="Calibri" w:cs="Calibri"/>
        </w:rPr>
        <w:instrText xml:space="preserve"> Anotace</w:instrText>
      </w:r>
      <w:r w:rsidR="009B3D6A">
        <w:instrText xml:space="preserve">" </w:instrText>
      </w:r>
      <w:r w:rsidR="009B3D6A">
        <w:rPr>
          <w:bCs/>
        </w:rPr>
        <w:fldChar w:fldCharType="end"/>
      </w:r>
      <w:r>
        <w:rPr>
          <w:bCs/>
        </w:rPr>
        <w:t xml:space="preserve"> </w:t>
      </w:r>
      <w:r>
        <w:t xml:space="preserve">je neoddělitelnou součástí práce. Obsahuje </w:t>
      </w:r>
      <w:r w:rsidR="004739D5">
        <w:t>souhrn logicky uspořádaných myš</w:t>
      </w:r>
      <w:r>
        <w:t>lenek, které cha</w:t>
      </w:r>
      <w:r w:rsidR="00500A9B">
        <w:t>rakterizují práci tak, aby si o </w:t>
      </w:r>
      <w:r>
        <w:t>ní mohl kdokoliv udělat rámcový přehled. Tex</w:t>
      </w:r>
      <w:r w:rsidR="00500A9B">
        <w:t>t anotace se umisťuje obvykle v </w:t>
      </w:r>
      <w:r>
        <w:t>úvodní části práce (běžně za vnitřní titulní stranu a před obsah).</w:t>
      </w:r>
    </w:p>
    <w:p w14:paraId="0F8E9B4C" w14:textId="1FE9768A" w:rsidR="0032013D" w:rsidRDefault="0032013D" w:rsidP="009E77F1">
      <w:pPr>
        <w:numPr>
          <w:ilvl w:val="0"/>
          <w:numId w:val="25"/>
        </w:numPr>
      </w:pPr>
      <w:r>
        <w:t xml:space="preserve">Na konec práce patří </w:t>
      </w:r>
      <w:r w:rsidRPr="00CC7055">
        <w:rPr>
          <w:b/>
          <w:bCs/>
        </w:rPr>
        <w:t>seznam použité literatury</w:t>
      </w:r>
      <w:r>
        <w:t xml:space="preserve"> a další, např. </w:t>
      </w:r>
      <w:r>
        <w:rPr>
          <w:bCs/>
        </w:rPr>
        <w:t>dokumentační přílohy</w:t>
      </w:r>
      <w:r w:rsidR="00500A9B">
        <w:t>.</w:t>
      </w:r>
    </w:p>
    <w:p w14:paraId="07F92DC2" w14:textId="3DCCEB32" w:rsidR="0052668B" w:rsidRPr="0052668B" w:rsidRDefault="0052668B" w:rsidP="0052668B">
      <w:pPr>
        <w:numPr>
          <w:ilvl w:val="0"/>
          <w:numId w:val="25"/>
        </w:numPr>
      </w:pPr>
      <w:r w:rsidRPr="0052668B">
        <w:t>Obsahuje-li práce další části</w:t>
      </w:r>
      <w:r w:rsidR="002E2403">
        <w:t xml:space="preserve"> např. </w:t>
      </w:r>
      <w:r w:rsidRPr="0052668B">
        <w:t xml:space="preserve">výkresy, scénáře, </w:t>
      </w:r>
      <w:r w:rsidR="008C42A6">
        <w:t xml:space="preserve">či </w:t>
      </w:r>
      <w:r w:rsidRPr="0052668B">
        <w:t>jiné dokumenty</w:t>
      </w:r>
      <w:r w:rsidR="008C42A6">
        <w:t xml:space="preserve">, </w:t>
      </w:r>
      <w:r w:rsidRPr="0052668B">
        <w:t xml:space="preserve">vložte je do </w:t>
      </w:r>
      <w:r w:rsidRPr="0052668B">
        <w:rPr>
          <w:b/>
        </w:rPr>
        <w:t>příloh</w:t>
      </w:r>
      <w:r w:rsidRPr="0052668B">
        <w:t>.</w:t>
      </w:r>
    </w:p>
    <w:p w14:paraId="5A7559D5" w14:textId="3E8CC0BD" w:rsidR="0052668B" w:rsidRPr="0052668B" w:rsidRDefault="0052668B" w:rsidP="0052668B">
      <w:pPr>
        <w:numPr>
          <w:ilvl w:val="0"/>
          <w:numId w:val="25"/>
        </w:numPr>
      </w:pPr>
      <w:r w:rsidRPr="0052668B">
        <w:t xml:space="preserve">Je-li vaše práce založena na vytvoření nějakého programu, jeho kompletní </w:t>
      </w:r>
      <w:r w:rsidRPr="0052668B">
        <w:rPr>
          <w:i/>
        </w:rPr>
        <w:t>zdrojové kódy musí být uložené na datový nosič</w:t>
      </w:r>
      <w:r w:rsidRPr="0052668B">
        <w:t xml:space="preserve"> přiložený k práci v čitelné podobě. Je zbytečné je tisknout a přikládat k práci. Protože by z těchto kódů mohl někdo později vycházet při psaní své vlastní práce, je nezbytné tyto kódy dostatečně komentovat. Nezapomeňte v</w:t>
      </w:r>
      <w:r w:rsidR="00612119">
        <w:t> </w:t>
      </w:r>
      <w:r w:rsidRPr="0052668B">
        <w:t>práci uvést, kde si lze praktický výstup práce vyzkoušet - např. internetovou adresu, název složky na datovém nosiči. Strukturu složek datového nosiče zařaďte mezi přílohy práce.</w:t>
      </w:r>
    </w:p>
    <w:p w14:paraId="6CE87452" w14:textId="77777777" w:rsidR="0032013D" w:rsidRDefault="00F73D64" w:rsidP="00E257A4">
      <w:pPr>
        <w:pStyle w:val="Nadpis2"/>
      </w:pPr>
      <w:bookmarkStart w:id="7" w:name="_Toc52103298"/>
      <w:r>
        <w:t>Z</w:t>
      </w:r>
      <w:r w:rsidR="0032013D">
        <w:t>ásady pro zpracování:</w:t>
      </w:r>
      <w:bookmarkEnd w:id="7"/>
    </w:p>
    <w:p w14:paraId="2CC35318" w14:textId="77777777" w:rsidR="0032013D" w:rsidRDefault="0032013D" w:rsidP="002D2817">
      <w:r>
        <w:t xml:space="preserve">Dbejte na </w:t>
      </w:r>
      <w:r w:rsidRPr="00E257A4">
        <w:rPr>
          <w:i/>
        </w:rPr>
        <w:t>přísně logickou výstavbu práce</w:t>
      </w:r>
      <w:r>
        <w:t xml:space="preserve"> (tvrdíte-li něco, měli byste </w:t>
      </w:r>
      <w:r w:rsidR="00500A9B">
        <w:t>to zároveň dokázat; komentáře k </w:t>
      </w:r>
      <w:r>
        <w:t>jednotlivým faktům nemohou být ve vzájemném rozporu).</w:t>
      </w:r>
    </w:p>
    <w:p w14:paraId="5C57895F" w14:textId="77777777" w:rsidR="0032013D" w:rsidRDefault="00500A9B" w:rsidP="002D2817">
      <w:r>
        <w:lastRenderedPageBreak/>
        <w:t>V souvislosti s </w:t>
      </w:r>
      <w:r w:rsidR="0032013D">
        <w:t xml:space="preserve">tím je nutno dbát i na dodržování </w:t>
      </w:r>
      <w:r w:rsidR="0032013D" w:rsidRPr="00E257A4">
        <w:rPr>
          <w:i/>
        </w:rPr>
        <w:t>logických a stylistických pravidel</w:t>
      </w:r>
      <w:r w:rsidR="0032013D">
        <w:t>.</w:t>
      </w:r>
      <w:r w:rsidR="00056291">
        <w:t xml:space="preserve"> Pokud někdo z </w:t>
      </w:r>
      <w:r w:rsidR="0032013D">
        <w:t>čtenářů práce nepochopí to, co chcete vyjádřit, není to většinou jeho, nýbrž vaše vina. Musíte totiž text přizp</w:t>
      </w:r>
      <w:r w:rsidR="00056291">
        <w:t>ůsobit úrovni vnímání adresáta –</w:t>
      </w:r>
      <w:r w:rsidR="0032013D">
        <w:t xml:space="preserve"> ať už je to odborník nebo laik.</w:t>
      </w:r>
    </w:p>
    <w:p w14:paraId="253DF08F" w14:textId="77777777" w:rsidR="0032013D" w:rsidRDefault="0032013D" w:rsidP="002D2817">
      <w:r>
        <w:t xml:space="preserve">Snažte se </w:t>
      </w:r>
      <w:r w:rsidRPr="00E257A4">
        <w:rPr>
          <w:i/>
        </w:rPr>
        <w:t>psát jednoduše</w:t>
      </w:r>
      <w:r>
        <w:t xml:space="preserve"> (ale ne zjednodušeně), jasně, čtivě a vyvarovat se mnohomluvnosti a rozplizlé neurčitosti.</w:t>
      </w:r>
    </w:p>
    <w:p w14:paraId="544258C4" w14:textId="77777777" w:rsidR="0032013D" w:rsidRDefault="0032013D" w:rsidP="002D2817">
      <w:r>
        <w:t xml:space="preserve">Snažte se vyvarovat </w:t>
      </w:r>
      <w:r w:rsidRPr="00E257A4">
        <w:rPr>
          <w:i/>
        </w:rPr>
        <w:t>směšování objektivních výsledků a subjektivního názoru</w:t>
      </w:r>
      <w:r>
        <w:t xml:space="preserve"> (přání otcem myšlenky), nelze přizpůsobovat skutečnost vašim názorům.</w:t>
      </w:r>
    </w:p>
    <w:p w14:paraId="10544799" w14:textId="2CDC06E2" w:rsidR="0032013D" w:rsidRDefault="0032013D" w:rsidP="002D2817">
      <w:r>
        <w:t xml:space="preserve">Ctěte </w:t>
      </w:r>
      <w:r w:rsidRPr="00E257A4">
        <w:rPr>
          <w:i/>
        </w:rPr>
        <w:t>pravidla etiky vědecké práce</w:t>
      </w:r>
      <w:r>
        <w:t xml:space="preserve">. Nevydávejte cizí myšlenky za vlastní, </w:t>
      </w:r>
      <w:r w:rsidR="002D2817">
        <w:t>n</w:t>
      </w:r>
      <w:r>
        <w:t xml:space="preserve">ezkreslujte </w:t>
      </w:r>
      <w:r w:rsidR="002D2817">
        <w:t xml:space="preserve">ani </w:t>
      </w:r>
      <w:r>
        <w:t xml:space="preserve">nefalšujte výsledky a názory jiných autorů. Buďte si vědomi toho, že máte morální odpovědnost za výsledky své práce (já to napsal, je </w:t>
      </w:r>
      <w:r w:rsidR="002D2817">
        <w:t>to moje dílo, nemohu to „svádět“</w:t>
      </w:r>
      <w:r w:rsidR="00165AE2">
        <w:t xml:space="preserve"> </w:t>
      </w:r>
      <w:r>
        <w:t xml:space="preserve">na </w:t>
      </w:r>
      <w:r w:rsidR="008C42A6">
        <w:t xml:space="preserve">např. </w:t>
      </w:r>
      <w:r>
        <w:t>vedoucího práce).</w:t>
      </w:r>
    </w:p>
    <w:p w14:paraId="0C4B7DBF" w14:textId="0889DF0D" w:rsidR="0032013D" w:rsidRDefault="0032013D" w:rsidP="002D2817">
      <w:r>
        <w:t xml:space="preserve">Dodržujte </w:t>
      </w:r>
      <w:r w:rsidRPr="00E257A4">
        <w:rPr>
          <w:i/>
        </w:rPr>
        <w:t>zásady kultury vědecké práce</w:t>
      </w:r>
      <w:r>
        <w:t xml:space="preserve"> (prokažte spolehlivou orienta</w:t>
      </w:r>
      <w:r w:rsidR="00056291">
        <w:t>ci a zběhlost v literatuře a v </w:t>
      </w:r>
      <w:r>
        <w:t>práci s ní, dbejte na formu celé práce, své názo</w:t>
      </w:r>
      <w:r w:rsidR="00056291">
        <w:t>ry konfrontujte s </w:t>
      </w:r>
      <w:r>
        <w:t>jinými a závěry si ověřte).</w:t>
      </w:r>
      <w:r w:rsidR="00BA4A26">
        <w:t xml:space="preserve"> Proto používejte v maximální míře věrohodné a autoritativní zdroje informací, v ideálním případě knihu aurora, který je uznávanou kapacitou v daném oboru, nebo světoznámé a solidní webové stránky, jejichž autory a přispěvateli jsou skuteční odborníci. V tomto smyslu není možné jako hlavní zdroj použít žádné stránky, u nichž si nejste fundovaností autorů jisti</w:t>
      </w:r>
      <w:r w:rsidR="008C42A6">
        <w:t xml:space="preserve">, </w:t>
      </w:r>
      <w:r w:rsidR="00BA4A26">
        <w:t xml:space="preserve">tedy například ani Wikipedii (je však možné takové zdroje použít pro orientaci v oboru, a fakta si ověřit u jiných zdrojů). </w:t>
      </w:r>
    </w:p>
    <w:p w14:paraId="4723AE9A" w14:textId="77777777" w:rsidR="0032013D" w:rsidRPr="002D2817" w:rsidRDefault="0032013D" w:rsidP="00E257A4">
      <w:pPr>
        <w:pStyle w:val="Nadpis2"/>
      </w:pPr>
      <w:bookmarkStart w:id="8" w:name="_Toc52103299"/>
      <w:r>
        <w:t>Formální stránka práce</w:t>
      </w:r>
      <w:bookmarkEnd w:id="8"/>
    </w:p>
    <w:p w14:paraId="3EEE15D9" w14:textId="6D29B932" w:rsidR="0032013D" w:rsidRDefault="0032013D" w:rsidP="002D2817">
      <w:pPr>
        <w:rPr>
          <w:bCs/>
        </w:rPr>
      </w:pPr>
      <w:r>
        <w:rPr>
          <w:bCs/>
        </w:rPr>
        <w:t xml:space="preserve">Vlastní práce </w:t>
      </w:r>
      <w:r w:rsidR="0093185D">
        <w:rPr>
          <w:bCs/>
        </w:rPr>
        <w:t xml:space="preserve">se </w:t>
      </w:r>
      <w:r w:rsidR="0093185D" w:rsidRPr="005547FE">
        <w:rPr>
          <w:b/>
          <w:bCs/>
        </w:rPr>
        <w:t>odevzdává ve dvojím vyhotovení</w:t>
      </w:r>
      <w:r w:rsidR="008C42A6">
        <w:rPr>
          <w:bCs/>
        </w:rPr>
        <w:t xml:space="preserve"> </w:t>
      </w:r>
      <w:r>
        <w:rPr>
          <w:bCs/>
        </w:rPr>
        <w:t>v tištěné podobě</w:t>
      </w:r>
      <w:r w:rsidR="0093185D">
        <w:rPr>
          <w:bCs/>
        </w:rPr>
        <w:t xml:space="preserve"> a jednou v podobě elektronické.</w:t>
      </w:r>
    </w:p>
    <w:p w14:paraId="4EC8FFBF" w14:textId="26420F04" w:rsidR="0032013D" w:rsidRPr="00FA7B06" w:rsidRDefault="003C622E" w:rsidP="002D2817">
      <w:r w:rsidRPr="00FA7B06">
        <w:t xml:space="preserve">Minimální </w:t>
      </w:r>
      <w:r w:rsidRPr="006F2E71">
        <w:rPr>
          <w:b/>
        </w:rPr>
        <w:t xml:space="preserve">rozsah práce je </w:t>
      </w:r>
      <w:r w:rsidR="0089321E">
        <w:rPr>
          <w:b/>
        </w:rPr>
        <w:t>4500 slov</w:t>
      </w:r>
      <w:r w:rsidR="00D57B04">
        <w:rPr>
          <w:b/>
        </w:rPr>
        <w:t xml:space="preserve"> </w:t>
      </w:r>
      <w:r w:rsidR="00B03703">
        <w:t xml:space="preserve">pro </w:t>
      </w:r>
      <w:r w:rsidR="00D57B04" w:rsidRPr="00D57B04">
        <w:t>MP</w:t>
      </w:r>
      <w:r w:rsidR="003A5441">
        <w:t xml:space="preserve">, </w:t>
      </w:r>
      <w:r w:rsidR="00D57B04">
        <w:t>tím je myšleno</w:t>
      </w:r>
      <w:r w:rsidR="003A5441">
        <w:t xml:space="preserve"> od úvodu do závěru. </w:t>
      </w:r>
      <w:r w:rsidR="003A5441" w:rsidRPr="005547FE">
        <w:rPr>
          <w:i/>
        </w:rPr>
        <w:t>D</w:t>
      </w:r>
      <w:r w:rsidR="00FA7B06" w:rsidRPr="005547FE">
        <w:rPr>
          <w:i/>
        </w:rPr>
        <w:t>o tohoto počtu se nepočítají citované části jiných textů</w:t>
      </w:r>
      <w:r w:rsidR="00FA7B06">
        <w:t xml:space="preserve">. </w:t>
      </w:r>
      <w:r w:rsidR="003A5441">
        <w:t>Pokud student použije texty z</w:t>
      </w:r>
      <w:r w:rsidR="006F2E71">
        <w:t> </w:t>
      </w:r>
      <w:r w:rsidR="003A5441">
        <w:t>ročníkové práce</w:t>
      </w:r>
      <w:r w:rsidR="00914671" w:rsidRPr="00FA7B06">
        <w:t>, nepočítá se tento text do povinného rozsahu a musí být uveden jako citace.</w:t>
      </w:r>
      <w:r w:rsidR="0032013D" w:rsidRPr="00FA7B06">
        <w:t xml:space="preserve"> Práce musí být svázána.</w:t>
      </w:r>
      <w:r w:rsidR="00095D10" w:rsidRPr="00FA7B06">
        <w:t xml:space="preserve"> </w:t>
      </w:r>
      <w:r w:rsidR="00914671" w:rsidRPr="00FA7B06">
        <w:t>Doporučujeme kroužkovou vazbu</w:t>
      </w:r>
      <w:r w:rsidR="0032013D" w:rsidRPr="00FA7B06">
        <w:t>.</w:t>
      </w:r>
      <w:r w:rsidR="003A5441">
        <w:t xml:space="preserve"> </w:t>
      </w:r>
      <w:r w:rsidR="00D57B04">
        <w:t>MP</w:t>
      </w:r>
      <w:r w:rsidR="00FD07C1">
        <w:t xml:space="preserve"> </w:t>
      </w:r>
      <w:r w:rsidR="003A5441">
        <w:t xml:space="preserve">se odevzdává ve dvou výtiscích </w:t>
      </w:r>
      <w:r w:rsidR="003A5441" w:rsidRPr="005547FE">
        <w:rPr>
          <w:i/>
        </w:rPr>
        <w:t>s vlepeným datovým médiem, na kterém bude práce v elektronické podobě</w:t>
      </w:r>
      <w:r w:rsidR="00FD07C1">
        <w:t>.</w:t>
      </w:r>
    </w:p>
    <w:p w14:paraId="10081B08" w14:textId="77777777" w:rsidR="0032013D" w:rsidRDefault="0032013D" w:rsidP="002D2817">
      <w:r>
        <w:t>Práce musí mít následující strukturu:</w:t>
      </w:r>
    </w:p>
    <w:p w14:paraId="2201B0D0" w14:textId="57A56096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obal a titulní list</w:t>
      </w:r>
      <w:r>
        <w:t xml:space="preserve"> (viz </w:t>
      </w:r>
      <w:r w:rsidR="006F2E71">
        <w:t>vzor na str.</w:t>
      </w:r>
      <w:r w:rsidR="004809F4">
        <w:t xml:space="preserve"> </w:t>
      </w:r>
      <w:r w:rsidR="004809F4">
        <w:fldChar w:fldCharType="begin"/>
      </w:r>
      <w:r w:rsidR="004809F4">
        <w:instrText xml:space="preserve"> PAGEREF _Ref238125318 \h </w:instrText>
      </w:r>
      <w:r w:rsidR="004809F4">
        <w:fldChar w:fldCharType="separate"/>
      </w:r>
      <w:r w:rsidR="00E25495">
        <w:rPr>
          <w:noProof/>
        </w:rPr>
        <w:t>10</w:t>
      </w:r>
      <w:r w:rsidR="004809F4">
        <w:fldChar w:fldCharType="end"/>
      </w:r>
      <w:r>
        <w:t xml:space="preserve">) </w:t>
      </w:r>
    </w:p>
    <w:p w14:paraId="35E8EA2A" w14:textId="7E772C29" w:rsidR="0032013D" w:rsidRDefault="00435B96" w:rsidP="007F2B46">
      <w:pPr>
        <w:numPr>
          <w:ilvl w:val="0"/>
          <w:numId w:val="14"/>
        </w:numPr>
      </w:pPr>
      <w:r w:rsidRPr="005547FE">
        <w:rPr>
          <w:b/>
        </w:rPr>
        <w:t>kopii přihlášky</w:t>
      </w:r>
      <w:r>
        <w:t xml:space="preserve"> se </w:t>
      </w:r>
      <w:r w:rsidR="00FD07C1">
        <w:t xml:space="preserve">všemi </w:t>
      </w:r>
      <w:r w:rsidR="0032013D">
        <w:t>jmén</w:t>
      </w:r>
      <w:r>
        <w:t>y</w:t>
      </w:r>
      <w:r w:rsidR="0032013D">
        <w:t xml:space="preserve"> </w:t>
      </w:r>
      <w:r>
        <w:t>a podpisy</w:t>
      </w:r>
    </w:p>
    <w:p w14:paraId="436C157D" w14:textId="582A879F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čestné prohlášení autora</w:t>
      </w:r>
      <w:r>
        <w:t xml:space="preserve"> o zveřejn</w:t>
      </w:r>
      <w:r w:rsidR="00760E5B">
        <w:t>ění všech informačních zdrojů v </w:t>
      </w:r>
      <w:r>
        <w:t>seznamu použité</w:t>
      </w:r>
      <w:r w:rsidR="00760E5B">
        <w:t xml:space="preserve"> </w:t>
      </w:r>
      <w:r>
        <w:t xml:space="preserve">literatury </w:t>
      </w:r>
      <w:r w:rsidRPr="00602F5A">
        <w:rPr>
          <w:iCs/>
        </w:rPr>
        <w:t xml:space="preserve">(viz vzor </w:t>
      </w:r>
      <w:r w:rsidR="009B3D6A" w:rsidRPr="00602F5A">
        <w:rPr>
          <w:iCs/>
        </w:rPr>
        <w:t>na str.</w:t>
      </w:r>
      <w:r w:rsidR="004809F4">
        <w:rPr>
          <w:iCs/>
        </w:rPr>
        <w:t xml:space="preserve"> </w:t>
      </w:r>
      <w:r w:rsidR="004809F4">
        <w:rPr>
          <w:iCs/>
        </w:rPr>
        <w:fldChar w:fldCharType="begin"/>
      </w:r>
      <w:r w:rsidR="004809F4">
        <w:rPr>
          <w:iCs/>
        </w:rPr>
        <w:instrText xml:space="preserve"> PAGEREF _Ref239158170 \h </w:instrText>
      </w:r>
      <w:r w:rsidR="004809F4">
        <w:rPr>
          <w:iCs/>
        </w:rPr>
      </w:r>
      <w:r w:rsidR="004809F4">
        <w:rPr>
          <w:iCs/>
        </w:rPr>
        <w:fldChar w:fldCharType="separate"/>
      </w:r>
      <w:r w:rsidR="00E25495">
        <w:rPr>
          <w:iCs/>
          <w:noProof/>
        </w:rPr>
        <w:t>11</w:t>
      </w:r>
      <w:r w:rsidR="004809F4">
        <w:rPr>
          <w:iCs/>
        </w:rPr>
        <w:fldChar w:fldCharType="end"/>
      </w:r>
      <w:r w:rsidRPr="00602F5A">
        <w:rPr>
          <w:iCs/>
        </w:rPr>
        <w:t>)</w:t>
      </w:r>
      <w:r w:rsidRPr="00602F5A">
        <w:t>,</w:t>
      </w:r>
    </w:p>
    <w:p w14:paraId="24813A26" w14:textId="434D456F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anotace</w:t>
      </w:r>
      <w:r>
        <w:t xml:space="preserve"> – resumé </w:t>
      </w:r>
      <w:r w:rsidRPr="00602F5A">
        <w:rPr>
          <w:iCs/>
        </w:rPr>
        <w:t xml:space="preserve">(viz </w:t>
      </w:r>
      <w:r w:rsidR="009B3D6A" w:rsidRPr="00602F5A">
        <w:rPr>
          <w:iCs/>
        </w:rPr>
        <w:t>vzor na str.</w:t>
      </w:r>
      <w:r w:rsidR="004809F4">
        <w:rPr>
          <w:iCs/>
        </w:rPr>
        <w:t xml:space="preserve"> </w:t>
      </w:r>
      <w:r w:rsidR="004809F4">
        <w:rPr>
          <w:iCs/>
        </w:rPr>
        <w:fldChar w:fldCharType="begin"/>
      </w:r>
      <w:r w:rsidR="004809F4">
        <w:rPr>
          <w:iCs/>
        </w:rPr>
        <w:instrText xml:space="preserve"> PAGEREF _Ref239158189 \h </w:instrText>
      </w:r>
      <w:r w:rsidR="004809F4">
        <w:rPr>
          <w:iCs/>
        </w:rPr>
      </w:r>
      <w:r w:rsidR="004809F4">
        <w:rPr>
          <w:iCs/>
        </w:rPr>
        <w:fldChar w:fldCharType="separate"/>
      </w:r>
      <w:r w:rsidR="00E25495">
        <w:rPr>
          <w:iCs/>
          <w:noProof/>
        </w:rPr>
        <w:t>11</w:t>
      </w:r>
      <w:r w:rsidR="004809F4">
        <w:rPr>
          <w:iCs/>
        </w:rPr>
        <w:fldChar w:fldCharType="end"/>
      </w:r>
      <w:r w:rsidRPr="00602F5A">
        <w:rPr>
          <w:iCs/>
        </w:rPr>
        <w:t>)</w:t>
      </w:r>
      <w:r w:rsidRPr="00602F5A">
        <w:t>,</w:t>
      </w:r>
    </w:p>
    <w:p w14:paraId="0CA08033" w14:textId="77777777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s</w:t>
      </w:r>
      <w:r w:rsidR="00D66BCE" w:rsidRPr="005547FE">
        <w:rPr>
          <w:b/>
        </w:rPr>
        <w:t>eznam všech použitých zkratek</w:t>
      </w:r>
      <w:r w:rsidR="00D66BCE">
        <w:t xml:space="preserve"> s </w:t>
      </w:r>
      <w:r>
        <w:t>vysvětlením významu;</w:t>
      </w:r>
    </w:p>
    <w:p w14:paraId="0462E771" w14:textId="77777777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obsah</w:t>
      </w:r>
      <w:r>
        <w:t xml:space="preserve"> dle členění kapitol a podkapitol </w:t>
      </w:r>
    </w:p>
    <w:p w14:paraId="61559564" w14:textId="77777777" w:rsidR="005166D3" w:rsidRPr="005547FE" w:rsidRDefault="005166D3" w:rsidP="007F2B46">
      <w:pPr>
        <w:numPr>
          <w:ilvl w:val="0"/>
          <w:numId w:val="14"/>
        </w:numPr>
        <w:rPr>
          <w:b/>
        </w:rPr>
      </w:pPr>
      <w:r w:rsidRPr="005547FE">
        <w:rPr>
          <w:b/>
        </w:rPr>
        <w:t>úvod</w:t>
      </w:r>
    </w:p>
    <w:p w14:paraId="2B511823" w14:textId="77777777" w:rsidR="0032013D" w:rsidRDefault="0032013D" w:rsidP="007F2B46">
      <w:pPr>
        <w:numPr>
          <w:ilvl w:val="0"/>
          <w:numId w:val="14"/>
        </w:numPr>
      </w:pPr>
      <w:r>
        <w:t xml:space="preserve">vlastní </w:t>
      </w:r>
      <w:r w:rsidRPr="005547FE">
        <w:rPr>
          <w:b/>
        </w:rPr>
        <w:t>text práce</w:t>
      </w:r>
      <w:r>
        <w:t>;</w:t>
      </w:r>
    </w:p>
    <w:p w14:paraId="6117C563" w14:textId="7E261D7E" w:rsidR="0032013D" w:rsidRDefault="0032013D" w:rsidP="007F2B46">
      <w:pPr>
        <w:numPr>
          <w:ilvl w:val="0"/>
          <w:numId w:val="14"/>
        </w:numPr>
        <w:rPr>
          <w:b/>
        </w:rPr>
      </w:pPr>
      <w:r w:rsidRPr="005547FE">
        <w:rPr>
          <w:b/>
        </w:rPr>
        <w:t>závěr</w:t>
      </w:r>
    </w:p>
    <w:p w14:paraId="17467279" w14:textId="67EE04A1" w:rsidR="00D76C07" w:rsidRDefault="00D76C07" w:rsidP="007F2B46">
      <w:pPr>
        <w:numPr>
          <w:ilvl w:val="0"/>
          <w:numId w:val="14"/>
        </w:numPr>
        <w:rPr>
          <w:b/>
        </w:rPr>
      </w:pPr>
      <w:r>
        <w:rPr>
          <w:b/>
        </w:rPr>
        <w:t>seznam obrázků</w:t>
      </w:r>
    </w:p>
    <w:p w14:paraId="3134881B" w14:textId="24744301" w:rsidR="00D76C07" w:rsidRDefault="00D76C07" w:rsidP="007F2B46">
      <w:pPr>
        <w:numPr>
          <w:ilvl w:val="0"/>
          <w:numId w:val="14"/>
        </w:numPr>
        <w:rPr>
          <w:b/>
        </w:rPr>
      </w:pPr>
      <w:r>
        <w:rPr>
          <w:b/>
        </w:rPr>
        <w:t>seznam grafů</w:t>
      </w:r>
    </w:p>
    <w:p w14:paraId="33CAF832" w14:textId="482FAC33" w:rsidR="00D76C07" w:rsidRPr="00D76C07" w:rsidRDefault="00D76C07" w:rsidP="00D76C07">
      <w:pPr>
        <w:numPr>
          <w:ilvl w:val="0"/>
          <w:numId w:val="14"/>
        </w:numPr>
        <w:rPr>
          <w:b/>
        </w:rPr>
      </w:pPr>
      <w:r>
        <w:rPr>
          <w:b/>
        </w:rPr>
        <w:t>seznam tabulek</w:t>
      </w:r>
    </w:p>
    <w:p w14:paraId="67FC5C86" w14:textId="77777777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lastRenderedPageBreak/>
        <w:t>seznam použité literatury</w:t>
      </w:r>
      <w:r>
        <w:t xml:space="preserve"> včetně úplných internetových adres;</w:t>
      </w:r>
    </w:p>
    <w:p w14:paraId="577680A8" w14:textId="77777777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přílohy</w:t>
      </w:r>
      <w:r>
        <w:t xml:space="preserve"> (pokud jsou součástí práce).</w:t>
      </w:r>
    </w:p>
    <w:p w14:paraId="78329029" w14:textId="77777777" w:rsidR="002D3981" w:rsidRDefault="002D3981" w:rsidP="00E257A4">
      <w:pPr>
        <w:pStyle w:val="Nadpis2"/>
      </w:pPr>
      <w:bookmarkStart w:id="9" w:name="_Toc52103300"/>
      <w:r>
        <w:t>Vlastní práce v elektronické podobě</w:t>
      </w:r>
      <w:bookmarkEnd w:id="9"/>
    </w:p>
    <w:p w14:paraId="4FD09883" w14:textId="77777777" w:rsidR="0052668B" w:rsidRPr="0052668B" w:rsidRDefault="002D3981" w:rsidP="0052668B">
      <w:pPr>
        <w:keepNext/>
      </w:pPr>
      <w:r w:rsidRPr="0052668B">
        <w:t>Elektronickou verzi práce odevzdáte na datovém nosiči (CD, DVD,</w:t>
      </w:r>
      <w:r w:rsidR="00D57B04" w:rsidRPr="0052668B">
        <w:t xml:space="preserve"> SD karta</w:t>
      </w:r>
      <w:r w:rsidRPr="0052668B">
        <w:t xml:space="preserve"> ...) společně s prací v tištěné podobě. </w:t>
      </w:r>
      <w:r w:rsidR="0052668B" w:rsidRPr="0052668B">
        <w:t xml:space="preserve">Nosič označíte názvem práce, jménem autora, třídou a školním rokem, musí obsahovat kompletní text práce včetně všech příloh, tento text musí být ve formátu PDF pro snadné prohlížení a </w:t>
      </w:r>
      <w:r w:rsidR="0052668B" w:rsidRPr="0052668B">
        <w:rPr>
          <w:i/>
        </w:rPr>
        <w:t>v původním formátu pro kontrolu typografie - DOC, DOCX, ODF, TEX, ..</w:t>
      </w:r>
      <w:r w:rsidR="0052668B" w:rsidRPr="0052668B">
        <w:t>. Název tohoto souboru zformátujte podle vzoru</w:t>
      </w:r>
    </w:p>
    <w:p w14:paraId="1077AA24" w14:textId="7BE6318F" w:rsidR="0052668B" w:rsidRDefault="0052668B" w:rsidP="0052668B">
      <w:pPr>
        <w:pStyle w:val="Pkladkdu"/>
      </w:pPr>
      <w:r w:rsidRPr="0052668B">
        <w:t>MP2010-Novák-Jan-L4-Tepelné_čerpadlo.docx</w:t>
      </w:r>
    </w:p>
    <w:p w14:paraId="6B237DC4" w14:textId="3BB24230" w:rsidR="00612119" w:rsidRDefault="00612119" w:rsidP="002D2817">
      <w:r>
        <w:t>Pro práce založené na vytvoření softwarového produktu se zároveň očekává veden</w:t>
      </w:r>
      <w:r w:rsidR="00D41284">
        <w:t>í</w:t>
      </w:r>
      <w:r>
        <w:t xml:space="preserve"> práce ve verzovacím systému (GitHub)</w:t>
      </w:r>
      <w:r w:rsidR="00D41284">
        <w:t xml:space="preserve"> v určeném a dohodnutém repozitáři.</w:t>
      </w:r>
    </w:p>
    <w:p w14:paraId="688F5F8E" w14:textId="4F46D342" w:rsidR="002D3981" w:rsidRDefault="002D3981" w:rsidP="002D2817">
      <w:r>
        <w:t>Aby byla práce vážně přijata odbornou veřejností, musí splňovat řadu formálních náležitostí.</w:t>
      </w:r>
    </w:p>
    <w:p w14:paraId="5F51AED7" w14:textId="77777777" w:rsidR="002D3981" w:rsidRDefault="002D3981" w:rsidP="002D2817">
      <w:r>
        <w:t xml:space="preserve">Práce by měla být </w:t>
      </w:r>
      <w:r w:rsidRPr="009C1CAC">
        <w:rPr>
          <w:b/>
        </w:rPr>
        <w:t>pravopisně bezchybná</w:t>
      </w:r>
      <w:r>
        <w:t xml:space="preserve"> a měla by správně používat i nejrůznější odborné termíny. Nenechte se svést často diletantským přístupem, se kterým se můžete setkat v</w:t>
      </w:r>
      <w:r w:rsidR="00760E5B">
        <w:t> </w:t>
      </w:r>
      <w:r>
        <w:t>denním tisku. Jazykové a stylistické zpracování a schopnost dodržovat obecně uznávané normy jsou osobní vizitkou a</w:t>
      </w:r>
      <w:r w:rsidR="00760E5B">
        <w:t>utora! Nezapomeňte, že jednou z </w:t>
      </w:r>
      <w:r>
        <w:t xml:space="preserve">těchto norem jsou i </w:t>
      </w:r>
      <w:r w:rsidRPr="005547FE">
        <w:rPr>
          <w:b/>
        </w:rPr>
        <w:t>Pravidla českého pravopisu</w:t>
      </w:r>
      <w:r>
        <w:t>.</w:t>
      </w:r>
    </w:p>
    <w:p w14:paraId="5BAD494B" w14:textId="77777777" w:rsidR="002D3981" w:rsidRDefault="002D3981" w:rsidP="002D2817">
      <w:r>
        <w:t>Pro formální úpravu platí celá řada norem, které jsou součástí požadavků, jež kladou jednotlivé evropské st</w:t>
      </w:r>
      <w:r w:rsidR="00760E5B">
        <w:t>áty na různé typy písemností. V </w:t>
      </w:r>
      <w:r>
        <w:t>této brožuře uvedeme stručný výtah ze dvou základních norem, a to Úprava písemností zpracovaných textovými editory nebo psaných strojem a norma upravující bibliogra</w:t>
      </w:r>
      <w:r w:rsidR="00760E5B">
        <w:t>fické citace. Uplatnění první z </w:t>
      </w:r>
      <w:r>
        <w:t>nich je předpokladem pro možné budoucí publikování práce, druhá pak je praktickým uplatněním autorské etiky.</w:t>
      </w:r>
    </w:p>
    <w:p w14:paraId="21E19E43" w14:textId="77777777" w:rsidR="002D3981" w:rsidRDefault="002D3981" w:rsidP="002D2817">
      <w:pPr>
        <w:rPr>
          <w:bCs/>
        </w:rPr>
      </w:pPr>
      <w:r>
        <w:rPr>
          <w:bCs/>
        </w:rPr>
        <w:t xml:space="preserve">Úprava písemností zpracovaných textovými editory nebo psaných strojem je stanovena normou </w:t>
      </w:r>
      <w:r w:rsidRPr="00E257A4">
        <w:rPr>
          <w:b/>
          <w:bCs/>
        </w:rPr>
        <w:t>ČSN 01 6910</w:t>
      </w:r>
      <w:r w:rsidR="009B3D6A">
        <w:rPr>
          <w:b/>
          <w:bCs/>
        </w:rPr>
        <w:fldChar w:fldCharType="begin"/>
      </w:r>
      <w:r w:rsidR="009B3D6A">
        <w:instrText xml:space="preserve"> XE "</w:instrText>
      </w:r>
      <w:r w:rsidR="009B3D6A" w:rsidRPr="00651C61">
        <w:rPr>
          <w:b/>
          <w:bCs/>
        </w:rPr>
        <w:instrText>ČSN 01 6910</w:instrText>
      </w:r>
      <w:r w:rsidR="009B3D6A">
        <w:instrText xml:space="preserve">" </w:instrText>
      </w:r>
      <w:r w:rsidR="009B3D6A">
        <w:rPr>
          <w:b/>
          <w:bCs/>
        </w:rPr>
        <w:fldChar w:fldCharType="end"/>
      </w:r>
      <w:r w:rsidRPr="00E257A4">
        <w:rPr>
          <w:b/>
          <w:bCs/>
        </w:rPr>
        <w:t xml:space="preserve"> a moderními konvencemi pro</w:t>
      </w:r>
      <w:r w:rsidR="00C85480" w:rsidRPr="00E257A4">
        <w:rPr>
          <w:b/>
          <w:bCs/>
        </w:rPr>
        <w:t xml:space="preserve"> elektronické</w:t>
      </w:r>
      <w:r w:rsidRPr="00E257A4">
        <w:rPr>
          <w:b/>
          <w:bCs/>
        </w:rPr>
        <w:t xml:space="preserve"> publikování</w:t>
      </w:r>
      <w:r>
        <w:rPr>
          <w:bCs/>
        </w:rPr>
        <w:t>:</w:t>
      </w:r>
    </w:p>
    <w:p w14:paraId="678125E9" w14:textId="77777777" w:rsidR="002D3981" w:rsidRDefault="002D3981" w:rsidP="007F2B46">
      <w:pPr>
        <w:numPr>
          <w:ilvl w:val="0"/>
          <w:numId w:val="15"/>
        </w:numPr>
      </w:pPr>
      <w:r>
        <w:t>používají se l</w:t>
      </w:r>
      <w:r w:rsidR="002D2EEB">
        <w:t xml:space="preserve">isty papíru formátu </w:t>
      </w:r>
      <w:r w:rsidR="002D2EEB" w:rsidRPr="005547FE">
        <w:rPr>
          <w:i/>
        </w:rPr>
        <w:t>A4</w:t>
      </w:r>
      <w:r w:rsidR="002D2EEB">
        <w:t xml:space="preserve"> (210×</w:t>
      </w:r>
      <w:r w:rsidR="00760E5B">
        <w:t>297 </w:t>
      </w:r>
      <w:r>
        <w:t xml:space="preserve">cm); </w:t>
      </w:r>
      <w:r w:rsidRPr="005547FE">
        <w:rPr>
          <w:i/>
        </w:rPr>
        <w:t>text je psán po jedné straně</w:t>
      </w:r>
      <w:r w:rsidR="001D4070">
        <w:t>;</w:t>
      </w:r>
    </w:p>
    <w:p w14:paraId="609856FA" w14:textId="77777777" w:rsidR="002D3981" w:rsidRDefault="002D3981" w:rsidP="007F2B46">
      <w:pPr>
        <w:numPr>
          <w:ilvl w:val="0"/>
          <w:numId w:val="15"/>
        </w:numPr>
      </w:pPr>
      <w:r>
        <w:t>za základní se považuje jednoduché řádkování, (doporučuje se použití řádkování 1,5</w:t>
      </w:r>
      <w:r w:rsidR="005547FE">
        <w:t>;</w:t>
      </w:r>
      <w:r w:rsidR="00E257A4">
        <w:t xml:space="preserve"> případně </w:t>
      </w:r>
      <w:r>
        <w:t>dvojnásobné)</w:t>
      </w:r>
      <w:r w:rsidR="001D4070">
        <w:t>;</w:t>
      </w:r>
      <w:r>
        <w:t xml:space="preserve"> </w:t>
      </w:r>
    </w:p>
    <w:p w14:paraId="4F4D8DE9" w14:textId="77777777" w:rsidR="002D3981" w:rsidRDefault="00607112" w:rsidP="007F2B46">
      <w:pPr>
        <w:numPr>
          <w:ilvl w:val="0"/>
          <w:numId w:val="15"/>
        </w:numPr>
      </w:pPr>
      <w:r>
        <w:t xml:space="preserve">nepoužívá se písmo </w:t>
      </w:r>
      <w:r w:rsidRPr="005547FE">
        <w:rPr>
          <w:i/>
        </w:rPr>
        <w:t>menší než 10 </w:t>
      </w:r>
      <w:r w:rsidR="002D3981" w:rsidRPr="005547FE">
        <w:rPr>
          <w:i/>
        </w:rPr>
        <w:t>bodů</w:t>
      </w:r>
      <w:r w:rsidR="002D3981">
        <w:t xml:space="preserve"> (doporučuje s</w:t>
      </w:r>
      <w:r>
        <w:t xml:space="preserve">e používat velikost 12, písmo </w:t>
      </w:r>
      <w:r w:rsidR="002D3981">
        <w:t>stojaté a kurzívou pouze zvýraznit krátké úseky textu)</w:t>
      </w:r>
    </w:p>
    <w:p w14:paraId="6D49FC5B" w14:textId="77777777" w:rsidR="002D3981" w:rsidRDefault="002D3981" w:rsidP="007F2B46">
      <w:pPr>
        <w:numPr>
          <w:ilvl w:val="0"/>
          <w:numId w:val="15"/>
        </w:numPr>
      </w:pPr>
      <w:r>
        <w:t xml:space="preserve">text je zarovnán </w:t>
      </w:r>
      <w:r w:rsidRPr="005547FE">
        <w:rPr>
          <w:i/>
        </w:rPr>
        <w:t>do bloku</w:t>
      </w:r>
      <w:r w:rsidR="001D4070">
        <w:t>;</w:t>
      </w:r>
    </w:p>
    <w:p w14:paraId="4A6331A9" w14:textId="77777777" w:rsidR="002D2EEB" w:rsidRDefault="002D3981" w:rsidP="00C03B0E">
      <w:pPr>
        <w:keepNext/>
        <w:numPr>
          <w:ilvl w:val="0"/>
          <w:numId w:val="15"/>
        </w:numPr>
        <w:ind w:hanging="357"/>
      </w:pPr>
      <w:r>
        <w:t xml:space="preserve">kapitoly a podkapitoly bývají označeny </w:t>
      </w:r>
      <w:r w:rsidRPr="005547FE">
        <w:rPr>
          <w:i/>
        </w:rPr>
        <w:t>arabskou číslicí</w:t>
      </w:r>
      <w:r w:rsidR="001D4070">
        <w:t>:</w:t>
      </w:r>
    </w:p>
    <w:p w14:paraId="5A74EAF2" w14:textId="77777777" w:rsidR="002D3981" w:rsidRDefault="002D3981" w:rsidP="00C03B0E">
      <w:pPr>
        <w:keepNext/>
        <w:numPr>
          <w:ilvl w:val="1"/>
          <w:numId w:val="15"/>
        </w:numPr>
        <w:ind w:hanging="357"/>
      </w:pPr>
      <w:r>
        <w:t>1</w:t>
      </w:r>
    </w:p>
    <w:p w14:paraId="52663BDA" w14:textId="77777777" w:rsidR="002D3981" w:rsidRDefault="002D3981" w:rsidP="00C03B0E">
      <w:pPr>
        <w:keepNext/>
        <w:numPr>
          <w:ilvl w:val="1"/>
          <w:numId w:val="15"/>
        </w:numPr>
        <w:ind w:hanging="357"/>
      </w:pPr>
      <w:r>
        <w:t>1.1</w:t>
      </w:r>
    </w:p>
    <w:p w14:paraId="3712F04A" w14:textId="77777777" w:rsidR="002D3981" w:rsidRDefault="002D3981" w:rsidP="00C03B0E">
      <w:pPr>
        <w:keepNext/>
        <w:numPr>
          <w:ilvl w:val="1"/>
          <w:numId w:val="15"/>
        </w:numPr>
        <w:ind w:hanging="357"/>
      </w:pPr>
      <w:r>
        <w:t>1.1.1</w:t>
      </w:r>
    </w:p>
    <w:p w14:paraId="6C991568" w14:textId="77777777" w:rsidR="002D3981" w:rsidRDefault="002D3981" w:rsidP="00C03B0E">
      <w:pPr>
        <w:keepNext/>
        <w:numPr>
          <w:ilvl w:val="1"/>
          <w:numId w:val="15"/>
        </w:numPr>
        <w:ind w:hanging="357"/>
      </w:pPr>
      <w:r>
        <w:t>1.1.2</w:t>
      </w:r>
    </w:p>
    <w:p w14:paraId="47D71E68" w14:textId="77777777" w:rsidR="002D3981" w:rsidRDefault="002D3981" w:rsidP="00C03B0E">
      <w:pPr>
        <w:keepNext/>
        <w:numPr>
          <w:ilvl w:val="1"/>
          <w:numId w:val="15"/>
        </w:numPr>
        <w:ind w:hanging="357"/>
      </w:pPr>
      <w:r>
        <w:t>1.2</w:t>
      </w:r>
    </w:p>
    <w:p w14:paraId="22B65DB7" w14:textId="77777777" w:rsidR="007F2B46" w:rsidRDefault="002D3981" w:rsidP="00C03B0E">
      <w:pPr>
        <w:keepNext/>
        <w:numPr>
          <w:ilvl w:val="1"/>
          <w:numId w:val="15"/>
        </w:numPr>
        <w:ind w:hanging="357"/>
      </w:pPr>
      <w:r>
        <w:t>1.2.1</w:t>
      </w:r>
      <w:r w:rsidR="001D4070">
        <w:t xml:space="preserve"> </w:t>
      </w:r>
      <w:r>
        <w:t>atd.</w:t>
      </w:r>
      <w:r w:rsidR="001D4070">
        <w:t>;</w:t>
      </w:r>
    </w:p>
    <w:p w14:paraId="4935F877" w14:textId="77777777" w:rsidR="002D3981" w:rsidRDefault="002D3981" w:rsidP="007F2B46">
      <w:pPr>
        <w:numPr>
          <w:ilvl w:val="0"/>
          <w:numId w:val="15"/>
        </w:numPr>
      </w:pPr>
      <w:r w:rsidRPr="005547FE">
        <w:rPr>
          <w:b/>
        </w:rPr>
        <w:t xml:space="preserve">tabulky </w:t>
      </w:r>
      <w:r w:rsidR="002942DE" w:rsidRPr="005547FE">
        <w:rPr>
          <w:b/>
        </w:rPr>
        <w:t>a obrázky</w:t>
      </w:r>
      <w:r w:rsidR="002942DE">
        <w:t xml:space="preserve"> se číslují </w:t>
      </w:r>
      <w:r w:rsidR="002942DE" w:rsidRPr="005547FE">
        <w:rPr>
          <w:i/>
        </w:rPr>
        <w:t>průběžně v </w:t>
      </w:r>
      <w:r w:rsidRPr="005547FE">
        <w:rPr>
          <w:i/>
        </w:rPr>
        <w:t>celém dokumentu</w:t>
      </w:r>
      <w:r w:rsidR="001D4070">
        <w:t xml:space="preserve">, </w:t>
      </w:r>
      <w:r w:rsidRPr="005547FE">
        <w:rPr>
          <w:i/>
        </w:rPr>
        <w:t>stránky se průběžn</w:t>
      </w:r>
      <w:r w:rsidR="002942DE" w:rsidRPr="005547FE">
        <w:rPr>
          <w:i/>
        </w:rPr>
        <w:t>ě číslují</w:t>
      </w:r>
      <w:r w:rsidR="002942DE">
        <w:t xml:space="preserve"> arabskými číslicemi v záhlaví nebo v </w:t>
      </w:r>
      <w:r>
        <w:t>zápatí stránky</w:t>
      </w:r>
      <w:r w:rsidR="001D4070">
        <w:t>;</w:t>
      </w:r>
    </w:p>
    <w:p w14:paraId="3689D5E8" w14:textId="77777777" w:rsidR="002D3981" w:rsidRDefault="002D3981" w:rsidP="007F2B46">
      <w:pPr>
        <w:numPr>
          <w:ilvl w:val="0"/>
          <w:numId w:val="15"/>
        </w:numPr>
      </w:pPr>
      <w:r>
        <w:lastRenderedPageBreak/>
        <w:t>důležité části textu lze zvýraznit (umístěním na samostatný řádek, změnou řezu p</w:t>
      </w:r>
      <w:r w:rsidR="00453AA3">
        <w:t>ísma –</w:t>
      </w:r>
      <w:r>
        <w:t xml:space="preserve"> tučně, kurzíva; podtržením, změnou velikosti písma, změnou fontu písma, uvozovkami, proložením)</w:t>
      </w:r>
      <w:r w:rsidR="001D4070">
        <w:t xml:space="preserve">, </w:t>
      </w:r>
      <w:r w:rsidRPr="005547FE">
        <w:rPr>
          <w:i/>
        </w:rPr>
        <w:t>nepoužívá se více, než tři druhy velikostí a fontů písma v rámci celé publikace</w:t>
      </w:r>
      <w:r w:rsidR="001D4070">
        <w:t xml:space="preserve">, </w:t>
      </w:r>
      <w:r>
        <w:t>delší texty získávají na přehlednosti rozdělením na odstavce</w:t>
      </w:r>
      <w:r w:rsidR="001D4070">
        <w:t>;</w:t>
      </w:r>
    </w:p>
    <w:p w14:paraId="60DFF59A" w14:textId="77777777" w:rsidR="002D3981" w:rsidRDefault="002D3981" w:rsidP="007F2B46">
      <w:pPr>
        <w:numPr>
          <w:ilvl w:val="0"/>
          <w:numId w:val="15"/>
        </w:numPr>
      </w:pPr>
      <w:r>
        <w:t xml:space="preserve">při jednoduchém řádkování se mezi odstavci řádkuje dvakrát, při dvojitém řádkování se mezi odstavci řádkuje jedenkrát, </w:t>
      </w:r>
      <w:r w:rsidRPr="005547FE">
        <w:rPr>
          <w:i/>
        </w:rPr>
        <w:t>textové editory využívají místo řádků mezi odstavci funkce mezery před/za odstavcem</w:t>
      </w:r>
      <w:r w:rsidRPr="00443C66">
        <w:t>; jejich velikost se řídí výše zmíněnými pravidly</w:t>
      </w:r>
      <w:r w:rsidR="001D4070">
        <w:t>;</w:t>
      </w:r>
    </w:p>
    <w:p w14:paraId="0ADE0A5D" w14:textId="77777777" w:rsidR="002D3981" w:rsidRDefault="002D3981" w:rsidP="007F2B46">
      <w:pPr>
        <w:numPr>
          <w:ilvl w:val="0"/>
          <w:numId w:val="15"/>
        </w:numPr>
      </w:pPr>
      <w:r w:rsidRPr="005547FE">
        <w:rPr>
          <w:i/>
        </w:rPr>
        <w:t>nadpisy</w:t>
      </w:r>
      <w:r>
        <w:t xml:space="preserve"> větších částí textu se od předcházejícího textu </w:t>
      </w:r>
      <w:r w:rsidRPr="005547FE">
        <w:rPr>
          <w:i/>
        </w:rPr>
        <w:t>oddělují dvěma prázdnými řádky</w:t>
      </w:r>
      <w:r w:rsidR="007F2B46">
        <w:t xml:space="preserve"> </w:t>
      </w:r>
      <w:r>
        <w:t>od následujícího textu jedním prázdným řádkem</w:t>
      </w:r>
      <w:r w:rsidR="001D4070">
        <w:t xml:space="preserve">, </w:t>
      </w:r>
      <w:r>
        <w:t>nadpis lze zvýraznit velkými písmeny, tučným tiskem,</w:t>
      </w:r>
      <w:r w:rsidR="007F2B46">
        <w:t xml:space="preserve"> velikostí nebo druhem písma </w:t>
      </w:r>
      <w:r>
        <w:t>(podtrhává se pouze text, nikoliv číselné nebo písemné označení).</w:t>
      </w:r>
    </w:p>
    <w:p w14:paraId="0340371A" w14:textId="77777777" w:rsidR="000E71FE" w:rsidRDefault="000E71FE" w:rsidP="000E71FE">
      <w:pPr>
        <w:pStyle w:val="Nadpis2"/>
      </w:pPr>
      <w:bookmarkStart w:id="10" w:name="_Ref238032450"/>
      <w:bookmarkStart w:id="11" w:name="_Toc52103301"/>
      <w:r>
        <w:t>Bibliografické citace</w:t>
      </w:r>
      <w:bookmarkEnd w:id="10"/>
      <w:bookmarkEnd w:id="11"/>
    </w:p>
    <w:p w14:paraId="518EA574" w14:textId="77777777" w:rsidR="002D3981" w:rsidRDefault="008F6172" w:rsidP="002D2817">
      <w:pPr>
        <w:rPr>
          <w:bCs/>
        </w:rPr>
      </w:pPr>
      <w:r>
        <w:rPr>
          <w:bCs/>
        </w:rPr>
        <w:t>Druhou pro v</w:t>
      </w:r>
      <w:r w:rsidR="002D3981">
        <w:rPr>
          <w:bCs/>
        </w:rPr>
        <w:t xml:space="preserve">ás důležitou normou je </w:t>
      </w:r>
      <w:r w:rsidR="002D3981" w:rsidRPr="00E257A4">
        <w:rPr>
          <w:b/>
          <w:bCs/>
        </w:rPr>
        <w:t>ČSN ISO 690</w:t>
      </w:r>
      <w:r w:rsidR="009B3D6A">
        <w:rPr>
          <w:b/>
          <w:bCs/>
        </w:rPr>
        <w:fldChar w:fldCharType="begin"/>
      </w:r>
      <w:r w:rsidR="009B3D6A">
        <w:instrText xml:space="preserve"> XE "</w:instrText>
      </w:r>
      <w:r w:rsidR="009B3D6A" w:rsidRPr="00651C61">
        <w:rPr>
          <w:b/>
          <w:bCs/>
        </w:rPr>
        <w:instrText>ČSN ISO 690</w:instrText>
      </w:r>
      <w:r w:rsidR="009B3D6A">
        <w:instrText xml:space="preserve">" </w:instrText>
      </w:r>
      <w:r w:rsidR="009B3D6A">
        <w:rPr>
          <w:b/>
          <w:bCs/>
        </w:rPr>
        <w:fldChar w:fldCharType="end"/>
      </w:r>
      <w:r w:rsidR="002D3981" w:rsidRPr="00E257A4">
        <w:rPr>
          <w:b/>
          <w:bCs/>
        </w:rPr>
        <w:t xml:space="preserve"> Dokumentace. Bibliografické citace. Obsah, forma a struktura</w:t>
      </w:r>
      <w:r>
        <w:rPr>
          <w:bCs/>
        </w:rPr>
        <w:t>.</w:t>
      </w:r>
    </w:p>
    <w:p w14:paraId="686E3825" w14:textId="77777777" w:rsidR="002D3981" w:rsidRDefault="002D3981" w:rsidP="002D2817">
      <w:r>
        <w:t xml:space="preserve">Norma specifikuje prvky, které je třeba uvádět v bibliografických citacích publikovaných monografických a seriálových publikací a její část </w:t>
      </w:r>
      <w:r w:rsidRPr="005547FE">
        <w:rPr>
          <w:i/>
        </w:rPr>
        <w:t>ČSN ISO 690-2 Informace a dokumentace - Bibliografické citace - Část 2: Elektronické dokumenty nebo jejich části</w:t>
      </w:r>
      <w:r>
        <w:t>. Tato část normy ISO 690 specifikuje prvky bibliografických citací elektronických dokumentů. Uvádíme zde některé české a anglické příklady vycházející z této normy (do uvedeného příkladu dosazujte podle konkrétní situace):</w:t>
      </w:r>
    </w:p>
    <w:p w14:paraId="676CCE96" w14:textId="77777777" w:rsidR="002D3981" w:rsidRDefault="002D3981" w:rsidP="00BA4A26">
      <w:pPr>
        <w:keepNext/>
      </w:pPr>
      <w:r>
        <w:rPr>
          <w:bCs/>
        </w:rPr>
        <w:t>Příklad bibliografické citace monografické publikace (</w:t>
      </w:r>
      <w:r w:rsidRPr="005547FE">
        <w:rPr>
          <w:b/>
          <w:bCs/>
        </w:rPr>
        <w:t>kniha</w:t>
      </w:r>
      <w:r>
        <w:rPr>
          <w:bCs/>
        </w:rPr>
        <w:t>):</w:t>
      </w:r>
    </w:p>
    <w:p w14:paraId="543E46F4" w14:textId="77777777" w:rsidR="000A562D" w:rsidRDefault="000A562D" w:rsidP="002F1DEA">
      <w:pPr>
        <w:pStyle w:val="Zdroj"/>
      </w:pPr>
      <w:r w:rsidRPr="0022273D">
        <w:rPr>
          <w:rStyle w:val="Autor"/>
        </w:rPr>
        <w:t>Maneken, P</w:t>
      </w:r>
      <w:r w:rsidR="002D3981" w:rsidRPr="0022273D">
        <w:rPr>
          <w:rStyle w:val="Autor"/>
        </w:rPr>
        <w:t>.</w:t>
      </w:r>
      <w:r w:rsidR="002D3981">
        <w:t xml:space="preserve"> </w:t>
      </w:r>
      <w:r w:rsidR="002D3981" w:rsidRPr="0022273D">
        <w:rPr>
          <w:rStyle w:val="Nzevdla"/>
        </w:rPr>
        <w:t>Pokrok v lékařství</w:t>
      </w:r>
      <w:r w:rsidR="002D3981">
        <w:t xml:space="preserve">. 1. vyd. Praha: </w:t>
      </w:r>
      <w:r>
        <w:t>Odeon, 1984. ISBN 80-206-0434-0</w:t>
      </w:r>
    </w:p>
    <w:p w14:paraId="7434DF25" w14:textId="77777777" w:rsidR="002D3981" w:rsidRDefault="000A562D" w:rsidP="002F1DEA">
      <w:pPr>
        <w:pStyle w:val="Zdroj"/>
      </w:pPr>
      <w:r w:rsidRPr="0022273D">
        <w:rPr>
          <w:rStyle w:val="Autor"/>
        </w:rPr>
        <w:t>Lominaoze, DG.,</w:t>
      </w:r>
      <w:r w:rsidR="002D3981">
        <w:t xml:space="preserve"> </w:t>
      </w:r>
      <w:r w:rsidR="002D3981" w:rsidRPr="0022273D">
        <w:rPr>
          <w:rStyle w:val="Nzevdla"/>
        </w:rPr>
        <w:t>Cyclotron waves in plasma</w:t>
      </w:r>
      <w:r w:rsidR="002D3981">
        <w:t xml:space="preserve">. </w:t>
      </w:r>
      <w:smartTag w:uri="urn:schemas-microsoft-com:office:smarttags" w:element="metricconverter">
        <w:smartTagPr>
          <w:attr w:name="ProductID" w:val="1 st"/>
        </w:smartTagPr>
        <w:r w:rsidR="002D3981">
          <w:t>1 st</w:t>
        </w:r>
      </w:smartTag>
      <w:r w:rsidR="002D3981">
        <w:t xml:space="preserve"> ed. Oxford: Pergamon Press, 1981. ISBN 0-08-021680-3</w:t>
      </w:r>
    </w:p>
    <w:p w14:paraId="2B618CD9" w14:textId="77777777" w:rsidR="002D3981" w:rsidRDefault="002D3981" w:rsidP="00602F5A">
      <w:pPr>
        <w:keepNext/>
      </w:pPr>
      <w:r>
        <w:rPr>
          <w:bCs/>
        </w:rPr>
        <w:t xml:space="preserve">Příklad bibliografické citace </w:t>
      </w:r>
      <w:r w:rsidRPr="005547FE">
        <w:rPr>
          <w:b/>
          <w:bCs/>
        </w:rPr>
        <w:t>elektronické monografie</w:t>
      </w:r>
      <w:r>
        <w:rPr>
          <w:bCs/>
        </w:rPr>
        <w:t>, databáze a počítačového programu</w:t>
      </w:r>
      <w:r w:rsidR="00BA4A26">
        <w:rPr>
          <w:bCs/>
        </w:rPr>
        <w:t xml:space="preserve"> - týká se také obecných webových stránek</w:t>
      </w:r>
      <w:r>
        <w:t>:</w:t>
      </w:r>
    </w:p>
    <w:p w14:paraId="586524CA" w14:textId="77777777" w:rsidR="002D3981" w:rsidRDefault="000A562D" w:rsidP="002F1DEA">
      <w:pPr>
        <w:pStyle w:val="Zdroj"/>
      </w:pPr>
      <w:r w:rsidRPr="0022273D">
        <w:rPr>
          <w:rStyle w:val="Autor"/>
        </w:rPr>
        <w:t>Honzák, F., Pečenka, M.,</w:t>
      </w:r>
      <w:r>
        <w:t xml:space="preserve"> </w:t>
      </w:r>
      <w:r w:rsidR="002D3981" w:rsidRPr="0022273D">
        <w:rPr>
          <w:rStyle w:val="Nzevdla"/>
        </w:rPr>
        <w:t>Státy a jejich představitelé</w:t>
      </w:r>
      <w:r w:rsidR="00BA4A26">
        <w:t xml:space="preserve"> [CD</w:t>
      </w:r>
      <w:r w:rsidR="002D3981">
        <w:t xml:space="preserve">-ROM]. Praha: Libri, 1966. </w:t>
      </w:r>
      <w:r>
        <w:t xml:space="preserve">Rieger, S., Váchová, M., </w:t>
      </w:r>
      <w:r w:rsidR="002D3981" w:rsidRPr="0022273D">
        <w:rPr>
          <w:rStyle w:val="Nzevdla"/>
        </w:rPr>
        <w:t>Chemie na Internetu</w:t>
      </w:r>
      <w:r w:rsidR="002D3981">
        <w:t xml:space="preserve">. In Informedia '98: </w:t>
      </w:r>
      <w:r w:rsidR="00760E5B">
        <w:t>Sborník [on line]. Praha: Alber</w:t>
      </w:r>
      <w:r w:rsidR="00D1241E">
        <w:t>tina, 1988. [Cit </w:t>
      </w:r>
      <w:r w:rsidR="002D3981">
        <w:t>3.5.1999]. Dostupn</w:t>
      </w:r>
      <w:r w:rsidR="00760E5B">
        <w:t>é z </w:t>
      </w:r>
      <w:r w:rsidR="002D3981">
        <w:t xml:space="preserve">URL: </w:t>
      </w:r>
      <w:hyperlink r:id="rId10" w:history="1">
        <w:r w:rsidR="002D3981">
          <w:rPr>
            <w:rStyle w:val="Hypertextovodkaz"/>
          </w:rPr>
          <w:t>http://www.aip.czlinformedia98/welcome.html</w:t>
        </w:r>
      </w:hyperlink>
      <w:r w:rsidR="002D3981">
        <w:t xml:space="preserve">. </w:t>
      </w:r>
    </w:p>
    <w:p w14:paraId="3B414FEC" w14:textId="77777777" w:rsidR="00BA4A26" w:rsidRDefault="00BA4A26" w:rsidP="00BA4A26">
      <w:r>
        <w:t>Například Wikipedie sama generuje správný tvar citace - na pravé straně v sekci nástroje pod odkazem Citovat stránku.</w:t>
      </w:r>
    </w:p>
    <w:p w14:paraId="53A3D1D9" w14:textId="77777777" w:rsidR="00BA4A26" w:rsidRDefault="00BA4A26" w:rsidP="002F1DEA">
      <w:pPr>
        <w:pStyle w:val="Zdroj"/>
      </w:pPr>
      <w:r w:rsidRPr="00BA4A26">
        <w:rPr>
          <w:rStyle w:val="Autor"/>
        </w:rPr>
        <w:t>Přispěvatelé Wikipedie</w:t>
      </w:r>
      <w:r>
        <w:t>,</w:t>
      </w:r>
      <w:r w:rsidRPr="00696ECF">
        <w:t xml:space="preserve"> </w:t>
      </w:r>
      <w:r w:rsidRPr="00BA4A26">
        <w:rPr>
          <w:rStyle w:val="Nzevdla"/>
        </w:rPr>
        <w:t>Typografie</w:t>
      </w:r>
      <w:r>
        <w:t xml:space="preserve"> [online], Wikipedie: Otevřená encyklopedie, 2009, Datum poslední revize 15. 08. 2009, 11:21 UTC, [citováno 27. 08. 2009] &lt;</w:t>
      </w:r>
      <w:hyperlink r:id="rId11" w:tooltip="http://cs.wikipedia.org/w/index.php?title=Typografie&amp;oldid=4295532" w:history="1">
        <w:r>
          <w:rPr>
            <w:rStyle w:val="Hypertextovodkaz"/>
          </w:rPr>
          <w:t>http://cs.wikipedia.org/w/index.php?title=Typografie&amp;oldid=4295532</w:t>
        </w:r>
      </w:hyperlink>
      <w:r>
        <w:t>&gt;</w:t>
      </w:r>
    </w:p>
    <w:p w14:paraId="4EB645C0" w14:textId="77777777" w:rsidR="002D3981" w:rsidRDefault="002D3981" w:rsidP="002D2817">
      <w:pPr>
        <w:rPr>
          <w:bCs/>
        </w:rPr>
      </w:pPr>
      <w:r>
        <w:rPr>
          <w:bCs/>
        </w:rPr>
        <w:t xml:space="preserve">Příklad bibliografické citace </w:t>
      </w:r>
      <w:r w:rsidRPr="005547FE">
        <w:rPr>
          <w:b/>
          <w:bCs/>
        </w:rPr>
        <w:t>elektronické seriálové publikace</w:t>
      </w:r>
      <w:r>
        <w:rPr>
          <w:bCs/>
        </w:rPr>
        <w:t>, časopisu, zprávy,</w:t>
      </w:r>
      <w:r w:rsidR="00D8521F">
        <w:rPr>
          <w:bCs/>
        </w:rPr>
        <w:t xml:space="preserve"> </w:t>
      </w:r>
      <w:r>
        <w:rPr>
          <w:bCs/>
        </w:rPr>
        <w:t>diskuzního fóra:</w:t>
      </w:r>
    </w:p>
    <w:p w14:paraId="419EC160" w14:textId="77777777" w:rsidR="002D3981" w:rsidRDefault="00760E5B" w:rsidP="002F1DEA">
      <w:pPr>
        <w:pStyle w:val="Zdroj"/>
      </w:pPr>
      <w:r w:rsidRPr="0022273D">
        <w:rPr>
          <w:rStyle w:val="Nzevdla"/>
        </w:rPr>
        <w:t>Ikaros: elektronický časopis o </w:t>
      </w:r>
      <w:r w:rsidR="002D3981" w:rsidRPr="0022273D">
        <w:rPr>
          <w:rStyle w:val="Nzevdla"/>
        </w:rPr>
        <w:t>informační společnosti</w:t>
      </w:r>
      <w:r w:rsidR="002D3981">
        <w:t xml:space="preserve"> [online]. Praha: Ikaros, 19</w:t>
      </w:r>
      <w:r>
        <w:t>97-. [Cit 1.4.1999]. Dostupné z </w:t>
      </w:r>
      <w:r w:rsidR="002D3981">
        <w:t>URL: http://ikaros.ff.cunLcz</w:t>
      </w:r>
    </w:p>
    <w:p w14:paraId="026D4590" w14:textId="77777777" w:rsidR="002D3981" w:rsidRDefault="0022273D" w:rsidP="002F1DEA">
      <w:pPr>
        <w:pStyle w:val="Zdroj"/>
      </w:pPr>
      <w:r w:rsidRPr="0022273D">
        <w:rPr>
          <w:rStyle w:val="Autor"/>
        </w:rPr>
        <w:t>Bartl, Z.,</w:t>
      </w:r>
      <w:r w:rsidR="002D3981">
        <w:t xml:space="preserve"> </w:t>
      </w:r>
      <w:r w:rsidR="00760E5B" w:rsidRPr="0022273D">
        <w:rPr>
          <w:rStyle w:val="Nzevdla"/>
        </w:rPr>
        <w:t>Baze autorit na FTP serveru</w:t>
      </w:r>
      <w:r w:rsidR="00760E5B">
        <w:t xml:space="preserve"> [on</w:t>
      </w:r>
      <w:r w:rsidR="002D3981">
        <w:t>line]. In Diskuzní skupina knihoven a automatizace knihoven [online]. Petr Vandr</w:t>
      </w:r>
      <w:r w:rsidR="00BE529E">
        <w:t>ovec (vandrovec@vc.cvutcz) [Cit </w:t>
      </w:r>
      <w:r w:rsidR="002D3981">
        <w:t>26.5.1999]. Dostupné z URL: h</w:t>
      </w:r>
      <w:r w:rsidR="00BE529E">
        <w:t>ttp://listserv.cesnetczllwgate/</w:t>
      </w:r>
      <w:r w:rsidR="002D3981">
        <w:t>KNIHOVNA.</w:t>
      </w:r>
    </w:p>
    <w:p w14:paraId="351255F1" w14:textId="77777777" w:rsidR="002D3981" w:rsidRPr="00C85480" w:rsidRDefault="002D3981" w:rsidP="002D2817">
      <w:pPr>
        <w:rPr>
          <w:bCs/>
        </w:rPr>
      </w:pPr>
      <w:r w:rsidRPr="00C85480">
        <w:rPr>
          <w:bCs/>
        </w:rPr>
        <w:t>Kromě dvou, pro Vás nejdůležitějších norem, platí ještě normy speciální:</w:t>
      </w:r>
    </w:p>
    <w:p w14:paraId="1B77D3F9" w14:textId="77777777" w:rsidR="002D3981" w:rsidRDefault="002D3981" w:rsidP="005547FE">
      <w:pPr>
        <w:numPr>
          <w:ilvl w:val="0"/>
          <w:numId w:val="27"/>
        </w:numPr>
      </w:pPr>
      <w:r>
        <w:lastRenderedPageBreak/>
        <w:t>ČSN ISO 5127</w:t>
      </w:r>
      <w:r w:rsidR="009B3D6A">
        <w:fldChar w:fldCharType="begin"/>
      </w:r>
      <w:r w:rsidR="009B3D6A">
        <w:instrText xml:space="preserve"> XE "</w:instrText>
      </w:r>
      <w:r w:rsidR="009B3D6A" w:rsidRPr="00651C61">
        <w:instrText>ČSN ISO 5127</w:instrText>
      </w:r>
      <w:r w:rsidR="009B3D6A">
        <w:instrText xml:space="preserve">" </w:instrText>
      </w:r>
      <w:r w:rsidR="009B3D6A">
        <w:fldChar w:fldCharType="end"/>
      </w:r>
      <w:r>
        <w:t xml:space="preserve"> Informace a dokumentace - Slovník (obrazové dokumenty, audiovizuální dokumenty)</w:t>
      </w:r>
    </w:p>
    <w:p w14:paraId="5F0BC4A2" w14:textId="77777777" w:rsidR="002D3981" w:rsidRDefault="002D3981" w:rsidP="005547FE">
      <w:pPr>
        <w:numPr>
          <w:ilvl w:val="0"/>
          <w:numId w:val="27"/>
        </w:numPr>
      </w:pPr>
      <w:r>
        <w:t>ČSN ISO 4 Informace a dokumentace - Pravidla zkracování slov z názvů a názvů dokumentů.</w:t>
      </w:r>
    </w:p>
    <w:p w14:paraId="61835823" w14:textId="40A20CB2" w:rsidR="002D3981" w:rsidRDefault="00760E5B" w:rsidP="002D2817">
      <w:r>
        <w:t>Citace nebo výpis z </w:t>
      </w:r>
      <w:r w:rsidR="002D3981">
        <w:t>nich by neúměrně zvětšil roz</w:t>
      </w:r>
      <w:r>
        <w:t>sah této publikace. Informace o </w:t>
      </w:r>
      <w:r w:rsidR="002D3981">
        <w:t>platných normách a jejich stručnou anotaci najde</w:t>
      </w:r>
      <w:r>
        <w:t>te na www.cni.cz. případně se s </w:t>
      </w:r>
      <w:r w:rsidR="002D3981">
        <w:t>dotazem obraťte na Informační centrum Českého</w:t>
      </w:r>
      <w:r>
        <w:t xml:space="preserve"> normalizačního institutu (tel. </w:t>
      </w:r>
      <w:r w:rsidR="002D3981">
        <w:t>221802111, e-mail:info@cni.cz).</w:t>
      </w:r>
    </w:p>
    <w:p w14:paraId="23CDD9AA" w14:textId="50B64423" w:rsidR="00D41284" w:rsidRDefault="00D41284" w:rsidP="002D2817">
      <w:r>
        <w:t>Ke správě citací je nejsnadnějším nástrojem Správa citací umístěná ve Wordu na kartě Reference.</w:t>
      </w:r>
    </w:p>
    <w:p w14:paraId="06D91607" w14:textId="77D5995B" w:rsidR="002D3981" w:rsidRDefault="00760E5B" w:rsidP="002D2817">
      <w:r>
        <w:t>K </w:t>
      </w:r>
      <w:r w:rsidR="002D3981">
        <w:t xml:space="preserve">sestavení správných citací lze využít také </w:t>
      </w:r>
      <w:r w:rsidR="002D3981" w:rsidRPr="005547FE">
        <w:rPr>
          <w:b/>
        </w:rPr>
        <w:t>on-line generátor</w:t>
      </w:r>
      <w:r w:rsidR="002D3981">
        <w:t xml:space="preserve"> „Projektu Bibliografické citace“</w:t>
      </w:r>
      <w:r>
        <w:t xml:space="preserve"> </w:t>
      </w:r>
      <w:r w:rsidR="002D3981">
        <w:t xml:space="preserve">na adrese </w:t>
      </w:r>
      <w:hyperlink r:id="rId12" w:history="1">
        <w:r w:rsidR="00D8521F" w:rsidRPr="00C34D45">
          <w:rPr>
            <w:rStyle w:val="Hypertextovodkaz"/>
          </w:rPr>
          <w:t>http://www.citace.com/</w:t>
        </w:r>
      </w:hyperlink>
      <w:r w:rsidR="002D3981">
        <w:t>.</w:t>
      </w:r>
    </w:p>
    <w:p w14:paraId="58691F3C" w14:textId="6C283562" w:rsidR="00FD247D" w:rsidRDefault="00FD247D" w:rsidP="00FD247D">
      <w:pPr>
        <w:pStyle w:val="Nadpis2"/>
      </w:pPr>
      <w:bookmarkStart w:id="12" w:name="_Toc52103302"/>
      <w:r>
        <w:t>Praktická stránka práce</w:t>
      </w:r>
      <w:bookmarkEnd w:id="12"/>
    </w:p>
    <w:p w14:paraId="5D94EA0F" w14:textId="416620EE" w:rsidR="00FD247D" w:rsidRDefault="00FD247D" w:rsidP="00FD247D">
      <w:r>
        <w:t>Výsledkem práce může být fyzický výrobek, výkres, software nebo jiný (multimediální) soubor. Ve všech případech se formát souboru nebo dokumentace řídí normami a postupy platnými a běžnými v daném oboru.</w:t>
      </w:r>
    </w:p>
    <w:p w14:paraId="47771477" w14:textId="7F74D4B6" w:rsidR="00FD247D" w:rsidRDefault="00FD247D" w:rsidP="00FD247D">
      <w:r>
        <w:t>Tedy pokud je výsledkem</w:t>
      </w:r>
    </w:p>
    <w:p w14:paraId="40113D22" w14:textId="2A24E47A" w:rsidR="00FD247D" w:rsidRDefault="00FD247D" w:rsidP="00B27651">
      <w:pPr>
        <w:numPr>
          <w:ilvl w:val="0"/>
          <w:numId w:val="28"/>
        </w:numPr>
      </w:pPr>
      <w:r w:rsidRPr="00FD247D">
        <w:rPr>
          <w:b/>
        </w:rPr>
        <w:t>programový kód</w:t>
      </w:r>
      <w:r>
        <w:t>, očekává se, že tento kód a zejména hlavičky metod budou korektně okomentovány, kód bude vyčištěný od nežádoucích částí. Bude existovat prezentovatelná a instalovatelná verze programu.</w:t>
      </w:r>
    </w:p>
    <w:p w14:paraId="645DDB1C" w14:textId="6412E140" w:rsidR="00FD247D" w:rsidRDefault="00FD247D" w:rsidP="00B27651">
      <w:pPr>
        <w:numPr>
          <w:ilvl w:val="0"/>
          <w:numId w:val="28"/>
        </w:numPr>
      </w:pPr>
      <w:r w:rsidRPr="00CC1893">
        <w:rPr>
          <w:b/>
        </w:rPr>
        <w:t>video</w:t>
      </w:r>
      <w:r>
        <w:t xml:space="preserve"> bude mít formát vhodný pro daný účel, nejčastěji formát vh</w:t>
      </w:r>
      <w:r w:rsidR="00CC1893">
        <w:t xml:space="preserve">odný pro nahrání na YouTube, PAL, </w:t>
      </w:r>
      <w:r w:rsidR="005E2ED9">
        <w:t>Full</w:t>
      </w:r>
      <w:r w:rsidR="00CC1893">
        <w:t>HD.</w:t>
      </w:r>
    </w:p>
    <w:p w14:paraId="7B1A0B92" w14:textId="01CE384D" w:rsidR="00CC1893" w:rsidRPr="00FD247D" w:rsidRDefault="00CC1893" w:rsidP="00B27651">
      <w:pPr>
        <w:numPr>
          <w:ilvl w:val="0"/>
          <w:numId w:val="28"/>
        </w:numPr>
      </w:pPr>
      <w:r w:rsidRPr="00CC1893">
        <w:rPr>
          <w:b/>
        </w:rPr>
        <w:t>grafika</w:t>
      </w:r>
      <w:r>
        <w:t xml:space="preserve"> bude ve formátu odpovídajícímu účelu dané grafiky. Fotografie ted</w:t>
      </w:r>
      <w:r w:rsidR="00132793">
        <w:t>y jako JPEG nebo RAW, vektorová grafika</w:t>
      </w:r>
      <w:r>
        <w:t xml:space="preserve"> jako AI nebo SVG, webová grafika jako PNG, WEBP.</w:t>
      </w:r>
    </w:p>
    <w:p w14:paraId="512EBFD1" w14:textId="7B60DD2F" w:rsidR="00D8521F" w:rsidRDefault="00D8521F" w:rsidP="00D8521F">
      <w:pPr>
        <w:pStyle w:val="Nadpis1"/>
      </w:pPr>
      <w:bookmarkStart w:id="13" w:name="_Toc52103303"/>
      <w:r>
        <w:t>Obhajoba práce</w:t>
      </w:r>
      <w:bookmarkEnd w:id="13"/>
    </w:p>
    <w:p w14:paraId="642B8CB5" w14:textId="77777777" w:rsidR="00D41284" w:rsidRDefault="00D41284" w:rsidP="00D41284">
      <w:pPr>
        <w:rPr>
          <w:bCs/>
        </w:rPr>
      </w:pPr>
      <w:r w:rsidRPr="00CD3E5E">
        <w:rPr>
          <w:bCs/>
        </w:rPr>
        <w:t xml:space="preserve">Představení </w:t>
      </w:r>
      <w:r>
        <w:rPr>
          <w:bCs/>
        </w:rPr>
        <w:t xml:space="preserve">MP se uskutečňuje formou </w:t>
      </w:r>
      <w:r w:rsidRPr="005547FE">
        <w:rPr>
          <w:bCs/>
          <w:i/>
        </w:rPr>
        <w:t>veřejné obhajoby před hodnotící komisí</w:t>
      </w:r>
      <w:r>
        <w:rPr>
          <w:bCs/>
        </w:rPr>
        <w:t xml:space="preserve"> složenou z předsedy maturitní komise (nebo jeho zástupce místopředsedy), který řídí práci komise, vedoucího MP a oponenta MP, a třídního učitele. Členy komise mohou být i přizvaní odborníci-konzultanti, případně zkoušející a přisedající teoretické maturitní zkoušky příslušného předmětu, s hlasem poradním. Student má 5 minut na technickou přípravu své prezentace.</w:t>
      </w:r>
    </w:p>
    <w:p w14:paraId="19D15E91" w14:textId="77777777" w:rsidR="00D3059C" w:rsidRPr="00D3059C" w:rsidRDefault="008F6172" w:rsidP="00760E5B">
      <w:pPr>
        <w:keepNext/>
        <w:rPr>
          <w:bCs/>
        </w:rPr>
      </w:pPr>
      <w:r>
        <w:rPr>
          <w:bCs/>
        </w:rPr>
        <w:t>Ce</w:t>
      </w:r>
      <w:r w:rsidR="00673929">
        <w:rPr>
          <w:bCs/>
        </w:rPr>
        <w:t xml:space="preserve">lková </w:t>
      </w:r>
      <w:r>
        <w:rPr>
          <w:bCs/>
        </w:rPr>
        <w:t>doba obhajoby</w:t>
      </w:r>
      <w:r w:rsidR="00760E5B">
        <w:rPr>
          <w:bCs/>
        </w:rPr>
        <w:t xml:space="preserve"> je rozdělena do dvou částí:</w:t>
      </w:r>
    </w:p>
    <w:p w14:paraId="1025A4A4" w14:textId="77777777" w:rsidR="00D3059C" w:rsidRDefault="00607112" w:rsidP="00607112">
      <w:pPr>
        <w:numPr>
          <w:ilvl w:val="0"/>
          <w:numId w:val="23"/>
        </w:numPr>
        <w:rPr>
          <w:bCs/>
        </w:rPr>
      </w:pPr>
      <w:r w:rsidRPr="00760E5B">
        <w:rPr>
          <w:b/>
          <w:bCs/>
        </w:rPr>
        <w:t>Ú</w:t>
      </w:r>
      <w:r w:rsidR="00ED348C" w:rsidRPr="00760E5B">
        <w:rPr>
          <w:b/>
          <w:bCs/>
        </w:rPr>
        <w:t>vodní vystoupení autora práce</w:t>
      </w:r>
      <w:r w:rsidR="00ED348C">
        <w:rPr>
          <w:bCs/>
        </w:rPr>
        <w:t>, ve kterém komisi i ostatní přítomné stručně seznámí s obsahem práce, s jejím cílem, postupem a</w:t>
      </w:r>
      <w:r w:rsidR="00707B5F">
        <w:rPr>
          <w:bCs/>
        </w:rPr>
        <w:t xml:space="preserve"> </w:t>
      </w:r>
      <w:r w:rsidR="00ED348C">
        <w:rPr>
          <w:bCs/>
        </w:rPr>
        <w:t>výsledky řešení. (Proč práci dělal a k čemu došel, co se mu podle jeho názoru povedlo, zda je možné výsledky prakticky využít atp.)</w:t>
      </w:r>
      <w:r w:rsidR="006C1226">
        <w:rPr>
          <w:bCs/>
        </w:rPr>
        <w:t xml:space="preserve"> </w:t>
      </w:r>
      <w:r w:rsidR="00E3097F">
        <w:rPr>
          <w:bCs/>
        </w:rPr>
        <w:t>D</w:t>
      </w:r>
      <w:r w:rsidR="00D3059C" w:rsidRPr="00D3059C">
        <w:rPr>
          <w:bCs/>
        </w:rPr>
        <w:t xml:space="preserve">oba </w:t>
      </w:r>
      <w:r w:rsidR="00E3097F">
        <w:rPr>
          <w:bCs/>
        </w:rPr>
        <w:t xml:space="preserve">ústní prezentace práce </w:t>
      </w:r>
      <w:r w:rsidR="00E3097F" w:rsidRPr="005547FE">
        <w:rPr>
          <w:bCs/>
          <w:i/>
        </w:rPr>
        <w:t>je striktně stanovena na</w:t>
      </w:r>
      <w:r w:rsidR="00D3059C" w:rsidRPr="005547FE">
        <w:rPr>
          <w:bCs/>
          <w:i/>
        </w:rPr>
        <w:t xml:space="preserve"> 10 minut</w:t>
      </w:r>
      <w:r w:rsidR="00E3097F">
        <w:rPr>
          <w:bCs/>
        </w:rPr>
        <w:t>.</w:t>
      </w:r>
      <w:r w:rsidR="00D3059C">
        <w:rPr>
          <w:bCs/>
        </w:rPr>
        <w:t xml:space="preserve"> Předseda komise </w:t>
      </w:r>
      <w:r w:rsidR="00E3097F">
        <w:rPr>
          <w:bCs/>
        </w:rPr>
        <w:t>může podle svého uvážení uvedený limit</w:t>
      </w:r>
      <w:r w:rsidR="00D3059C">
        <w:rPr>
          <w:bCs/>
        </w:rPr>
        <w:t xml:space="preserve"> změnit.</w:t>
      </w:r>
      <w:r w:rsidR="006C1226">
        <w:rPr>
          <w:bCs/>
        </w:rPr>
        <w:t xml:space="preserve"> </w:t>
      </w:r>
      <w:r w:rsidR="00D3059C">
        <w:rPr>
          <w:bCs/>
        </w:rPr>
        <w:t xml:space="preserve">Při uvedeném vystoupení je vhodné </w:t>
      </w:r>
      <w:r w:rsidR="00D3059C" w:rsidRPr="005547FE">
        <w:rPr>
          <w:bCs/>
          <w:i/>
        </w:rPr>
        <w:t>využívat prezentačních technologií</w:t>
      </w:r>
      <w:r w:rsidR="00D3059C">
        <w:rPr>
          <w:bCs/>
        </w:rPr>
        <w:t xml:space="preserve"> (audiovizuální techniky, promítání obráz</w:t>
      </w:r>
      <w:r w:rsidR="006C1226">
        <w:rPr>
          <w:bCs/>
        </w:rPr>
        <w:t>ků a schémat, předvedení modelu</w:t>
      </w:r>
      <w:r w:rsidR="00D3059C">
        <w:rPr>
          <w:bCs/>
        </w:rPr>
        <w:t xml:space="preserve"> nebo výrobku</w:t>
      </w:r>
      <w:r w:rsidR="006C1226">
        <w:rPr>
          <w:bCs/>
        </w:rPr>
        <w:t>,</w:t>
      </w:r>
      <w:r w:rsidR="00D3059C">
        <w:rPr>
          <w:bCs/>
        </w:rPr>
        <w:t xml:space="preserve"> atp.)</w:t>
      </w:r>
    </w:p>
    <w:p w14:paraId="0F29D164" w14:textId="77777777" w:rsidR="004D1E6A" w:rsidRDefault="00D3059C" w:rsidP="00607112">
      <w:pPr>
        <w:numPr>
          <w:ilvl w:val="0"/>
          <w:numId w:val="23"/>
        </w:numPr>
        <w:rPr>
          <w:bCs/>
        </w:rPr>
      </w:pPr>
      <w:r w:rsidRPr="00760E5B">
        <w:rPr>
          <w:b/>
          <w:bCs/>
        </w:rPr>
        <w:t>Diskuze</w:t>
      </w:r>
      <w:r>
        <w:rPr>
          <w:bCs/>
        </w:rPr>
        <w:t>, při níž autor odpovídá na otázky hodnotící komise. Diskuzi řídí předseda komise.</w:t>
      </w:r>
      <w:r w:rsidR="00E3097F">
        <w:rPr>
          <w:bCs/>
        </w:rPr>
        <w:t xml:space="preserve"> Celková doba diskuze by </w:t>
      </w:r>
      <w:r w:rsidR="00E3097F" w:rsidRPr="00D5405A">
        <w:rPr>
          <w:bCs/>
          <w:i/>
        </w:rPr>
        <w:t>neměla přesáhnout 10</w:t>
      </w:r>
      <w:r w:rsidR="00760E5B" w:rsidRPr="00D5405A">
        <w:rPr>
          <w:bCs/>
          <w:i/>
        </w:rPr>
        <w:t> </w:t>
      </w:r>
      <w:r w:rsidR="00E3097F" w:rsidRPr="00D5405A">
        <w:rPr>
          <w:bCs/>
          <w:i/>
        </w:rPr>
        <w:t>minut</w:t>
      </w:r>
      <w:r w:rsidR="00E3097F">
        <w:rPr>
          <w:bCs/>
        </w:rPr>
        <w:t>.</w:t>
      </w:r>
      <w:r w:rsidR="00965F8C">
        <w:rPr>
          <w:bCs/>
        </w:rPr>
        <w:t xml:space="preserve"> Autor </w:t>
      </w:r>
      <w:r w:rsidR="00D5405A">
        <w:rPr>
          <w:bCs/>
        </w:rPr>
        <w:t xml:space="preserve">samozřejmě </w:t>
      </w:r>
      <w:r w:rsidR="00965F8C">
        <w:rPr>
          <w:bCs/>
        </w:rPr>
        <w:t xml:space="preserve">reaguje </w:t>
      </w:r>
      <w:r w:rsidR="00D5405A">
        <w:rPr>
          <w:bCs/>
        </w:rPr>
        <w:t xml:space="preserve">také </w:t>
      </w:r>
      <w:r w:rsidR="00965F8C">
        <w:rPr>
          <w:bCs/>
        </w:rPr>
        <w:t>na dotazy uvedené v posudcích vedoucího práce a oponenta.</w:t>
      </w:r>
    </w:p>
    <w:p w14:paraId="06B6ABBE" w14:textId="4E39109F" w:rsidR="00B43F7A" w:rsidRPr="00B43F7A" w:rsidRDefault="00295BF5" w:rsidP="00B43F7A">
      <w:pPr>
        <w:pStyle w:val="Nadpis2"/>
      </w:pPr>
      <w:bookmarkStart w:id="14" w:name="_Toc52103304"/>
      <w:r>
        <w:lastRenderedPageBreak/>
        <w:t>Z</w:t>
      </w:r>
      <w:r w:rsidR="002F1DEA">
        <w:t>ásady pro obhajobu</w:t>
      </w:r>
      <w:bookmarkEnd w:id="14"/>
    </w:p>
    <w:p w14:paraId="3A564087" w14:textId="77777777" w:rsidR="00141D80" w:rsidRPr="00141D80" w:rsidRDefault="00141D80" w:rsidP="00D5405A">
      <w:pPr>
        <w:keepNext/>
        <w:rPr>
          <w:bCs/>
        </w:rPr>
      </w:pPr>
      <w:r w:rsidRPr="00141D80">
        <w:rPr>
          <w:bCs/>
        </w:rPr>
        <w:t>Při obhajobě se snažte splnit dva předpoklady:</w:t>
      </w:r>
    </w:p>
    <w:p w14:paraId="19F6520A" w14:textId="77777777" w:rsidR="00141D80" w:rsidRPr="00141D80" w:rsidRDefault="00141D80" w:rsidP="00D5405A">
      <w:pPr>
        <w:keepNext/>
        <w:numPr>
          <w:ilvl w:val="0"/>
          <w:numId w:val="16"/>
        </w:numPr>
        <w:ind w:left="714" w:hanging="357"/>
        <w:rPr>
          <w:bCs/>
        </w:rPr>
      </w:pPr>
      <w:r w:rsidRPr="00141D80">
        <w:rPr>
          <w:bCs/>
        </w:rPr>
        <w:t xml:space="preserve">přednést práci </w:t>
      </w:r>
      <w:r w:rsidRPr="00D5405A">
        <w:rPr>
          <w:bCs/>
          <w:i/>
        </w:rPr>
        <w:t>srozumitelným jazykem</w:t>
      </w:r>
    </w:p>
    <w:p w14:paraId="19B5F8B1" w14:textId="77777777" w:rsidR="003145BD" w:rsidRDefault="00760E5B" w:rsidP="00D8521F">
      <w:pPr>
        <w:numPr>
          <w:ilvl w:val="0"/>
          <w:numId w:val="16"/>
        </w:numPr>
        <w:rPr>
          <w:bCs/>
        </w:rPr>
      </w:pPr>
      <w:r>
        <w:rPr>
          <w:bCs/>
        </w:rPr>
        <w:t>vybrat z </w:t>
      </w:r>
      <w:r w:rsidR="00141D80" w:rsidRPr="00141D80">
        <w:rPr>
          <w:bCs/>
        </w:rPr>
        <w:t xml:space="preserve">ní </w:t>
      </w:r>
      <w:r w:rsidR="00141D80" w:rsidRPr="00D5405A">
        <w:rPr>
          <w:bCs/>
          <w:i/>
        </w:rPr>
        <w:t>podstatné části</w:t>
      </w:r>
      <w:r w:rsidR="00141D80" w:rsidRPr="00141D80">
        <w:rPr>
          <w:bCs/>
        </w:rPr>
        <w:t>, aby se nepřekročil časový limit a při tom byl poskytnut jasný</w:t>
      </w:r>
      <w:r w:rsidR="006E357A">
        <w:rPr>
          <w:bCs/>
        </w:rPr>
        <w:t>,</w:t>
      </w:r>
      <w:r w:rsidR="004739D5">
        <w:rPr>
          <w:bCs/>
        </w:rPr>
        <w:t xml:space="preserve"> </w:t>
      </w:r>
      <w:r w:rsidR="00141D80">
        <w:rPr>
          <w:bCs/>
        </w:rPr>
        <w:t>u</w:t>
      </w:r>
      <w:r>
        <w:rPr>
          <w:bCs/>
        </w:rPr>
        <w:t>celený a zajímavý obraz o </w:t>
      </w:r>
      <w:r w:rsidR="00141D80" w:rsidRPr="00141D80">
        <w:rPr>
          <w:bCs/>
        </w:rPr>
        <w:t xml:space="preserve">práci a </w:t>
      </w:r>
      <w:r w:rsidR="00D669E2">
        <w:rPr>
          <w:bCs/>
        </w:rPr>
        <w:t>dosažených</w:t>
      </w:r>
      <w:r w:rsidR="00141D80" w:rsidRPr="00141D80">
        <w:rPr>
          <w:bCs/>
        </w:rPr>
        <w:t xml:space="preserve"> výsledcích.</w:t>
      </w:r>
    </w:p>
    <w:p w14:paraId="75125479" w14:textId="77777777" w:rsidR="00D66BCE" w:rsidRPr="00141D80" w:rsidRDefault="00D66BCE" w:rsidP="00D66BCE">
      <w:pPr>
        <w:keepNext/>
        <w:rPr>
          <w:bCs/>
        </w:rPr>
      </w:pPr>
      <w:r>
        <w:rPr>
          <w:bCs/>
        </w:rPr>
        <w:t>Což znamená:</w:t>
      </w:r>
    </w:p>
    <w:p w14:paraId="5B3F8C4F" w14:textId="77777777" w:rsidR="00141D80" w:rsidRPr="00141D80" w:rsidRDefault="00141D80" w:rsidP="00E257A4">
      <w:pPr>
        <w:numPr>
          <w:ilvl w:val="0"/>
          <w:numId w:val="26"/>
        </w:numPr>
      </w:pPr>
      <w:r w:rsidRPr="00141D80">
        <w:t xml:space="preserve">Na projev se </w:t>
      </w:r>
      <w:r w:rsidRPr="00D5405A">
        <w:rPr>
          <w:i/>
        </w:rPr>
        <w:t>pečlivě připravte</w:t>
      </w:r>
      <w:r w:rsidRPr="00141D80">
        <w:t xml:space="preserve">, připravte si i argumenty pro svá </w:t>
      </w:r>
      <w:r w:rsidR="003145BD">
        <w:t xml:space="preserve">tvrzení. Přednesením </w:t>
      </w:r>
      <w:r w:rsidRPr="00141D80">
        <w:t>referát</w:t>
      </w:r>
      <w:r w:rsidR="003145BD">
        <w:t xml:space="preserve">u </w:t>
      </w:r>
      <w:r w:rsidRPr="00141D80">
        <w:t>se zpřístupňují výsledky práce najednou většímu okruhu zájemců za neporovnatelně kratš</w:t>
      </w:r>
      <w:r w:rsidR="003145BD">
        <w:t xml:space="preserve">í </w:t>
      </w:r>
      <w:r w:rsidRPr="00141D80">
        <w:t>dobu</w:t>
      </w:r>
      <w:r w:rsidR="006E357A">
        <w:t>,</w:t>
      </w:r>
      <w:r w:rsidRPr="00141D80">
        <w:t xml:space="preserve"> než za jakou by si ho mohli přečíst sami.</w:t>
      </w:r>
    </w:p>
    <w:p w14:paraId="2FF69156" w14:textId="77777777" w:rsidR="003145BD" w:rsidRDefault="00141D80" w:rsidP="00E257A4">
      <w:pPr>
        <w:numPr>
          <w:ilvl w:val="0"/>
          <w:numId w:val="26"/>
        </w:numPr>
      </w:pPr>
      <w:r w:rsidRPr="00141D80">
        <w:t xml:space="preserve">Přednes je třeba </w:t>
      </w:r>
      <w:r w:rsidRPr="00D5405A">
        <w:rPr>
          <w:i/>
        </w:rPr>
        <w:t>přizpůsobit publiku</w:t>
      </w:r>
      <w:r w:rsidRPr="00141D80">
        <w:t xml:space="preserve">. Jinak se přednáší žákům ve třídě, jinak </w:t>
      </w:r>
      <w:r w:rsidR="003145BD">
        <w:t>před odbornou komisí</w:t>
      </w:r>
      <w:r w:rsidRPr="00141D80">
        <w:t>. Přeceníte-</w:t>
      </w:r>
      <w:r w:rsidR="003145BD">
        <w:t>l</w:t>
      </w:r>
      <w:r w:rsidRPr="00141D80">
        <w:t>i odbornost publika</w:t>
      </w:r>
      <w:r w:rsidR="003145BD">
        <w:t>,</w:t>
      </w:r>
      <w:r w:rsidRPr="00141D80">
        <w:t xml:space="preserve"> nerozvine se diskuze</w:t>
      </w:r>
      <w:r w:rsidR="003145BD">
        <w:t>.</w:t>
      </w:r>
      <w:r w:rsidRPr="00141D80">
        <w:t xml:space="preserve"> St</w:t>
      </w:r>
      <w:r w:rsidR="003145BD">
        <w:t>ejně však dopadnete, podceníte-l</w:t>
      </w:r>
      <w:r w:rsidRPr="00141D80">
        <w:t xml:space="preserve">i </w:t>
      </w:r>
      <w:r w:rsidR="003145BD">
        <w:t>v</w:t>
      </w:r>
      <w:r w:rsidRPr="00141D80">
        <w:t>aše posluchače</w:t>
      </w:r>
      <w:r w:rsidR="003145BD">
        <w:t>,</w:t>
      </w:r>
      <w:r w:rsidRPr="00141D80">
        <w:t xml:space="preserve"> můžete</w:t>
      </w:r>
      <w:r w:rsidR="003145BD">
        <w:t xml:space="preserve"> se</w:t>
      </w:r>
      <w:r w:rsidRPr="00141D80">
        <w:t xml:space="preserve"> dočkat množstv</w:t>
      </w:r>
      <w:r w:rsidR="003145BD">
        <w:t>í</w:t>
      </w:r>
      <w:r w:rsidRPr="00141D80">
        <w:t xml:space="preserve"> nepříjemných otázek a reakcí.</w:t>
      </w:r>
    </w:p>
    <w:p w14:paraId="21325388" w14:textId="77777777" w:rsidR="003145BD" w:rsidRDefault="00141D80" w:rsidP="00E257A4">
      <w:pPr>
        <w:numPr>
          <w:ilvl w:val="0"/>
          <w:numId w:val="26"/>
        </w:numPr>
      </w:pPr>
      <w:r w:rsidRPr="00141D80">
        <w:t xml:space="preserve">Právě tak je důležité </w:t>
      </w:r>
      <w:r w:rsidRPr="00D5405A">
        <w:rPr>
          <w:i/>
        </w:rPr>
        <w:t>správně odhadnout čas</w:t>
      </w:r>
      <w:r w:rsidRPr="00141D80">
        <w:t>. Když začnete příliš rozvláčně, může se stát</w:t>
      </w:r>
      <w:r w:rsidR="006E357A">
        <w:t>,</w:t>
      </w:r>
      <w:r w:rsidRPr="00141D80">
        <w:t xml:space="preserve"> že se nedostanete k výsledkům, které byste chtěl</w:t>
      </w:r>
      <w:r w:rsidR="00760E5B">
        <w:t>i (a také měli) sdělit, naopak –</w:t>
      </w:r>
      <w:r w:rsidRPr="00141D80">
        <w:t xml:space="preserve"> pokud rychl</w:t>
      </w:r>
      <w:r w:rsidR="003145BD">
        <w:t>e</w:t>
      </w:r>
      <w:r w:rsidRPr="00141D80">
        <w:t xml:space="preserve"> skončíte, posluchači mají dojem, že jim nemáte co říci a </w:t>
      </w:r>
      <w:r w:rsidR="003145BD">
        <w:t>v</w:t>
      </w:r>
      <w:r w:rsidRPr="00141D80">
        <w:t>aše práce je nekvalitní.</w:t>
      </w:r>
    </w:p>
    <w:p w14:paraId="22BB403B" w14:textId="5A6E47D4" w:rsidR="003145BD" w:rsidRDefault="00141D80" w:rsidP="00E257A4">
      <w:pPr>
        <w:numPr>
          <w:ilvl w:val="0"/>
          <w:numId w:val="26"/>
        </w:numPr>
      </w:pPr>
      <w:r w:rsidRPr="00141D80">
        <w:t xml:space="preserve">Nehovořte překotně, </w:t>
      </w:r>
      <w:r w:rsidRPr="00D5405A">
        <w:rPr>
          <w:i/>
        </w:rPr>
        <w:t>formulujte stručně a srozumitelně</w:t>
      </w:r>
      <w:r w:rsidRPr="00141D80">
        <w:t>. Nechtějte vyslovit všechno. Vyvarujt</w:t>
      </w:r>
      <w:r w:rsidR="003145BD">
        <w:t>e</w:t>
      </w:r>
      <w:r w:rsidRPr="00141D80">
        <w:t xml:space="preserve"> se nefunkčních podrobností, zdůrazněte spíše obecné myšlenky, mající přínos pro řešen</w:t>
      </w:r>
      <w:r w:rsidR="003145BD">
        <w:t>í</w:t>
      </w:r>
      <w:r w:rsidR="001D4070">
        <w:t xml:space="preserve"> problému.</w:t>
      </w:r>
      <w:r w:rsidR="00B03703">
        <w:t xml:space="preserve"> </w:t>
      </w:r>
      <w:r w:rsidRPr="00141D80">
        <w:t>Tomu přizpůsobte i výbě</w:t>
      </w:r>
      <w:r w:rsidR="003145BD">
        <w:t>r</w:t>
      </w:r>
      <w:r w:rsidRPr="00141D80">
        <w:t xml:space="preserve"> obsahu vašeho referátu. Pozornost získáte tehdy, když uvedete nové aspekty problému.</w:t>
      </w:r>
    </w:p>
    <w:p w14:paraId="049BD747" w14:textId="77777777" w:rsidR="003145BD" w:rsidRDefault="000A562D" w:rsidP="00E257A4">
      <w:pPr>
        <w:numPr>
          <w:ilvl w:val="0"/>
          <w:numId w:val="26"/>
        </w:numPr>
      </w:pPr>
      <w:r>
        <w:t xml:space="preserve">Hovořte </w:t>
      </w:r>
      <w:r w:rsidR="00D5405A">
        <w:t>„</w:t>
      </w:r>
      <w:r w:rsidRPr="00D5405A">
        <w:rPr>
          <w:i/>
        </w:rPr>
        <w:t>spatra</w:t>
      </w:r>
      <w:r w:rsidR="00D5405A">
        <w:t>“</w:t>
      </w:r>
      <w:r w:rsidR="00141D80" w:rsidRPr="00141D80">
        <w:t>, musíte se však na to připravit. Vhodný přednes a gestikulace mohou podpoři</w:t>
      </w:r>
      <w:r w:rsidR="003145BD">
        <w:t>t v</w:t>
      </w:r>
      <w:r w:rsidR="00141D80" w:rsidRPr="00141D80">
        <w:t>aši argumentaci.</w:t>
      </w:r>
    </w:p>
    <w:p w14:paraId="699E68FA" w14:textId="77777777" w:rsidR="003145BD" w:rsidRDefault="00141D80" w:rsidP="00E257A4">
      <w:pPr>
        <w:numPr>
          <w:ilvl w:val="0"/>
          <w:numId w:val="26"/>
        </w:numPr>
      </w:pPr>
      <w:r w:rsidRPr="00D5405A">
        <w:rPr>
          <w:i/>
        </w:rPr>
        <w:t>Připravte se na dotazy</w:t>
      </w:r>
      <w:r w:rsidRPr="00141D80">
        <w:t xml:space="preserve">. Pravděpodobně budou věcné, ale mohou být i </w:t>
      </w:r>
      <w:r w:rsidR="003145BD">
        <w:t>„</w:t>
      </w:r>
      <w:r w:rsidRPr="00141D80">
        <w:t>nesouhlasné</w:t>
      </w:r>
      <w:r w:rsidR="003145BD">
        <w:t>“</w:t>
      </w:r>
      <w:r w:rsidR="004739D5">
        <w:t xml:space="preserve"> </w:t>
      </w:r>
      <w:r w:rsidRPr="00141D80">
        <w:t>a útočné.</w:t>
      </w:r>
    </w:p>
    <w:p w14:paraId="7D2E22C5" w14:textId="77777777" w:rsidR="003145BD" w:rsidRDefault="00141D80" w:rsidP="00E257A4">
      <w:pPr>
        <w:numPr>
          <w:ilvl w:val="0"/>
          <w:numId w:val="26"/>
        </w:numPr>
      </w:pPr>
      <w:r w:rsidRPr="00D5405A">
        <w:rPr>
          <w:i/>
        </w:rPr>
        <w:t>Nehádejte se</w:t>
      </w:r>
      <w:r w:rsidRPr="00141D80">
        <w:t>, klidně argumentujte nebo uznejte s</w:t>
      </w:r>
      <w:r w:rsidR="000E7372">
        <w:t xml:space="preserve">vůj omyl. Otázky nedůležité pro </w:t>
      </w:r>
      <w:r w:rsidRPr="00141D80">
        <w:t>disku</w:t>
      </w:r>
      <w:r w:rsidR="003145BD">
        <w:t xml:space="preserve">zi </w:t>
      </w:r>
      <w:r w:rsidR="000E7372">
        <w:t>o </w:t>
      </w:r>
      <w:r w:rsidRPr="00141D80">
        <w:t>daném problému, vypusťte.</w:t>
      </w:r>
    </w:p>
    <w:p w14:paraId="6DF8EB9B" w14:textId="77777777" w:rsidR="003145BD" w:rsidRDefault="000E7372" w:rsidP="00E257A4">
      <w:pPr>
        <w:numPr>
          <w:ilvl w:val="0"/>
          <w:numId w:val="26"/>
        </w:numPr>
      </w:pPr>
      <w:r>
        <w:t xml:space="preserve">Nenechte se </w:t>
      </w:r>
      <w:r w:rsidRPr="00D5405A">
        <w:rPr>
          <w:i/>
        </w:rPr>
        <w:t>vyvést z </w:t>
      </w:r>
      <w:r w:rsidR="00141D80" w:rsidRPr="00D5405A">
        <w:rPr>
          <w:i/>
        </w:rPr>
        <w:t>míry</w:t>
      </w:r>
      <w:r w:rsidR="00141D80" w:rsidRPr="00141D80">
        <w:t xml:space="preserve">. </w:t>
      </w:r>
    </w:p>
    <w:p w14:paraId="017385E2" w14:textId="77777777" w:rsidR="00141D80" w:rsidRDefault="00E257A4" w:rsidP="002D2817">
      <w:pPr>
        <w:rPr>
          <w:bCs/>
        </w:rPr>
      </w:pPr>
      <w:r>
        <w:rPr>
          <w:bCs/>
        </w:rPr>
        <w:t>Řadu důležitých rad získáte v </w:t>
      </w:r>
      <w:r w:rsidR="00141D80" w:rsidRPr="00141D80">
        <w:rPr>
          <w:bCs/>
        </w:rPr>
        <w:t xml:space="preserve">praktické příručce pro vysokoškolské </w:t>
      </w:r>
      <w:r w:rsidR="000A562D">
        <w:rPr>
          <w:bCs/>
        </w:rPr>
        <w:t>studenty a vědecké pracovníky s </w:t>
      </w:r>
      <w:r w:rsidR="00141D80" w:rsidRPr="00141D80">
        <w:rPr>
          <w:bCs/>
        </w:rPr>
        <w:t>názvem Jak psát a přednášet o vědě. Autorem příručky je RNDr. Zdeněk Še</w:t>
      </w:r>
      <w:r w:rsidR="00785BEF">
        <w:rPr>
          <w:bCs/>
        </w:rPr>
        <w:t>sták, CSc, vydala ji Academia v </w:t>
      </w:r>
      <w:r w:rsidR="00141D80" w:rsidRPr="00141D80">
        <w:rPr>
          <w:bCs/>
        </w:rPr>
        <w:t>roce 2000.</w:t>
      </w:r>
    </w:p>
    <w:p w14:paraId="47E3EA38" w14:textId="451B4C88" w:rsidR="00B91F70" w:rsidRPr="00141D80" w:rsidRDefault="00B91F70" w:rsidP="00B91F70">
      <w:pPr>
        <w:pStyle w:val="Nadpis1"/>
      </w:pPr>
      <w:bookmarkStart w:id="15" w:name="_Toc52103305"/>
      <w:r>
        <w:t>Hodnocení</w:t>
      </w:r>
      <w:bookmarkEnd w:id="15"/>
    </w:p>
    <w:p w14:paraId="0D9D4C40" w14:textId="5735A824" w:rsidR="00474EAD" w:rsidRPr="00474EAD" w:rsidRDefault="00474EAD" w:rsidP="002D2817">
      <w:pPr>
        <w:rPr>
          <w:bCs/>
        </w:rPr>
      </w:pPr>
      <w:r w:rsidRPr="00474EAD">
        <w:rPr>
          <w:bCs/>
        </w:rPr>
        <w:t xml:space="preserve">Smyslem obhajob a hodnocení </w:t>
      </w:r>
      <w:r>
        <w:rPr>
          <w:bCs/>
        </w:rPr>
        <w:t xml:space="preserve">maturitních </w:t>
      </w:r>
      <w:r w:rsidRPr="00474EAD">
        <w:rPr>
          <w:bCs/>
        </w:rPr>
        <w:t>prací je především posouzení odborné správnos</w:t>
      </w:r>
      <w:r>
        <w:rPr>
          <w:bCs/>
        </w:rPr>
        <w:t>ti,</w:t>
      </w:r>
      <w:r w:rsidRPr="00474EAD">
        <w:rPr>
          <w:bCs/>
        </w:rPr>
        <w:t xml:space="preserve"> ale současně s tím i upozornění na případné formální nedostatky, na metodické či jiné chyb</w:t>
      </w:r>
      <w:r>
        <w:rPr>
          <w:bCs/>
        </w:rPr>
        <w:t>y</w:t>
      </w:r>
      <w:r w:rsidR="00383A36">
        <w:rPr>
          <w:bCs/>
        </w:rPr>
        <w:t>.</w:t>
      </w:r>
    </w:p>
    <w:p w14:paraId="6682F363" w14:textId="22604E32" w:rsidR="00474EAD" w:rsidRDefault="00474EAD" w:rsidP="002D2817">
      <w:pPr>
        <w:rPr>
          <w:bCs/>
        </w:rPr>
      </w:pPr>
      <w:r w:rsidRPr="00474EAD">
        <w:rPr>
          <w:bCs/>
        </w:rPr>
        <w:t xml:space="preserve">Jestliže </w:t>
      </w:r>
      <w:r>
        <w:rPr>
          <w:bCs/>
        </w:rPr>
        <w:t>byly vzneseny</w:t>
      </w:r>
      <w:r w:rsidRPr="00474EAD">
        <w:rPr>
          <w:bCs/>
        </w:rPr>
        <w:t xml:space="preserve"> oprávněné </w:t>
      </w:r>
      <w:r>
        <w:rPr>
          <w:bCs/>
        </w:rPr>
        <w:t>připomínky a doporučení</w:t>
      </w:r>
      <w:r w:rsidRPr="00474EAD">
        <w:rPr>
          <w:bCs/>
        </w:rPr>
        <w:t xml:space="preserve"> týkající s</w:t>
      </w:r>
      <w:r>
        <w:rPr>
          <w:bCs/>
        </w:rPr>
        <w:t>e</w:t>
      </w:r>
      <w:r w:rsidRPr="00474EAD">
        <w:rPr>
          <w:bCs/>
        </w:rPr>
        <w:t xml:space="preserve"> především</w:t>
      </w:r>
      <w:r>
        <w:rPr>
          <w:bCs/>
        </w:rPr>
        <w:t xml:space="preserve"> úpravy,</w:t>
      </w:r>
      <w:r w:rsidRPr="00474EAD">
        <w:rPr>
          <w:bCs/>
        </w:rPr>
        <w:t xml:space="preserve"> formálního členění práce, obsahu kapitol, poděkování konzultantům</w:t>
      </w:r>
      <w:r w:rsidR="00383A36">
        <w:rPr>
          <w:bCs/>
        </w:rPr>
        <w:t xml:space="preserve">, </w:t>
      </w:r>
      <w:r w:rsidRPr="00474EAD">
        <w:rPr>
          <w:bCs/>
        </w:rPr>
        <w:t>pře</w:t>
      </w:r>
      <w:r w:rsidR="00D5405A">
        <w:rPr>
          <w:bCs/>
        </w:rPr>
        <w:t>sné citace literatury, popisů k </w:t>
      </w:r>
      <w:r w:rsidRPr="00474EAD">
        <w:rPr>
          <w:bCs/>
        </w:rPr>
        <w:t>obrázkům, překlepů, kvalit</w:t>
      </w:r>
      <w:r w:rsidR="00383A36">
        <w:rPr>
          <w:bCs/>
        </w:rPr>
        <w:t>y</w:t>
      </w:r>
      <w:r w:rsidRPr="00474EAD">
        <w:rPr>
          <w:bCs/>
        </w:rPr>
        <w:t xml:space="preserve"> grafů a mapek, </w:t>
      </w:r>
      <w:r w:rsidR="00383A36">
        <w:rPr>
          <w:bCs/>
        </w:rPr>
        <w:t xml:space="preserve">je jejich cílem </w:t>
      </w:r>
      <w:r w:rsidR="00383A36" w:rsidRPr="00474EAD">
        <w:rPr>
          <w:bCs/>
        </w:rPr>
        <w:t xml:space="preserve">pomoci </w:t>
      </w:r>
      <w:r w:rsidR="00383A36">
        <w:rPr>
          <w:bCs/>
        </w:rPr>
        <w:t xml:space="preserve">autorům </w:t>
      </w:r>
      <w:r w:rsidR="00383A36" w:rsidRPr="00474EAD">
        <w:rPr>
          <w:bCs/>
        </w:rPr>
        <w:t>radou i skutkem</w:t>
      </w:r>
      <w:r w:rsidR="00383A36">
        <w:rPr>
          <w:bCs/>
        </w:rPr>
        <w:t xml:space="preserve"> při jejich další odborné činnosti.</w:t>
      </w:r>
    </w:p>
    <w:p w14:paraId="48C00963" w14:textId="3EB19E94" w:rsidR="00383A36" w:rsidRDefault="00383A36" w:rsidP="00D5405A">
      <w:pPr>
        <w:keepNext/>
        <w:rPr>
          <w:bCs/>
        </w:rPr>
      </w:pPr>
      <w:r w:rsidRPr="00383A36">
        <w:rPr>
          <w:bCs/>
        </w:rPr>
        <w:lastRenderedPageBreak/>
        <w:t xml:space="preserve">Kritéria pro hodnocení </w:t>
      </w:r>
      <w:r>
        <w:rPr>
          <w:bCs/>
        </w:rPr>
        <w:t>MP</w:t>
      </w:r>
      <w:r w:rsidRPr="00383A36">
        <w:rPr>
          <w:bCs/>
        </w:rPr>
        <w:t xml:space="preserve"> hodnotící </w:t>
      </w:r>
      <w:r>
        <w:rPr>
          <w:bCs/>
        </w:rPr>
        <w:t>komisí:</w:t>
      </w:r>
    </w:p>
    <w:p w14:paraId="0A34EE70" w14:textId="77777777" w:rsidR="00025085" w:rsidRDefault="003E6E62" w:rsidP="00CD2E1B">
      <w:pPr>
        <w:numPr>
          <w:ilvl w:val="0"/>
          <w:numId w:val="24"/>
        </w:numPr>
        <w:rPr>
          <w:bCs/>
        </w:rPr>
      </w:pPr>
      <w:r w:rsidRPr="00D5405A">
        <w:rPr>
          <w:b/>
          <w:bCs/>
        </w:rPr>
        <w:t>Formální úroveň práce</w:t>
      </w:r>
      <w:r>
        <w:rPr>
          <w:bCs/>
        </w:rPr>
        <w:t>:</w:t>
      </w:r>
      <w:r w:rsidR="00D5405A">
        <w:rPr>
          <w:bCs/>
        </w:rPr>
        <w:t xml:space="preserve"> </w:t>
      </w:r>
      <w:r>
        <w:rPr>
          <w:bCs/>
        </w:rPr>
        <w:t>Přehlednost práce, rozsah práce vzhledem k tématu, bibliografické údaje dle aktuálních norem, práce s odbornou literaturou, logická struktu</w:t>
      </w:r>
      <w:r w:rsidR="007202EA">
        <w:rPr>
          <w:bCs/>
        </w:rPr>
        <w:t>ra práce, formální zpracování.</w:t>
      </w:r>
    </w:p>
    <w:p w14:paraId="6DCF3F9B" w14:textId="77777777" w:rsidR="0052668B" w:rsidRPr="0052668B" w:rsidRDefault="0052668B" w:rsidP="0052668B">
      <w:pPr>
        <w:numPr>
          <w:ilvl w:val="0"/>
          <w:numId w:val="24"/>
        </w:numPr>
        <w:rPr>
          <w:bCs/>
        </w:rPr>
      </w:pPr>
      <w:r w:rsidRPr="0052668B">
        <w:rPr>
          <w:b/>
          <w:bCs/>
        </w:rPr>
        <w:t>Obsahová úroveň práce</w:t>
      </w:r>
      <w:r w:rsidRPr="0052668B">
        <w:rPr>
          <w:bCs/>
        </w:rPr>
        <w:t>: Kvalita zpracování teoretické a praktické části, kvalita získání, zpracování a interpretace empirických dat, využitelnost výsledků v praxi a výuce, publikovatelnost v odborných časopisech, zpracování závěru, kvalita a samostatný přístup k práci v průběhu celého období činnosti. Výhodou je dobré umístění práce v různých meziškolních soutěžích (např. SOČ).</w:t>
      </w:r>
    </w:p>
    <w:p w14:paraId="0075AFEA" w14:textId="77777777" w:rsidR="002F7869" w:rsidRPr="00383A36" w:rsidRDefault="00383A36" w:rsidP="00CD2E1B">
      <w:pPr>
        <w:numPr>
          <w:ilvl w:val="0"/>
          <w:numId w:val="24"/>
        </w:numPr>
        <w:rPr>
          <w:bCs/>
        </w:rPr>
      </w:pPr>
      <w:r w:rsidRPr="00D5405A">
        <w:rPr>
          <w:b/>
          <w:bCs/>
        </w:rPr>
        <w:t>Přednes referátu a obhajoba práce</w:t>
      </w:r>
      <w:r w:rsidRPr="00383A36">
        <w:rPr>
          <w:bCs/>
        </w:rPr>
        <w:t xml:space="preserve"> při diskuzi</w:t>
      </w:r>
      <w:r w:rsidR="007202EA">
        <w:rPr>
          <w:bCs/>
        </w:rPr>
        <w:t xml:space="preserve">: </w:t>
      </w:r>
      <w:r w:rsidRPr="00383A36">
        <w:rPr>
          <w:bCs/>
        </w:rPr>
        <w:t>Schopnost autora</w:t>
      </w:r>
      <w:r w:rsidR="00915D71">
        <w:rPr>
          <w:bCs/>
        </w:rPr>
        <w:t xml:space="preserve"> obhájit své myšlenky, názory</w:t>
      </w:r>
      <w:r w:rsidRPr="00383A36">
        <w:rPr>
          <w:bCs/>
        </w:rPr>
        <w:t xml:space="preserve"> </w:t>
      </w:r>
      <w:r w:rsidR="00915D71">
        <w:rPr>
          <w:bCs/>
        </w:rPr>
        <w:t xml:space="preserve"> a </w:t>
      </w:r>
      <w:r w:rsidRPr="00383A36">
        <w:rPr>
          <w:bCs/>
        </w:rPr>
        <w:t>prosadit je</w:t>
      </w:r>
      <w:r w:rsidR="00915D71">
        <w:rPr>
          <w:bCs/>
        </w:rPr>
        <w:t>, reakce na otázky oponenta a vedoucího práce, zhodnocení uplatnění práce, s</w:t>
      </w:r>
      <w:r w:rsidR="00915D71" w:rsidRPr="00383A36">
        <w:rPr>
          <w:bCs/>
        </w:rPr>
        <w:t>tručné vyjádření podstatného jádra práce</w:t>
      </w:r>
      <w:r w:rsidR="00915D71">
        <w:rPr>
          <w:bCs/>
        </w:rPr>
        <w:t>.</w:t>
      </w:r>
    </w:p>
    <w:p w14:paraId="3DEA5264" w14:textId="02582030" w:rsidR="00474EAD" w:rsidRDefault="002F7869" w:rsidP="002D2817">
      <w:r>
        <w:rPr>
          <w:bCs/>
        </w:rPr>
        <w:t xml:space="preserve">Kritéria hodnocení a celkový přístup hodnotící komise musejí vycházet </w:t>
      </w:r>
      <w:r w:rsidR="001B5E60">
        <w:rPr>
          <w:bCs/>
        </w:rPr>
        <w:t>z naplňování cílů</w:t>
      </w:r>
      <w:r>
        <w:rPr>
          <w:bCs/>
        </w:rPr>
        <w:t xml:space="preserve"> maturitních prací</w:t>
      </w:r>
      <w:r w:rsidR="001B5E60">
        <w:rPr>
          <w:bCs/>
        </w:rPr>
        <w:t xml:space="preserve"> -</w:t>
      </w:r>
      <w:r>
        <w:rPr>
          <w:bCs/>
        </w:rPr>
        <w:t xml:space="preserve"> </w:t>
      </w:r>
      <w:r>
        <w:t>rozš</w:t>
      </w:r>
      <w:r w:rsidR="001B5E60">
        <w:t>i</w:t>
      </w:r>
      <w:r>
        <w:t>ř</w:t>
      </w:r>
      <w:r w:rsidR="001B5E60">
        <w:t>ovat</w:t>
      </w:r>
      <w:r>
        <w:t xml:space="preserve"> odborné znalosti a komunikační dovednosti, prohlub</w:t>
      </w:r>
      <w:r w:rsidR="001B5E60">
        <w:t>ova</w:t>
      </w:r>
      <w:r>
        <w:t>t samostatné tvořivé myšlení a vést k aktivnímu řešení problémů.</w:t>
      </w:r>
    </w:p>
    <w:p w14:paraId="61678A83" w14:textId="3F594A6E" w:rsidR="001B5E60" w:rsidRDefault="00D57B04" w:rsidP="00B91F70">
      <w:pPr>
        <w:pStyle w:val="Nadpis1"/>
      </w:pPr>
      <w:bookmarkStart w:id="16" w:name="_Toc52103306"/>
      <w:r>
        <w:t>Obecné č</w:t>
      </w:r>
      <w:r w:rsidR="00B91F70">
        <w:t>asové schéma dobé maturitní práce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7"/>
        <w:gridCol w:w="6514"/>
      </w:tblGrid>
      <w:tr w:rsidR="00D66BCE" w:rsidRPr="0059226A" w14:paraId="68B4B31C" w14:textId="77777777" w:rsidTr="00B43F7A">
        <w:tc>
          <w:tcPr>
            <w:tcW w:w="2547" w:type="dxa"/>
          </w:tcPr>
          <w:p w14:paraId="5C39B421" w14:textId="56DC6E60" w:rsidR="00D66BCE" w:rsidRPr="0059226A" w:rsidRDefault="00B43F7A" w:rsidP="00E1791E">
            <w:r>
              <w:t>Konec září</w:t>
            </w:r>
          </w:p>
        </w:tc>
        <w:tc>
          <w:tcPr>
            <w:tcW w:w="6514" w:type="dxa"/>
          </w:tcPr>
          <w:p w14:paraId="2CC04F73" w14:textId="77777777" w:rsidR="00D66BCE" w:rsidRPr="0059226A" w:rsidRDefault="00D66BCE" w:rsidP="00D66BCE">
            <w:pPr>
              <w:rPr>
                <w:bCs/>
              </w:rPr>
            </w:pPr>
            <w:r w:rsidRPr="0059226A">
              <w:rPr>
                <w:bCs/>
              </w:rPr>
              <w:t>Zadání a výběr témat DMP</w:t>
            </w:r>
          </w:p>
        </w:tc>
      </w:tr>
      <w:tr w:rsidR="00D66BCE" w:rsidRPr="0059226A" w14:paraId="2E1CACA5" w14:textId="77777777" w:rsidTr="00B43F7A">
        <w:tc>
          <w:tcPr>
            <w:tcW w:w="2547" w:type="dxa"/>
          </w:tcPr>
          <w:p w14:paraId="77482C2F" w14:textId="6B009E52" w:rsidR="00B03703" w:rsidRPr="0059226A" w:rsidRDefault="00B43F7A" w:rsidP="00D66BCE">
            <w:r>
              <w:t>Půlka listopadu</w:t>
            </w:r>
          </w:p>
        </w:tc>
        <w:tc>
          <w:tcPr>
            <w:tcW w:w="6514" w:type="dxa"/>
          </w:tcPr>
          <w:p w14:paraId="26D4004F" w14:textId="272E666A" w:rsidR="00D66BCE" w:rsidRPr="0059226A" w:rsidRDefault="00B03703" w:rsidP="00D66BCE">
            <w:pPr>
              <w:rPr>
                <w:bCs/>
              </w:rPr>
            </w:pPr>
            <w:r>
              <w:rPr>
                <w:bCs/>
              </w:rPr>
              <w:t xml:space="preserve">1. kontrolní termín </w:t>
            </w:r>
            <w:r w:rsidRPr="0059226A">
              <w:rPr>
                <w:bCs/>
              </w:rPr>
              <w:t>–</w:t>
            </w:r>
            <w:r w:rsidR="00D66BCE" w:rsidRPr="0059226A">
              <w:rPr>
                <w:bCs/>
              </w:rPr>
              <w:t xml:space="preserve"> kontrola koncepce a zdrojů</w:t>
            </w:r>
          </w:p>
        </w:tc>
      </w:tr>
      <w:tr w:rsidR="00D66BCE" w:rsidRPr="0059226A" w14:paraId="74E633C0" w14:textId="77777777" w:rsidTr="00B43F7A">
        <w:tc>
          <w:tcPr>
            <w:tcW w:w="2547" w:type="dxa"/>
          </w:tcPr>
          <w:p w14:paraId="1D17F688" w14:textId="3BBA9D29" w:rsidR="00D66BCE" w:rsidRPr="0059226A" w:rsidRDefault="00B43F7A" w:rsidP="00D66BCE">
            <w:r>
              <w:t>Půlka ledna</w:t>
            </w:r>
          </w:p>
        </w:tc>
        <w:tc>
          <w:tcPr>
            <w:tcW w:w="6514" w:type="dxa"/>
          </w:tcPr>
          <w:p w14:paraId="3B5988E9" w14:textId="77777777" w:rsidR="00D66BCE" w:rsidRPr="0059226A" w:rsidRDefault="00D66BCE" w:rsidP="00D66BCE">
            <w:pPr>
              <w:rPr>
                <w:bCs/>
              </w:rPr>
            </w:pPr>
            <w:r w:rsidRPr="0059226A">
              <w:rPr>
                <w:bCs/>
              </w:rPr>
              <w:t xml:space="preserve">2. kontrolní termín – kontrola práce na produktu </w:t>
            </w:r>
          </w:p>
        </w:tc>
      </w:tr>
      <w:tr w:rsidR="00D66BCE" w:rsidRPr="0059226A" w14:paraId="2B8E3D90" w14:textId="77777777" w:rsidTr="00B43F7A">
        <w:tc>
          <w:tcPr>
            <w:tcW w:w="2547" w:type="dxa"/>
          </w:tcPr>
          <w:p w14:paraId="3E5C362D" w14:textId="32A02363" w:rsidR="00D66BCE" w:rsidRPr="0059226A" w:rsidRDefault="00B43F7A" w:rsidP="00D66BCE">
            <w:r>
              <w:t>Půlka února</w:t>
            </w:r>
          </w:p>
        </w:tc>
        <w:tc>
          <w:tcPr>
            <w:tcW w:w="6514" w:type="dxa"/>
          </w:tcPr>
          <w:p w14:paraId="729725B3" w14:textId="77777777" w:rsidR="00D66BCE" w:rsidRPr="0059226A" w:rsidRDefault="00D66BCE" w:rsidP="00D66BCE">
            <w:pPr>
              <w:rPr>
                <w:bCs/>
              </w:rPr>
            </w:pPr>
            <w:r w:rsidRPr="0059226A">
              <w:rPr>
                <w:bCs/>
              </w:rPr>
              <w:t>3. kontrolní termín – kontrola praktických výstupu, formování písemné podoby.</w:t>
            </w:r>
          </w:p>
        </w:tc>
      </w:tr>
      <w:tr w:rsidR="00D66BCE" w:rsidRPr="0059226A" w14:paraId="0CE89A7E" w14:textId="77777777" w:rsidTr="00B43F7A">
        <w:tc>
          <w:tcPr>
            <w:tcW w:w="2547" w:type="dxa"/>
          </w:tcPr>
          <w:p w14:paraId="0ADC88C5" w14:textId="2A13756B" w:rsidR="00D66BCE" w:rsidRPr="0059226A" w:rsidRDefault="00B43F7A" w:rsidP="00D66BCE">
            <w:r>
              <w:t>15.3. daného šk. roku</w:t>
            </w:r>
          </w:p>
        </w:tc>
        <w:tc>
          <w:tcPr>
            <w:tcW w:w="6514" w:type="dxa"/>
          </w:tcPr>
          <w:p w14:paraId="49779DAC" w14:textId="77777777" w:rsidR="00D66BCE" w:rsidRPr="0059226A" w:rsidRDefault="00D66BCE" w:rsidP="00D66BCE">
            <w:pPr>
              <w:rPr>
                <w:bCs/>
              </w:rPr>
            </w:pPr>
            <w:r w:rsidRPr="0059226A">
              <w:rPr>
                <w:bCs/>
              </w:rPr>
              <w:t>Odevzdání práce</w:t>
            </w:r>
          </w:p>
        </w:tc>
      </w:tr>
    </w:tbl>
    <w:p w14:paraId="527B806E" w14:textId="6DAF9CD3" w:rsidR="00805B4B" w:rsidRDefault="008D5B82" w:rsidP="002D2817">
      <w:pPr>
        <w:rPr>
          <w:bCs/>
        </w:rPr>
      </w:pPr>
      <w:r>
        <w:rPr>
          <w:bCs/>
        </w:rPr>
        <w:t xml:space="preserve">Tento materiál byl </w:t>
      </w:r>
      <w:r w:rsidR="006939DC">
        <w:rPr>
          <w:bCs/>
        </w:rPr>
        <w:t xml:space="preserve">aktualizován a projednán </w:t>
      </w:r>
      <w:r>
        <w:rPr>
          <w:bCs/>
        </w:rPr>
        <w:t>pře</w:t>
      </w:r>
      <w:r w:rsidR="00D66BCE">
        <w:rPr>
          <w:bCs/>
        </w:rPr>
        <w:t>dmětový</w:t>
      </w:r>
      <w:r w:rsidR="006939DC">
        <w:rPr>
          <w:bCs/>
        </w:rPr>
        <w:t>mi</w:t>
      </w:r>
      <w:r w:rsidR="00D66BCE">
        <w:rPr>
          <w:bCs/>
        </w:rPr>
        <w:t xml:space="preserve"> komis</w:t>
      </w:r>
      <w:r w:rsidR="006939DC">
        <w:rPr>
          <w:bCs/>
        </w:rPr>
        <w:t xml:space="preserve">emi </w:t>
      </w:r>
      <w:r w:rsidR="00D66BCE">
        <w:rPr>
          <w:bCs/>
        </w:rPr>
        <w:t>SPŠ</w:t>
      </w:r>
      <w:r w:rsidR="00D57B04">
        <w:rPr>
          <w:bCs/>
        </w:rPr>
        <w:t>SE Liberec dne 3</w:t>
      </w:r>
      <w:r w:rsidR="006939DC">
        <w:rPr>
          <w:bCs/>
        </w:rPr>
        <w:t>1</w:t>
      </w:r>
      <w:r w:rsidR="00D57B04">
        <w:rPr>
          <w:bCs/>
        </w:rPr>
        <w:t>. srpna</w:t>
      </w:r>
      <w:r w:rsidR="00C71CEB">
        <w:rPr>
          <w:bCs/>
        </w:rPr>
        <w:t> </w:t>
      </w:r>
      <w:r>
        <w:rPr>
          <w:bCs/>
        </w:rPr>
        <w:t>20</w:t>
      </w:r>
      <w:r w:rsidR="00D41284">
        <w:rPr>
          <w:bCs/>
        </w:rPr>
        <w:t>20</w:t>
      </w:r>
      <w:r w:rsidR="00EC29D4">
        <w:rPr>
          <w:bCs/>
        </w:rPr>
        <w:t>.</w:t>
      </w:r>
    </w:p>
    <w:p w14:paraId="66FADFB0" w14:textId="77777777" w:rsidR="00B50A8F" w:rsidRDefault="00EC29D4" w:rsidP="00D66BCE">
      <w:pPr>
        <w:tabs>
          <w:tab w:val="left" w:pos="4536"/>
          <w:tab w:val="left" w:leader="dot" w:pos="7938"/>
        </w:tabs>
        <w:ind w:left="3402"/>
        <w:rPr>
          <w:bCs/>
        </w:rPr>
      </w:pPr>
      <w:r>
        <w:rPr>
          <w:bCs/>
        </w:rPr>
        <w:t>Schválil:</w:t>
      </w:r>
      <w:r w:rsidR="00D66BCE">
        <w:rPr>
          <w:bCs/>
        </w:rPr>
        <w:tab/>
      </w:r>
      <w:r w:rsidR="00D66BCE">
        <w:rPr>
          <w:bCs/>
        </w:rPr>
        <w:tab/>
      </w:r>
    </w:p>
    <w:p w14:paraId="41645A13" w14:textId="77777777" w:rsidR="00602F5A" w:rsidRDefault="00602F5A" w:rsidP="006F2E71">
      <w:pPr>
        <w:pStyle w:val="Nadpis1"/>
        <w:pageBreakBefore/>
      </w:pPr>
      <w:bookmarkStart w:id="17" w:name="_Ref238125318"/>
      <w:bookmarkStart w:id="18" w:name="_Ref238032028"/>
      <w:bookmarkStart w:id="19" w:name="_Toc52103307"/>
      <w:r>
        <w:lastRenderedPageBreak/>
        <w:t>Vzor titulní stránky</w:t>
      </w:r>
      <w:bookmarkEnd w:id="17"/>
      <w:bookmarkEnd w:id="19"/>
    </w:p>
    <w:p w14:paraId="41E05D66" w14:textId="66D44064" w:rsidR="00602F5A" w:rsidRPr="00602F5A" w:rsidRDefault="00DC73AA" w:rsidP="00602F5A">
      <w:r>
        <w:rPr>
          <w:noProof/>
        </w:rPr>
        <w:drawing>
          <wp:anchor distT="0" distB="0" distL="114300" distR="114300" simplePos="0" relativeHeight="251663872" behindDoc="0" locked="0" layoutInCell="1" allowOverlap="1" wp14:anchorId="77B721EE" wp14:editId="479D8CFD">
            <wp:simplePos x="0" y="0"/>
            <wp:positionH relativeFrom="margin">
              <wp:posOffset>0</wp:posOffset>
            </wp:positionH>
            <wp:positionV relativeFrom="paragraph">
              <wp:posOffset>218440</wp:posOffset>
            </wp:positionV>
            <wp:extent cx="1190625" cy="1190625"/>
            <wp:effectExtent l="0" t="0" r="9525" b="9525"/>
            <wp:wrapSquare wrapText="bothSides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B4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7E3761" wp14:editId="1FECF78E">
                <wp:simplePos x="0" y="0"/>
                <wp:positionH relativeFrom="column">
                  <wp:posOffset>1859915</wp:posOffset>
                </wp:positionH>
                <wp:positionV relativeFrom="paragraph">
                  <wp:posOffset>190500</wp:posOffset>
                </wp:positionV>
                <wp:extent cx="4530090" cy="835660"/>
                <wp:effectExtent l="0" t="0" r="0" b="254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4909F" w14:textId="77777777" w:rsidR="00091B48" w:rsidRDefault="00091B48" w:rsidP="00091B48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</w:p>
                          <w:p w14:paraId="3B3CE553" w14:textId="77777777" w:rsidR="00091B48" w:rsidRDefault="00091B48" w:rsidP="00091B48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Vyšší odborná škola, </w:t>
                            </w:r>
                          </w:p>
                          <w:p w14:paraId="2A367885" w14:textId="77777777" w:rsidR="00091B48" w:rsidRPr="007B3B4B" w:rsidRDefault="00091B48" w:rsidP="00091B48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E3761" id="Text Box 25" o:spid="_x0000_s1028" type="#_x0000_t202" style="position:absolute;left:0;text-align:left;margin-left:146.45pt;margin-top:15pt;width:356.7pt;height:65.8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" stroked="f">
                <v:textbox style="mso-fit-shape-to-text:t">
                  <w:txbxContent>
                    <w:p w14:paraId="0454909F" w14:textId="77777777" w:rsidR="00091B48" w:rsidRDefault="00091B48" w:rsidP="00091B48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</w:p>
                    <w:p w14:paraId="3B3CE553" w14:textId="77777777" w:rsidR="00091B48" w:rsidRDefault="00091B48" w:rsidP="00091B48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Vyšší odborná škola, </w:t>
                      </w:r>
                    </w:p>
                    <w:p w14:paraId="2A367885" w14:textId="77777777" w:rsidR="00091B48" w:rsidRPr="007B3B4B" w:rsidRDefault="00091B48" w:rsidP="00091B48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>Liberec 1, Masarykova 3</w:t>
                      </w:r>
                    </w:p>
                  </w:txbxContent>
                </v:textbox>
              </v:shape>
            </w:pict>
          </mc:Fallback>
        </mc:AlternateContent>
      </w:r>
      <w:r w:rsidR="008E0B4F">
        <w:rPr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1C5F7D" wp14:editId="23C269CE">
                <wp:simplePos x="0" y="0"/>
                <wp:positionH relativeFrom="column">
                  <wp:posOffset>-60325</wp:posOffset>
                </wp:positionH>
                <wp:positionV relativeFrom="paragraph">
                  <wp:posOffset>6610350</wp:posOffset>
                </wp:positionV>
                <wp:extent cx="3418840" cy="1140460"/>
                <wp:effectExtent l="3810" t="0" r="0" b="254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3BA3E" w14:textId="77777777" w:rsidR="00B003CF" w:rsidRPr="00B003CF" w:rsidRDefault="00B003CF" w:rsidP="00B003CF">
                            <w:pPr>
                              <w:pStyle w:val="InformaceTitulnstrany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Jiří Novák</w:t>
                            </w:r>
                          </w:p>
                          <w:p w14:paraId="7F5CA5F3" w14:textId="77777777" w:rsidR="00B003CF" w:rsidRPr="00B003CF" w:rsidRDefault="00B003CF" w:rsidP="00B003CF">
                            <w:pPr>
                              <w:pStyle w:val="InformaceTitulnstrany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20575BC8" w14:textId="77777777" w:rsidR="00B003CF" w:rsidRPr="00B003CF" w:rsidRDefault="00B003CF" w:rsidP="00B003CF">
                            <w:pPr>
                              <w:pStyle w:val="InformaceTitulnstrany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Ing. Pavel Nováček</w:t>
                            </w:r>
                          </w:p>
                          <w:p w14:paraId="5268CEEA" w14:textId="61406F08" w:rsidR="00B003CF" w:rsidRPr="00B003CF" w:rsidRDefault="00B003CF" w:rsidP="00B003CF">
                            <w:pPr>
                              <w:pStyle w:val="InformaceTitulnstrany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5A7ACC">
                              <w:rPr>
                                <w:b/>
                              </w:rPr>
                              <w:t>2017</w:t>
                            </w:r>
                            <w:r w:rsidRPr="00B003CF">
                              <w:rPr>
                                <w:b/>
                              </w:rPr>
                              <w:t>/201</w:t>
                            </w:r>
                            <w:r w:rsidR="005A7ACC"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C5F7D" id="Text Box 27" o:spid="_x0000_s1029" type="#_x0000_t202" style="position:absolute;left:0;text-align:left;margin-left:-4.75pt;margin-top:520.5pt;width:269.2pt;height:89.8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" filled="f" stroked="f">
                <v:textbox style="mso-fit-shape-to-text:t">
                  <w:txbxContent>
                    <w:p w14:paraId="3593BA3E" w14:textId="77777777" w:rsidR="00B003CF" w:rsidRPr="00B003CF" w:rsidRDefault="00B003CF" w:rsidP="00B003CF">
                      <w:pPr>
                        <w:pStyle w:val="InformaceTitulnstrany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Jiří Novák</w:t>
                      </w:r>
                    </w:p>
                    <w:p w14:paraId="7F5CA5F3" w14:textId="77777777" w:rsidR="00B003CF" w:rsidRPr="00B003CF" w:rsidRDefault="00B003CF" w:rsidP="00B003CF">
                      <w:pPr>
                        <w:pStyle w:val="InformaceTitulnstrany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20575BC8" w14:textId="77777777" w:rsidR="00B003CF" w:rsidRPr="00B003CF" w:rsidRDefault="00B003CF" w:rsidP="00B003CF">
                      <w:pPr>
                        <w:pStyle w:val="InformaceTitulnstrany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Ing. Pavel Nováček</w:t>
                      </w:r>
                    </w:p>
                    <w:p w14:paraId="5268CEEA" w14:textId="61406F08" w:rsidR="00B003CF" w:rsidRPr="00B003CF" w:rsidRDefault="00B003CF" w:rsidP="00B003CF">
                      <w:pPr>
                        <w:pStyle w:val="InformaceTitulnstrany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5A7ACC">
                        <w:rPr>
                          <w:b/>
                        </w:rPr>
                        <w:t>2017</w:t>
                      </w:r>
                      <w:r w:rsidRPr="00B003CF">
                        <w:rPr>
                          <w:b/>
                        </w:rPr>
                        <w:t>/201</w:t>
                      </w:r>
                      <w:r w:rsidR="005A7ACC"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E0B4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8821EB" wp14:editId="487AC4AA">
                <wp:simplePos x="0" y="0"/>
                <wp:positionH relativeFrom="column">
                  <wp:posOffset>1528445</wp:posOffset>
                </wp:positionH>
                <wp:positionV relativeFrom="paragraph">
                  <wp:posOffset>142875</wp:posOffset>
                </wp:positionV>
                <wp:extent cx="635" cy="8534400"/>
                <wp:effectExtent l="19050" t="19050" r="27940" b="19050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3440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A07D6" id="AutoShape 24" o:spid="_x0000_s1026" type="#_x0000_t32" style="position:absolute;margin-left:120.35pt;margin-top:11.25pt;width:.05pt;height:67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" strokecolor="#bfbfbf" strokeweight="3pt">
                <v:stroke dashstyle="1 1" endcap="round"/>
                <v:shadow color="#243f60" opacity=".5" offset="1pt"/>
              </v:shape>
            </w:pict>
          </mc:Fallback>
        </mc:AlternateContent>
      </w:r>
      <w:r w:rsidR="008E0B4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89F03D" wp14:editId="568840B1">
                <wp:simplePos x="0" y="0"/>
                <wp:positionH relativeFrom="column">
                  <wp:posOffset>1866900</wp:posOffset>
                </wp:positionH>
                <wp:positionV relativeFrom="paragraph">
                  <wp:posOffset>3076575</wp:posOffset>
                </wp:positionV>
                <wp:extent cx="4286250" cy="1696085"/>
                <wp:effectExtent l="0" t="0" r="4445" b="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69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6FDEA" w14:textId="77777777" w:rsidR="00091B48" w:rsidRPr="007B3B4B" w:rsidRDefault="00091B48" w:rsidP="00091B48">
                            <w:pPr>
                              <w:jc w:val="left"/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</w:pPr>
                            <w:r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>Úplný název maturitní práce</w:t>
                            </w:r>
                          </w:p>
                          <w:p w14:paraId="13D7BBDF" w14:textId="34695923" w:rsidR="00091B48" w:rsidRPr="007B3B4B" w:rsidRDefault="00132793" w:rsidP="00091B48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>M</w:t>
                            </w:r>
                            <w:r w:rsidR="00091B48">
                              <w:rPr>
                                <w:rFonts w:ascii="Calibri" w:hAnsi="Calibri"/>
                                <w:sz w:val="36"/>
                              </w:rPr>
                              <w:t>aturitní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9F03D" id="Text Box 26" o:spid="_x0000_s1030" type="#_x0000_t202" style="position:absolute;left:0;text-align:left;margin-left:147pt;margin-top:242.25pt;width:337.5pt;height:133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" stroked="f">
                <v:textbox style="mso-fit-shape-to-text:t">
                  <w:txbxContent>
                    <w:p w14:paraId="35D6FDEA" w14:textId="77777777" w:rsidR="00091B48" w:rsidRPr="007B3B4B" w:rsidRDefault="00091B48" w:rsidP="00091B48">
                      <w:pPr>
                        <w:jc w:val="left"/>
                        <w:rPr>
                          <w:rFonts w:ascii="Calibri" w:hAnsi="Calibri"/>
                          <w:caps/>
                          <w:sz w:val="56"/>
                        </w:rPr>
                      </w:pPr>
                      <w:r>
                        <w:rPr>
                          <w:rFonts w:ascii="Calibri" w:hAnsi="Calibri"/>
                          <w:caps/>
                          <w:sz w:val="56"/>
                        </w:rPr>
                        <w:t>Úplný název maturitní práce</w:t>
                      </w:r>
                    </w:p>
                    <w:p w14:paraId="13D7BBDF" w14:textId="34695923" w:rsidR="00091B48" w:rsidRPr="007B3B4B" w:rsidRDefault="00132793" w:rsidP="00091B48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>M</w:t>
                      </w:r>
                      <w:r w:rsidR="00091B48">
                        <w:rPr>
                          <w:rFonts w:ascii="Calibri" w:hAnsi="Calibri"/>
                          <w:sz w:val="36"/>
                        </w:rPr>
                        <w:t>aturitní práce</w:t>
                      </w:r>
                    </w:p>
                  </w:txbxContent>
                </v:textbox>
              </v:shape>
            </w:pict>
          </mc:Fallback>
        </mc:AlternateContent>
      </w:r>
    </w:p>
    <w:p w14:paraId="576BEB5E" w14:textId="77777777" w:rsidR="00442A7C" w:rsidRPr="009B3D6A" w:rsidRDefault="009B3D6A" w:rsidP="006F2E71">
      <w:pPr>
        <w:pStyle w:val="Nadpis1"/>
        <w:pageBreakBefore/>
      </w:pPr>
      <w:bookmarkStart w:id="20" w:name="_Ref239158170"/>
      <w:bookmarkStart w:id="21" w:name="_Ref239158189"/>
      <w:bookmarkStart w:id="22" w:name="_Toc52103308"/>
      <w:r>
        <w:lastRenderedPageBreak/>
        <w:t>Vzor anotace a čestného prohlášení</w:t>
      </w:r>
      <w:bookmarkEnd w:id="18"/>
      <w:bookmarkEnd w:id="20"/>
      <w:bookmarkEnd w:id="21"/>
      <w:bookmarkEnd w:id="22"/>
    </w:p>
    <w:p w14:paraId="623162C4" w14:textId="77777777" w:rsidR="00442A7C" w:rsidRPr="00453AA3" w:rsidRDefault="00442A7C" w:rsidP="00D5405A">
      <w:pPr>
        <w:pStyle w:val="Pseudonadpis"/>
      </w:pPr>
      <w:r w:rsidRPr="00453AA3">
        <w:t>Anotace</w:t>
      </w:r>
      <w:r w:rsidR="009B3D6A">
        <w:fldChar w:fldCharType="begin"/>
      </w:r>
      <w:r w:rsidR="009B3D6A">
        <w:instrText xml:space="preserve"> XE "</w:instrText>
      </w:r>
      <w:r w:rsidR="009B3D6A" w:rsidRPr="00651C61">
        <w:rPr>
          <w:b w:val="0"/>
        </w:rPr>
        <w:instrText>Anotace</w:instrText>
      </w:r>
      <w:r w:rsidR="009B3D6A">
        <w:instrText xml:space="preserve">" </w:instrText>
      </w:r>
      <w:r w:rsidR="009B3D6A">
        <w:fldChar w:fldCharType="end"/>
      </w:r>
      <w:r w:rsidRPr="00453AA3">
        <w:t xml:space="preserve"> (Resumé)</w:t>
      </w:r>
    </w:p>
    <w:p w14:paraId="1BA6EF71" w14:textId="77777777" w:rsidR="00442A7C" w:rsidRDefault="00442A7C" w:rsidP="002D2817">
      <w:pPr>
        <w:rPr>
          <w:bCs/>
        </w:rPr>
      </w:pPr>
      <w:r>
        <w:rPr>
          <w:bCs/>
        </w:rPr>
        <w:t xml:space="preserve">Práce se zabývá </w:t>
      </w:r>
      <w:r w:rsidR="00D5405A">
        <w:rPr>
          <w:bCs/>
        </w:rPr>
        <w:t>...</w:t>
      </w:r>
    </w:p>
    <w:p w14:paraId="6E3C8DA7" w14:textId="77777777" w:rsidR="00442A7C" w:rsidRDefault="00442A7C" w:rsidP="002D2817">
      <w:pPr>
        <w:rPr>
          <w:bCs/>
        </w:rPr>
      </w:pPr>
      <w:r>
        <w:rPr>
          <w:bCs/>
        </w:rPr>
        <w:t xml:space="preserve">Vychází </w:t>
      </w:r>
      <w:r w:rsidR="00D5405A">
        <w:rPr>
          <w:bCs/>
        </w:rPr>
        <w:t>z ...</w:t>
      </w:r>
    </w:p>
    <w:p w14:paraId="24132413" w14:textId="77777777" w:rsidR="00442A7C" w:rsidRDefault="00D5405A" w:rsidP="002D2817">
      <w:pPr>
        <w:rPr>
          <w:bCs/>
        </w:rPr>
      </w:pPr>
      <w:r>
        <w:rPr>
          <w:bCs/>
        </w:rPr>
        <w:t xml:space="preserve">Přináší ..., </w:t>
      </w:r>
      <w:r w:rsidR="00442A7C">
        <w:rPr>
          <w:bCs/>
        </w:rPr>
        <w:t>atp.</w:t>
      </w:r>
    </w:p>
    <w:p w14:paraId="0D5BAFAB" w14:textId="77777777" w:rsidR="00442A7C" w:rsidRPr="00453AA3" w:rsidRDefault="00442A7C" w:rsidP="00D5405A">
      <w:pPr>
        <w:pStyle w:val="Pseudonadpis"/>
      </w:pPr>
      <w:r w:rsidRPr="00453AA3">
        <w:t>Annotation (Summary)</w:t>
      </w:r>
    </w:p>
    <w:p w14:paraId="116EE088" w14:textId="77777777" w:rsidR="00442A7C" w:rsidRPr="00D5405A" w:rsidRDefault="00D5405A" w:rsidP="002D2817">
      <w:pPr>
        <w:rPr>
          <w:bCs/>
        </w:rPr>
      </w:pPr>
      <w:r w:rsidRPr="00D5405A">
        <w:rPr>
          <w:bCs/>
        </w:rPr>
        <w:t>This work</w:t>
      </w:r>
      <w:r>
        <w:rPr>
          <w:bCs/>
        </w:rPr>
        <w:t xml:space="preserve"> ...</w:t>
      </w:r>
    </w:p>
    <w:p w14:paraId="65A877BA" w14:textId="77777777" w:rsidR="00442A7C" w:rsidRPr="00453AA3" w:rsidRDefault="00442A7C" w:rsidP="00D5405A">
      <w:pPr>
        <w:pStyle w:val="Pseudonadpis"/>
      </w:pPr>
      <w:r w:rsidRPr="00453AA3">
        <w:t>Čestné prohlášení</w:t>
      </w:r>
    </w:p>
    <w:p w14:paraId="0B060EDD" w14:textId="64B7BB81" w:rsidR="00442A7C" w:rsidRDefault="00442A7C" w:rsidP="002D2817">
      <w:pPr>
        <w:rPr>
          <w:bCs/>
        </w:rPr>
      </w:pPr>
      <w:r>
        <w:rPr>
          <w:bCs/>
        </w:rPr>
        <w:t>Prohlašuji, že jsem předkládanou maturitní práci vypracoval(a) sám(a) a uvedl jsem veškerou použitou literaturu a bibliografické citace.</w:t>
      </w:r>
    </w:p>
    <w:p w14:paraId="0274E42B" w14:textId="77777777" w:rsidR="00D5405A" w:rsidRDefault="009B3D6A" w:rsidP="009B3D6A">
      <w:pPr>
        <w:tabs>
          <w:tab w:val="left" w:pos="5670"/>
          <w:tab w:val="left" w:leader="dot" w:pos="7938"/>
        </w:tabs>
        <w:spacing w:before="360"/>
        <w:rPr>
          <w:bCs/>
        </w:rPr>
      </w:pPr>
      <w:r>
        <w:rPr>
          <w:bCs/>
        </w:rPr>
        <w:t>V Liberci dne 14</w:t>
      </w:r>
      <w:r w:rsidR="00D5405A">
        <w:rPr>
          <w:bCs/>
        </w:rPr>
        <w:t xml:space="preserve">. 3. </w:t>
      </w:r>
      <w:r>
        <w:rPr>
          <w:bCs/>
        </w:rPr>
        <w:t>2010</w:t>
      </w:r>
      <w:r>
        <w:rPr>
          <w:bCs/>
        </w:rPr>
        <w:tab/>
      </w:r>
      <w:r>
        <w:rPr>
          <w:bCs/>
        </w:rPr>
        <w:tab/>
      </w:r>
    </w:p>
    <w:p w14:paraId="5961FBB8" w14:textId="77777777" w:rsidR="009B3D6A" w:rsidRPr="00075D20" w:rsidRDefault="00BD69FB" w:rsidP="009B3D6A">
      <w:pPr>
        <w:tabs>
          <w:tab w:val="center" w:pos="6804"/>
        </w:tabs>
        <w:rPr>
          <w:bCs/>
        </w:rPr>
      </w:pPr>
      <w:r>
        <w:rPr>
          <w:bCs/>
        </w:rPr>
        <w:tab/>
        <w:t>Jiří</w:t>
      </w:r>
      <w:r w:rsidR="009B3D6A">
        <w:rPr>
          <w:bCs/>
        </w:rPr>
        <w:t xml:space="preserve"> Novák</w:t>
      </w:r>
    </w:p>
    <w:p w14:paraId="1F02A13B" w14:textId="77777777" w:rsidR="00C949D7" w:rsidRDefault="00C949D7" w:rsidP="002D2817"/>
    <w:sectPr w:rsidR="00C949D7" w:rsidSect="00D5405A">
      <w:footerReference w:type="even" r:id="rId13"/>
      <w:footerReference w:type="default" r:id="rId14"/>
      <w:pgSz w:w="11907" w:h="16840" w:code="9"/>
      <w:pgMar w:top="899" w:right="1418" w:bottom="107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B1F6B" w14:textId="77777777" w:rsidR="006A7DCB" w:rsidRDefault="006A7DCB">
      <w:r>
        <w:separator/>
      </w:r>
    </w:p>
  </w:endnote>
  <w:endnote w:type="continuationSeparator" w:id="0">
    <w:p w14:paraId="35C3BEF1" w14:textId="77777777" w:rsidR="006A7DCB" w:rsidRDefault="006A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6CAD1" w14:textId="77777777" w:rsidR="00CC7055" w:rsidRDefault="00CC7055" w:rsidP="0032013D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154F80CE" w14:textId="77777777" w:rsidR="00CC7055" w:rsidRDefault="00CC705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B00AE" w14:textId="36A26F3D" w:rsidR="00CC7055" w:rsidRDefault="00CC7055" w:rsidP="0032013D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933DC5">
      <w:rPr>
        <w:rStyle w:val="slostrnky"/>
        <w:noProof/>
      </w:rPr>
      <w:t>8</w:t>
    </w:r>
    <w:r>
      <w:rPr>
        <w:rStyle w:val="slostrnky"/>
      </w:rPr>
      <w:fldChar w:fldCharType="end"/>
    </w:r>
  </w:p>
  <w:p w14:paraId="3575ED5A" w14:textId="77777777" w:rsidR="00CC7055" w:rsidRDefault="00CC705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89257" w14:textId="77777777" w:rsidR="006A7DCB" w:rsidRDefault="006A7DCB">
      <w:r>
        <w:separator/>
      </w:r>
    </w:p>
  </w:footnote>
  <w:footnote w:type="continuationSeparator" w:id="0">
    <w:p w14:paraId="034189EB" w14:textId="77777777" w:rsidR="006A7DCB" w:rsidRDefault="006A7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509"/>
    <w:multiLevelType w:val="multilevel"/>
    <w:tmpl w:val="0405001D"/>
    <w:numStyleLink w:val="Psmenkovseznam"/>
  </w:abstractNum>
  <w:abstractNum w:abstractNumId="1" w15:restartNumberingAfterBreak="0">
    <w:nsid w:val="03CD7AF2"/>
    <w:multiLevelType w:val="multilevel"/>
    <w:tmpl w:val="0405001D"/>
    <w:styleLink w:val="Psmenkovseznam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770085A"/>
    <w:multiLevelType w:val="multilevel"/>
    <w:tmpl w:val="0405001D"/>
    <w:numStyleLink w:val="selnseznam"/>
  </w:abstractNum>
  <w:abstractNum w:abstractNumId="3" w15:restartNumberingAfterBreak="0">
    <w:nsid w:val="0EF04CE1"/>
    <w:multiLevelType w:val="multilevel"/>
    <w:tmpl w:val="0405001D"/>
    <w:styleLink w:val="selnseznam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2C13515"/>
    <w:multiLevelType w:val="hybridMultilevel"/>
    <w:tmpl w:val="92CC27FC"/>
    <w:lvl w:ilvl="0" w:tplc="7FF20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D81939"/>
    <w:multiLevelType w:val="hybridMultilevel"/>
    <w:tmpl w:val="93C2FFD2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86C9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817C5"/>
    <w:multiLevelType w:val="hybridMultilevel"/>
    <w:tmpl w:val="3934ECE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F6630"/>
    <w:multiLevelType w:val="multilevel"/>
    <w:tmpl w:val="0405001D"/>
    <w:numStyleLink w:val="selnseznam"/>
  </w:abstractNum>
  <w:abstractNum w:abstractNumId="8" w15:restartNumberingAfterBreak="0">
    <w:nsid w:val="195E724B"/>
    <w:multiLevelType w:val="hybridMultilevel"/>
    <w:tmpl w:val="35EADF0E"/>
    <w:lvl w:ilvl="0" w:tplc="907099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F1735D"/>
    <w:multiLevelType w:val="hybridMultilevel"/>
    <w:tmpl w:val="EB7C9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213"/>
    <w:multiLevelType w:val="hybridMultilevel"/>
    <w:tmpl w:val="94C602E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93A6E"/>
    <w:multiLevelType w:val="multilevel"/>
    <w:tmpl w:val="A9EEADC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33870A3A"/>
    <w:multiLevelType w:val="hybridMultilevel"/>
    <w:tmpl w:val="25F80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82FC1"/>
    <w:multiLevelType w:val="hybridMultilevel"/>
    <w:tmpl w:val="730AC14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9725B"/>
    <w:multiLevelType w:val="hybridMultilevel"/>
    <w:tmpl w:val="69845230"/>
    <w:lvl w:ilvl="0" w:tplc="D1C02E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88594E"/>
    <w:multiLevelType w:val="hybridMultilevel"/>
    <w:tmpl w:val="D4C4F4C8"/>
    <w:lvl w:ilvl="0" w:tplc="208293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DA6FE8"/>
    <w:multiLevelType w:val="hybridMultilevel"/>
    <w:tmpl w:val="DE92139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34FA9"/>
    <w:multiLevelType w:val="hybridMultilevel"/>
    <w:tmpl w:val="7974E05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F6D98"/>
    <w:multiLevelType w:val="multilevel"/>
    <w:tmpl w:val="0405001D"/>
    <w:numStyleLink w:val="selnseznam"/>
  </w:abstractNum>
  <w:abstractNum w:abstractNumId="19" w15:restartNumberingAfterBreak="0">
    <w:nsid w:val="5528362C"/>
    <w:multiLevelType w:val="hybridMultilevel"/>
    <w:tmpl w:val="C5583CA6"/>
    <w:lvl w:ilvl="0" w:tplc="23B656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57471F"/>
    <w:multiLevelType w:val="hybridMultilevel"/>
    <w:tmpl w:val="66FEBF08"/>
    <w:lvl w:ilvl="0" w:tplc="FF8E93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3A4613"/>
    <w:multiLevelType w:val="hybridMultilevel"/>
    <w:tmpl w:val="F7D0873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559FC"/>
    <w:multiLevelType w:val="multilevel"/>
    <w:tmpl w:val="0405001D"/>
    <w:numStyleLink w:val="Psmenkovseznam"/>
  </w:abstractNum>
  <w:abstractNum w:abstractNumId="23" w15:restartNumberingAfterBreak="0">
    <w:nsid w:val="6611547C"/>
    <w:multiLevelType w:val="hybridMultilevel"/>
    <w:tmpl w:val="F5B252CC"/>
    <w:lvl w:ilvl="0" w:tplc="DC58B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346986">
      <w:numFmt w:val="none"/>
      <w:lvlText w:val=""/>
      <w:lvlJc w:val="left"/>
      <w:pPr>
        <w:tabs>
          <w:tab w:val="num" w:pos="360"/>
        </w:tabs>
      </w:pPr>
    </w:lvl>
    <w:lvl w:ilvl="2" w:tplc="950A3CD0">
      <w:numFmt w:val="none"/>
      <w:lvlText w:val=""/>
      <w:lvlJc w:val="left"/>
      <w:pPr>
        <w:tabs>
          <w:tab w:val="num" w:pos="360"/>
        </w:tabs>
      </w:pPr>
    </w:lvl>
    <w:lvl w:ilvl="3" w:tplc="47BC48EE">
      <w:numFmt w:val="none"/>
      <w:lvlText w:val=""/>
      <w:lvlJc w:val="left"/>
      <w:pPr>
        <w:tabs>
          <w:tab w:val="num" w:pos="360"/>
        </w:tabs>
      </w:pPr>
    </w:lvl>
    <w:lvl w:ilvl="4" w:tplc="5322D77A">
      <w:numFmt w:val="none"/>
      <w:lvlText w:val=""/>
      <w:lvlJc w:val="left"/>
      <w:pPr>
        <w:tabs>
          <w:tab w:val="num" w:pos="360"/>
        </w:tabs>
      </w:pPr>
    </w:lvl>
    <w:lvl w:ilvl="5" w:tplc="F2368870">
      <w:numFmt w:val="none"/>
      <w:lvlText w:val=""/>
      <w:lvlJc w:val="left"/>
      <w:pPr>
        <w:tabs>
          <w:tab w:val="num" w:pos="360"/>
        </w:tabs>
      </w:pPr>
    </w:lvl>
    <w:lvl w:ilvl="6" w:tplc="B26A09D2">
      <w:numFmt w:val="none"/>
      <w:lvlText w:val=""/>
      <w:lvlJc w:val="left"/>
      <w:pPr>
        <w:tabs>
          <w:tab w:val="num" w:pos="360"/>
        </w:tabs>
      </w:pPr>
    </w:lvl>
    <w:lvl w:ilvl="7" w:tplc="369C707C">
      <w:numFmt w:val="none"/>
      <w:lvlText w:val=""/>
      <w:lvlJc w:val="left"/>
      <w:pPr>
        <w:tabs>
          <w:tab w:val="num" w:pos="360"/>
        </w:tabs>
      </w:pPr>
    </w:lvl>
    <w:lvl w:ilvl="8" w:tplc="CC2647AE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A6B4D6C"/>
    <w:multiLevelType w:val="multilevel"/>
    <w:tmpl w:val="0405001D"/>
    <w:numStyleLink w:val="Psmenkovseznam"/>
  </w:abstractNum>
  <w:abstractNum w:abstractNumId="25" w15:restartNumberingAfterBreak="0">
    <w:nsid w:val="6BA7331B"/>
    <w:multiLevelType w:val="multilevel"/>
    <w:tmpl w:val="0405001D"/>
    <w:numStyleLink w:val="selnseznam"/>
  </w:abstractNum>
  <w:abstractNum w:abstractNumId="26" w15:restartNumberingAfterBreak="0">
    <w:nsid w:val="78C9044C"/>
    <w:multiLevelType w:val="multilevel"/>
    <w:tmpl w:val="8452D740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9661B62"/>
    <w:multiLevelType w:val="hybridMultilevel"/>
    <w:tmpl w:val="5960348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5"/>
  </w:num>
  <w:num w:numId="4">
    <w:abstractNumId w:val="8"/>
  </w:num>
  <w:num w:numId="5">
    <w:abstractNumId w:val="20"/>
  </w:num>
  <w:num w:numId="6">
    <w:abstractNumId w:val="4"/>
  </w:num>
  <w:num w:numId="7">
    <w:abstractNumId w:val="14"/>
  </w:num>
  <w:num w:numId="8">
    <w:abstractNumId w:val="11"/>
  </w:num>
  <w:num w:numId="9">
    <w:abstractNumId w:val="19"/>
  </w:num>
  <w:num w:numId="10">
    <w:abstractNumId w:val="27"/>
  </w:num>
  <w:num w:numId="11">
    <w:abstractNumId w:val="16"/>
  </w:num>
  <w:num w:numId="12">
    <w:abstractNumId w:val="26"/>
  </w:num>
  <w:num w:numId="13">
    <w:abstractNumId w:val="7"/>
  </w:num>
  <w:num w:numId="14">
    <w:abstractNumId w:val="21"/>
  </w:num>
  <w:num w:numId="15">
    <w:abstractNumId w:val="17"/>
  </w:num>
  <w:num w:numId="16">
    <w:abstractNumId w:val="6"/>
  </w:num>
  <w:num w:numId="17">
    <w:abstractNumId w:val="10"/>
  </w:num>
  <w:num w:numId="18">
    <w:abstractNumId w:val="1"/>
  </w:num>
  <w:num w:numId="19">
    <w:abstractNumId w:val="22"/>
  </w:num>
  <w:num w:numId="20">
    <w:abstractNumId w:val="24"/>
  </w:num>
  <w:num w:numId="21">
    <w:abstractNumId w:val="0"/>
  </w:num>
  <w:num w:numId="22">
    <w:abstractNumId w:val="3"/>
  </w:num>
  <w:num w:numId="23">
    <w:abstractNumId w:val="2"/>
  </w:num>
  <w:num w:numId="24">
    <w:abstractNumId w:val="25"/>
  </w:num>
  <w:num w:numId="25">
    <w:abstractNumId w:val="18"/>
  </w:num>
  <w:num w:numId="26">
    <w:abstractNumId w:val="13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547"/>
    <w:rsid w:val="00025085"/>
    <w:rsid w:val="00036EC8"/>
    <w:rsid w:val="00046727"/>
    <w:rsid w:val="00054C93"/>
    <w:rsid w:val="00056291"/>
    <w:rsid w:val="00075CBB"/>
    <w:rsid w:val="00075D20"/>
    <w:rsid w:val="00082D7E"/>
    <w:rsid w:val="00085236"/>
    <w:rsid w:val="00087938"/>
    <w:rsid w:val="00091B48"/>
    <w:rsid w:val="00095D10"/>
    <w:rsid w:val="000A562D"/>
    <w:rsid w:val="000E71FE"/>
    <w:rsid w:val="000E7372"/>
    <w:rsid w:val="00114007"/>
    <w:rsid w:val="001146EA"/>
    <w:rsid w:val="00114F7F"/>
    <w:rsid w:val="00132793"/>
    <w:rsid w:val="00141D80"/>
    <w:rsid w:val="00165AE2"/>
    <w:rsid w:val="0018305E"/>
    <w:rsid w:val="00195030"/>
    <w:rsid w:val="001B5E60"/>
    <w:rsid w:val="001D4070"/>
    <w:rsid w:val="001E5146"/>
    <w:rsid w:val="001F1BAE"/>
    <w:rsid w:val="00220608"/>
    <w:rsid w:val="0022273D"/>
    <w:rsid w:val="00261547"/>
    <w:rsid w:val="00270B4D"/>
    <w:rsid w:val="00291F71"/>
    <w:rsid w:val="002942DE"/>
    <w:rsid w:val="00295BF5"/>
    <w:rsid w:val="002D2817"/>
    <w:rsid w:val="002D2EEB"/>
    <w:rsid w:val="002D3981"/>
    <w:rsid w:val="002E2403"/>
    <w:rsid w:val="002F1DEA"/>
    <w:rsid w:val="002F46FF"/>
    <w:rsid w:val="002F7869"/>
    <w:rsid w:val="003145BD"/>
    <w:rsid w:val="0032013D"/>
    <w:rsid w:val="0033039E"/>
    <w:rsid w:val="0035753B"/>
    <w:rsid w:val="00383A36"/>
    <w:rsid w:val="0038529A"/>
    <w:rsid w:val="003A5441"/>
    <w:rsid w:val="003C622E"/>
    <w:rsid w:val="003E6E62"/>
    <w:rsid w:val="003F1ED2"/>
    <w:rsid w:val="00413D59"/>
    <w:rsid w:val="00435B96"/>
    <w:rsid w:val="00442A7C"/>
    <w:rsid w:val="00443C66"/>
    <w:rsid w:val="00453AA3"/>
    <w:rsid w:val="00454E0D"/>
    <w:rsid w:val="004739D5"/>
    <w:rsid w:val="00474EAD"/>
    <w:rsid w:val="004809F4"/>
    <w:rsid w:val="004C29BB"/>
    <w:rsid w:val="004D1E6A"/>
    <w:rsid w:val="00500A9B"/>
    <w:rsid w:val="00503D22"/>
    <w:rsid w:val="00513B01"/>
    <w:rsid w:val="005166D3"/>
    <w:rsid w:val="0052668B"/>
    <w:rsid w:val="005547FE"/>
    <w:rsid w:val="005648E8"/>
    <w:rsid w:val="00570DCB"/>
    <w:rsid w:val="0059226A"/>
    <w:rsid w:val="005A7ACC"/>
    <w:rsid w:val="005C5455"/>
    <w:rsid w:val="005E2ED9"/>
    <w:rsid w:val="005F3017"/>
    <w:rsid w:val="00602F5A"/>
    <w:rsid w:val="00607112"/>
    <w:rsid w:val="00612119"/>
    <w:rsid w:val="0061344C"/>
    <w:rsid w:val="006138AE"/>
    <w:rsid w:val="00613AC9"/>
    <w:rsid w:val="00613ACA"/>
    <w:rsid w:val="00621C3C"/>
    <w:rsid w:val="00644DB5"/>
    <w:rsid w:val="00646F0B"/>
    <w:rsid w:val="00661AA4"/>
    <w:rsid w:val="00673929"/>
    <w:rsid w:val="00687711"/>
    <w:rsid w:val="006939DC"/>
    <w:rsid w:val="00696ECF"/>
    <w:rsid w:val="006A3A2B"/>
    <w:rsid w:val="006A4334"/>
    <w:rsid w:val="006A7DCB"/>
    <w:rsid w:val="006C1226"/>
    <w:rsid w:val="006E0892"/>
    <w:rsid w:val="006E357A"/>
    <w:rsid w:val="006F2E71"/>
    <w:rsid w:val="00700DF0"/>
    <w:rsid w:val="00707B5F"/>
    <w:rsid w:val="007202EA"/>
    <w:rsid w:val="007575DF"/>
    <w:rsid w:val="00760A85"/>
    <w:rsid w:val="00760E5B"/>
    <w:rsid w:val="00785573"/>
    <w:rsid w:val="00785BEF"/>
    <w:rsid w:val="007B3B4B"/>
    <w:rsid w:val="007E20CC"/>
    <w:rsid w:val="007F2B46"/>
    <w:rsid w:val="00805B4B"/>
    <w:rsid w:val="008120A9"/>
    <w:rsid w:val="008538EE"/>
    <w:rsid w:val="0087558B"/>
    <w:rsid w:val="00875784"/>
    <w:rsid w:val="008824FB"/>
    <w:rsid w:val="0089321E"/>
    <w:rsid w:val="008B3B6D"/>
    <w:rsid w:val="008C42A6"/>
    <w:rsid w:val="008C736C"/>
    <w:rsid w:val="008D5B82"/>
    <w:rsid w:val="008E0B4F"/>
    <w:rsid w:val="008E744B"/>
    <w:rsid w:val="008F6172"/>
    <w:rsid w:val="00914671"/>
    <w:rsid w:val="00915D71"/>
    <w:rsid w:val="0093185D"/>
    <w:rsid w:val="00931F0C"/>
    <w:rsid w:val="0093260E"/>
    <w:rsid w:val="00933DC5"/>
    <w:rsid w:val="0094689A"/>
    <w:rsid w:val="00965F8C"/>
    <w:rsid w:val="009A2BBB"/>
    <w:rsid w:val="009B08E1"/>
    <w:rsid w:val="009B3D6A"/>
    <w:rsid w:val="009C1CAC"/>
    <w:rsid w:val="009E77F1"/>
    <w:rsid w:val="009F2EF7"/>
    <w:rsid w:val="009F785A"/>
    <w:rsid w:val="00A01B6D"/>
    <w:rsid w:val="00A0476C"/>
    <w:rsid w:val="00A23FC2"/>
    <w:rsid w:val="00A2777B"/>
    <w:rsid w:val="00A50F5B"/>
    <w:rsid w:val="00A75102"/>
    <w:rsid w:val="00A96F5E"/>
    <w:rsid w:val="00AA0F62"/>
    <w:rsid w:val="00AC429C"/>
    <w:rsid w:val="00AE02EA"/>
    <w:rsid w:val="00AE5FCD"/>
    <w:rsid w:val="00AE6935"/>
    <w:rsid w:val="00B003CF"/>
    <w:rsid w:val="00B03703"/>
    <w:rsid w:val="00B27651"/>
    <w:rsid w:val="00B43F7A"/>
    <w:rsid w:val="00B50A8F"/>
    <w:rsid w:val="00B91F70"/>
    <w:rsid w:val="00BA4A26"/>
    <w:rsid w:val="00BA5F61"/>
    <w:rsid w:val="00BB5A77"/>
    <w:rsid w:val="00BD69FB"/>
    <w:rsid w:val="00BE529E"/>
    <w:rsid w:val="00BF21E5"/>
    <w:rsid w:val="00BF3D12"/>
    <w:rsid w:val="00C03B0E"/>
    <w:rsid w:val="00C04135"/>
    <w:rsid w:val="00C4739C"/>
    <w:rsid w:val="00C56068"/>
    <w:rsid w:val="00C71CEB"/>
    <w:rsid w:val="00C732C5"/>
    <w:rsid w:val="00C75AD8"/>
    <w:rsid w:val="00C80812"/>
    <w:rsid w:val="00C85480"/>
    <w:rsid w:val="00C90369"/>
    <w:rsid w:val="00C90719"/>
    <w:rsid w:val="00C949D7"/>
    <w:rsid w:val="00CB49D1"/>
    <w:rsid w:val="00CC1893"/>
    <w:rsid w:val="00CC7055"/>
    <w:rsid w:val="00CD2E1B"/>
    <w:rsid w:val="00CD3E5E"/>
    <w:rsid w:val="00CD6207"/>
    <w:rsid w:val="00CE158C"/>
    <w:rsid w:val="00CE3736"/>
    <w:rsid w:val="00CE6BF6"/>
    <w:rsid w:val="00D033F8"/>
    <w:rsid w:val="00D1241E"/>
    <w:rsid w:val="00D3059C"/>
    <w:rsid w:val="00D41284"/>
    <w:rsid w:val="00D422AC"/>
    <w:rsid w:val="00D47329"/>
    <w:rsid w:val="00D5405A"/>
    <w:rsid w:val="00D57B04"/>
    <w:rsid w:val="00D669E2"/>
    <w:rsid w:val="00D66BCE"/>
    <w:rsid w:val="00D76C07"/>
    <w:rsid w:val="00D8521F"/>
    <w:rsid w:val="00DC73AA"/>
    <w:rsid w:val="00DE1A55"/>
    <w:rsid w:val="00DF4DAC"/>
    <w:rsid w:val="00E1791E"/>
    <w:rsid w:val="00E25495"/>
    <w:rsid w:val="00E257A4"/>
    <w:rsid w:val="00E3097F"/>
    <w:rsid w:val="00E5779E"/>
    <w:rsid w:val="00E57F55"/>
    <w:rsid w:val="00E87ABD"/>
    <w:rsid w:val="00E92B5D"/>
    <w:rsid w:val="00EA5A0B"/>
    <w:rsid w:val="00EB4EE0"/>
    <w:rsid w:val="00EC02C7"/>
    <w:rsid w:val="00EC29D4"/>
    <w:rsid w:val="00EC533D"/>
    <w:rsid w:val="00ED348C"/>
    <w:rsid w:val="00ED545B"/>
    <w:rsid w:val="00ED6428"/>
    <w:rsid w:val="00ED6D47"/>
    <w:rsid w:val="00ED7868"/>
    <w:rsid w:val="00EE0C9E"/>
    <w:rsid w:val="00EF63B2"/>
    <w:rsid w:val="00F17F39"/>
    <w:rsid w:val="00F47418"/>
    <w:rsid w:val="00F73D64"/>
    <w:rsid w:val="00FA7B06"/>
    <w:rsid w:val="00FB3A98"/>
    <w:rsid w:val="00FC767B"/>
    <w:rsid w:val="00FD07C1"/>
    <w:rsid w:val="00FD247D"/>
    <w:rsid w:val="00FF0513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F429473"/>
  <w15:chartTrackingRefBased/>
  <w15:docId w15:val="{B84055D6-1F71-4429-9856-4049B4E5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0A562D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qFormat/>
    <w:rsid w:val="000A562D"/>
    <w:pPr>
      <w:keepNext/>
      <w:numPr>
        <w:numId w:val="12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2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2D2817"/>
    <w:pPr>
      <w:keepNext/>
      <w:numPr>
        <w:ilvl w:val="3"/>
        <w:numId w:val="1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2D2817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pPr>
      <w:tabs>
        <w:tab w:val="center" w:pos="4536"/>
        <w:tab w:val="right" w:pos="9072"/>
      </w:tabs>
    </w:pPr>
    <w:rPr>
      <w:rFonts w:ascii="Times New Roman" w:hAnsi="Times New Roman"/>
      <w:sz w:val="20"/>
      <w:szCs w:val="20"/>
    </w:rPr>
  </w:style>
  <w:style w:type="paragraph" w:styleId="Zkladntext">
    <w:name w:val="Body Text"/>
    <w:basedOn w:val="Normln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uiPriority w:val="99"/>
    <w:rPr>
      <w:color w:val="0000FF"/>
      <w:u w:val="single"/>
    </w:rPr>
  </w:style>
  <w:style w:type="paragraph" w:styleId="Zpat">
    <w:name w:val="footer"/>
    <w:basedOn w:val="Normln"/>
    <w:rsid w:val="001B5E60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1B5E60"/>
  </w:style>
  <w:style w:type="numbering" w:customStyle="1" w:styleId="Psmenkovseznam">
    <w:name w:val="Písmenkový seznam"/>
    <w:basedOn w:val="Bezseznamu"/>
    <w:rsid w:val="00F47418"/>
    <w:pPr>
      <w:numPr>
        <w:numId w:val="18"/>
      </w:numPr>
    </w:pPr>
  </w:style>
  <w:style w:type="numbering" w:customStyle="1" w:styleId="selnseznam">
    <w:name w:val="Číselný seznam"/>
    <w:basedOn w:val="Bezseznamu"/>
    <w:rsid w:val="00607112"/>
    <w:pPr>
      <w:numPr>
        <w:numId w:val="22"/>
      </w:numPr>
    </w:pPr>
  </w:style>
  <w:style w:type="paragraph" w:styleId="Obsah1">
    <w:name w:val="toc 1"/>
    <w:basedOn w:val="Normln"/>
    <w:next w:val="Normln"/>
    <w:autoRedefine/>
    <w:uiPriority w:val="39"/>
    <w:rsid w:val="00AA0F62"/>
    <w:pPr>
      <w:spacing w:after="120"/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AA0F62"/>
    <w:pPr>
      <w:spacing w:before="0"/>
      <w:ind w:left="240"/>
      <w:jc w:val="left"/>
    </w:pPr>
    <w:rPr>
      <w:sz w:val="20"/>
      <w:szCs w:val="20"/>
    </w:rPr>
  </w:style>
  <w:style w:type="paragraph" w:styleId="Obsah3">
    <w:name w:val="toc 3"/>
    <w:basedOn w:val="Normln"/>
    <w:next w:val="Normln"/>
    <w:autoRedefine/>
    <w:semiHidden/>
    <w:rsid w:val="00CC7055"/>
    <w:pPr>
      <w:spacing w:before="0"/>
      <w:ind w:left="480"/>
      <w:jc w:val="left"/>
    </w:pPr>
    <w:rPr>
      <w:i/>
      <w:iCs/>
      <w:sz w:val="20"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Normln"/>
    <w:qFormat/>
    <w:rsid w:val="002F1DEA"/>
    <w:pPr>
      <w:ind w:left="567"/>
    </w:pPr>
  </w:style>
  <w:style w:type="paragraph" w:customStyle="1" w:styleId="Pseudonadpis">
    <w:name w:val="Pseudonadpis"/>
    <w:basedOn w:val="Nadpis1"/>
    <w:qFormat/>
    <w:rsid w:val="002F1DEA"/>
    <w:pPr>
      <w:numPr>
        <w:numId w:val="0"/>
      </w:numPr>
    </w:pPr>
  </w:style>
  <w:style w:type="character" w:customStyle="1" w:styleId="Autor">
    <w:name w:val="Autor"/>
    <w:qFormat/>
    <w:rsid w:val="0022273D"/>
    <w:rPr>
      <w:smallCaps/>
    </w:rPr>
  </w:style>
  <w:style w:type="character" w:customStyle="1" w:styleId="Nzevdla">
    <w:name w:val="Název díla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paragraph" w:customStyle="1" w:styleId="Pkladkdu">
    <w:name w:val="Příklad kódu"/>
    <w:basedOn w:val="Normln"/>
    <w:qFormat/>
    <w:rsid w:val="0052668B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itac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.wikipedia.org/w/index.php?title=Typografie&amp;oldid=429553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ip.czlinformedia98/welco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EC60E-A422-4B89-9AA7-0FC3CF18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3429</Words>
  <Characters>20234</Characters>
  <Application>Microsoft Office Word</Application>
  <DocSecurity>0</DocSecurity>
  <Lines>168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PRŮMYSLOVÁ ŠKOLA STROJNÍ A ELEKTROTECHNICKÁ</vt:lpstr>
    </vt:vector>
  </TitlesOfParts>
  <Company>SPŠSE a VOŠ</Company>
  <LinksUpToDate>false</LinksUpToDate>
  <CharactersWithSpaces>23616</CharactersWithSpaces>
  <SharedDoc>false</SharedDoc>
  <HLinks>
    <vt:vector size="126" baseType="variant">
      <vt:variant>
        <vt:i4>3211315</vt:i4>
      </vt:variant>
      <vt:variant>
        <vt:i4>132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8257597</vt:i4>
      </vt:variant>
      <vt:variant>
        <vt:i4>129</vt:i4>
      </vt:variant>
      <vt:variant>
        <vt:i4>0</vt:i4>
      </vt:variant>
      <vt:variant>
        <vt:i4>5</vt:i4>
      </vt:variant>
      <vt:variant>
        <vt:lpwstr>http://cs.wikipedia.org/w/index.php?title=Typografie&amp;oldid=4295532</vt:lpwstr>
      </vt:variant>
      <vt:variant>
        <vt:lpwstr/>
      </vt:variant>
      <vt:variant>
        <vt:i4>7340091</vt:i4>
      </vt:variant>
      <vt:variant>
        <vt:i4>126</vt:i4>
      </vt:variant>
      <vt:variant>
        <vt:i4>0</vt:i4>
      </vt:variant>
      <vt:variant>
        <vt:i4>5</vt:i4>
      </vt:variant>
      <vt:variant>
        <vt:lpwstr>http://www.aip.czlinformedia98/welcome.html</vt:lpwstr>
      </vt:variant>
      <vt:variant>
        <vt:lpwstr/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_Toc239157697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_Toc239157696</vt:lpwstr>
      </vt:variant>
      <vt:variant>
        <vt:i4>1769528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_Toc239157695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_Toc239157694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_Toc239157693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_Toc239157692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_Toc239157691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_Toc239157690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_Toc239157689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_Toc239157688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_Toc239157687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_Toc239157686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_Toc239157685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_Toc239157684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_Toc239157683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_Toc239157682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_Toc239157681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PRŮMYSLOVÁ ŠKOLA STROJNÍ A ELEKTROTECHNICKÁ</dc:title>
  <dc:subject/>
  <dc:creator>petr.szyba</dc:creator>
  <cp:keywords/>
  <cp:lastModifiedBy>Michal Stehlík</cp:lastModifiedBy>
  <cp:revision>13</cp:revision>
  <cp:lastPrinted>2016-08-26T12:11:00Z</cp:lastPrinted>
  <dcterms:created xsi:type="dcterms:W3CDTF">2020-02-11T13:36:00Z</dcterms:created>
  <dcterms:modified xsi:type="dcterms:W3CDTF">2020-09-27T10:48:00Z</dcterms:modified>
</cp:coreProperties>
</file>