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5D04" w14:textId="77777777" w:rsidR="00A555F9" w:rsidRDefault="00676556">
      <w:r>
        <w:t>Code Book</w:t>
      </w:r>
    </w:p>
    <w:p w14:paraId="54004CA0" w14:textId="77777777" w:rsidR="00676556" w:rsidRDefault="00676556"/>
    <w:p w14:paraId="2A887EBA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Download the dataset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2E164D45" w14:textId="6760CB55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Dataset downloaded and extracted under the folder called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UCI HAR Dataset</w:t>
      </w:r>
    </w:p>
    <w:p w14:paraId="289F1B5F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Assign each data to variables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7AE9D40A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features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features.txt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561 rows, 2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The features selected for this database come from the accelerometer and gyroscope 3-axial raw signals tAcc-XYZ and tGyro-XYZ.</w:t>
      </w:r>
    </w:p>
    <w:p w14:paraId="77787D3D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activity_labels.txt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6 rows, 2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List of activities performed when the corresponding measurements were taken and its codes (labels)</w:t>
      </w:r>
    </w:p>
    <w:p w14:paraId="646985DE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test/subject_test.txt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2947 rows, 1 column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test data of 9/30 volunteer test subjects being observed</w:t>
      </w:r>
    </w:p>
    <w:p w14:paraId="3F418777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test/X_test.txt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2947 rows, 561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recorded features test data</w:t>
      </w:r>
    </w:p>
    <w:p w14:paraId="4FF6B6B2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test/y_test.txt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2947 rows, 1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test data of activities’code labels</w:t>
      </w:r>
    </w:p>
    <w:p w14:paraId="46CBBC08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test/subject_train.txt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7352 rows, 1 column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train data of 21/30 volunteer subjects being observed</w:t>
      </w:r>
    </w:p>
    <w:p w14:paraId="10F951EE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test/X_train.txt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7352 rows, 561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recorded features train data</w:t>
      </w:r>
    </w:p>
    <w:p w14:paraId="7E9999C9" w14:textId="4F50E45F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&lt;-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test/y_train.txt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: 7352 rows, 1 columns 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contains train data of activities’code labels</w:t>
      </w:r>
    </w:p>
    <w:p w14:paraId="65ADACE0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Merges the training and the test sets to create one data set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52CE0D20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(10299 rows, 561 columns) is created by merging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using </w:t>
      </w: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rbind()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function</w:t>
      </w:r>
    </w:p>
    <w:p w14:paraId="45DA7937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(10299 rows, 1 column) is created by merging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using </w:t>
      </w: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rbind()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function</w:t>
      </w:r>
    </w:p>
    <w:p w14:paraId="6968FEBB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(10299 rows, 1 column) is created by merging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subject_train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subject_test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using </w:t>
      </w: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rbind()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function</w:t>
      </w:r>
    </w:p>
    <w:p w14:paraId="56BEE450" w14:textId="19DA078F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(10299 rows, 563 column) is created by merging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Y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X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using </w:t>
      </w: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cbind()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function</w:t>
      </w:r>
    </w:p>
    <w:p w14:paraId="7449A5A7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Extracts only the measurements on the mean and standard deviation for each measurement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64F052E6" w14:textId="255CC4CB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(10299 rows, 88 columns) is created by subsetting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Merged_Data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selecting only columns: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subject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,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the measurements on the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mean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and </w:t>
      </w:r>
      <w:r w:rsidRPr="00676556">
        <w:rPr>
          <w:rFonts w:ascii="&amp;quot" w:eastAsia="Times New Roman" w:hAnsi="&amp;quot" w:cs="Times New Roman"/>
          <w:i/>
          <w:iCs/>
          <w:color w:val="333333"/>
          <w:sz w:val="21"/>
          <w:szCs w:val="21"/>
        </w:rPr>
        <w:t>standard deviation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std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>) for each measurement</w:t>
      </w:r>
    </w:p>
    <w:p w14:paraId="72A91BEA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Uses descriptive activity names to name the activities in the data set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231C857C" w14:textId="15EC3FCE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Entire numbers in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column of the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replaced with corresponding activity taken from second column of the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variable</w:t>
      </w:r>
    </w:p>
    <w:p w14:paraId="1839BDDE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Appropriately labels the data set with descriptive variable names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7A359CA0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code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column in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renamed into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activities</w:t>
      </w:r>
    </w:p>
    <w:p w14:paraId="75C6A20E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Acc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Accelerometer</w:t>
      </w:r>
    </w:p>
    <w:p w14:paraId="6043DDB5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Gyro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Gyroscope</w:t>
      </w:r>
    </w:p>
    <w:p w14:paraId="269D54E1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BodyBody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Body</w:t>
      </w:r>
    </w:p>
    <w:p w14:paraId="7CCDF355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Mag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Magnitude</w:t>
      </w:r>
    </w:p>
    <w:p w14:paraId="03FCFB8B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start with character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Frequency</w:t>
      </w:r>
    </w:p>
    <w:p w14:paraId="1B4ABA1F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All start with character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 column’s name replaced by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Time</w:t>
      </w:r>
    </w:p>
    <w:p w14:paraId="1CD2FAB3" w14:textId="77777777" w:rsidR="00676556" w:rsidRPr="00676556" w:rsidRDefault="00676556" w:rsidP="00676556">
      <w:pPr>
        <w:spacing w:beforeAutospacing="1" w:after="0" w:afterAutospacing="1" w:line="240" w:lineRule="auto"/>
        <w:ind w:left="720"/>
        <w:rPr>
          <w:rFonts w:ascii="&amp;quot" w:eastAsia="Times New Roman" w:hAnsi="&amp;quot" w:cs="Times New Roman"/>
          <w:color w:val="333333"/>
          <w:sz w:val="21"/>
          <w:szCs w:val="21"/>
        </w:rPr>
      </w:pPr>
    </w:p>
    <w:p w14:paraId="64E86AC9" w14:textId="77777777" w:rsidR="00676556" w:rsidRPr="00676556" w:rsidRDefault="00676556" w:rsidP="0067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From the data set in step 4, creates a second, independent tidy data set with the average of each variable for each activity and each subject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14:paraId="43557EFB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(180 rows, 88 columns) is created by sumarizing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TidyData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taking the means of each variable for each activity and each subject, after groupped by subject and activity.</w:t>
      </w:r>
    </w:p>
    <w:p w14:paraId="41F5347B" w14:textId="77777777" w:rsidR="00676556" w:rsidRPr="00676556" w:rsidRDefault="00676556" w:rsidP="0067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Export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FinalData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into </w:t>
      </w:r>
      <w:r w:rsidRPr="00676556">
        <w:rPr>
          <w:rFonts w:ascii="Courier New" w:eastAsia="Times New Roman" w:hAnsi="Courier New" w:cs="Courier New"/>
          <w:color w:val="333333"/>
          <w:sz w:val="19"/>
          <w:szCs w:val="19"/>
        </w:rPr>
        <w:t>FinalData.txt</w:t>
      </w:r>
      <w:r w:rsidRPr="00676556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file.</w:t>
      </w:r>
    </w:p>
    <w:p w14:paraId="76EB2F97" w14:textId="77777777" w:rsidR="00676556" w:rsidRDefault="00676556"/>
    <w:sectPr w:rsidR="0067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5403A"/>
    <w:multiLevelType w:val="multilevel"/>
    <w:tmpl w:val="51A0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56"/>
    <w:rsid w:val="00676556"/>
    <w:rsid w:val="008F59B4"/>
    <w:rsid w:val="00A5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782A"/>
  <w15:chartTrackingRefBased/>
  <w15:docId w15:val="{05786F4D-5E67-4172-A871-565BA5EB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6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6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Phillip T Sr</dc:creator>
  <cp:keywords/>
  <dc:description/>
  <cp:lastModifiedBy>Phillip Small</cp:lastModifiedBy>
  <cp:revision>2</cp:revision>
  <dcterms:created xsi:type="dcterms:W3CDTF">2020-10-06T17:07:00Z</dcterms:created>
  <dcterms:modified xsi:type="dcterms:W3CDTF">2020-10-06T17:07:00Z</dcterms:modified>
</cp:coreProperties>
</file>