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028B1" w14:textId="77777777" w:rsidR="00F742A8" w:rsidRPr="00F742A8" w:rsidRDefault="00F742A8" w:rsidP="00F742A8">
      <w:r w:rsidRPr="00F742A8">
        <w:rPr>
          <w:b/>
          <w:bCs/>
        </w:rPr>
        <w:t>1. Принципы корпоративного обучения:</w:t>
      </w:r>
    </w:p>
    <w:p w14:paraId="63E5D28F" w14:textId="77777777" w:rsidR="00F742A8" w:rsidRPr="00F742A8" w:rsidRDefault="00F742A8" w:rsidP="00F742A8">
      <w:pPr>
        <w:numPr>
          <w:ilvl w:val="0"/>
          <w:numId w:val="1"/>
        </w:numPr>
      </w:pPr>
      <w:r w:rsidRPr="00F742A8">
        <w:rPr>
          <w:b/>
          <w:bCs/>
        </w:rPr>
        <w:t>Адресность и целенаправленность</w:t>
      </w:r>
      <w:r w:rsidRPr="00F742A8">
        <w:t>: обучение ориентировано на персонал конкретной организации.</w:t>
      </w:r>
    </w:p>
    <w:p w14:paraId="02CBA400" w14:textId="77777777" w:rsidR="00F742A8" w:rsidRPr="00F742A8" w:rsidRDefault="00F742A8" w:rsidP="00F742A8">
      <w:pPr>
        <w:numPr>
          <w:ilvl w:val="0"/>
          <w:numId w:val="1"/>
        </w:numPr>
      </w:pPr>
      <w:r w:rsidRPr="00F742A8">
        <w:rPr>
          <w:b/>
          <w:bCs/>
        </w:rPr>
        <w:t>Целесообразность</w:t>
      </w:r>
      <w:r w:rsidRPr="00F742A8">
        <w:t>: сотрудники осваивают компетенции, полезные для предприятия.</w:t>
      </w:r>
    </w:p>
    <w:p w14:paraId="595F44A1" w14:textId="77777777" w:rsidR="00F742A8" w:rsidRPr="00F742A8" w:rsidRDefault="00F742A8" w:rsidP="00F742A8">
      <w:pPr>
        <w:numPr>
          <w:ilvl w:val="0"/>
          <w:numId w:val="1"/>
        </w:numPr>
      </w:pPr>
      <w:r w:rsidRPr="00F742A8">
        <w:rPr>
          <w:b/>
          <w:bCs/>
        </w:rPr>
        <w:t>Системность</w:t>
      </w:r>
      <w:r w:rsidRPr="00F742A8">
        <w:t>: обучение встроено в бизнес-процессы компании.</w:t>
      </w:r>
    </w:p>
    <w:p w14:paraId="36D8A9E9" w14:textId="77777777" w:rsidR="00F742A8" w:rsidRPr="00F742A8" w:rsidRDefault="00F742A8" w:rsidP="00F742A8">
      <w:pPr>
        <w:numPr>
          <w:ilvl w:val="0"/>
          <w:numId w:val="1"/>
        </w:numPr>
      </w:pPr>
      <w:r w:rsidRPr="00F742A8">
        <w:rPr>
          <w:b/>
          <w:bCs/>
        </w:rPr>
        <w:t>Адаптивность программ</w:t>
      </w:r>
      <w:r w:rsidRPr="00F742A8">
        <w:t>: программы модифицируются под цели заказчика.</w:t>
      </w:r>
    </w:p>
    <w:p w14:paraId="30FB1CD2" w14:textId="77777777" w:rsidR="00F742A8" w:rsidRPr="00F742A8" w:rsidRDefault="00F742A8" w:rsidP="00F742A8">
      <w:pPr>
        <w:numPr>
          <w:ilvl w:val="0"/>
          <w:numId w:val="1"/>
        </w:numPr>
      </w:pPr>
      <w:r w:rsidRPr="00F742A8">
        <w:rPr>
          <w:b/>
          <w:bCs/>
        </w:rPr>
        <w:t>Использование материалов заказчика</w:t>
      </w:r>
      <w:r w:rsidRPr="00F742A8">
        <w:t>: в обучении применяются реальные кейсы компании.</w:t>
      </w:r>
    </w:p>
    <w:p w14:paraId="2C8D8194" w14:textId="77777777" w:rsidR="00F742A8" w:rsidRPr="00F742A8" w:rsidRDefault="00F742A8" w:rsidP="00F742A8">
      <w:pPr>
        <w:numPr>
          <w:ilvl w:val="0"/>
          <w:numId w:val="1"/>
        </w:numPr>
      </w:pPr>
      <w:r w:rsidRPr="00F742A8">
        <w:rPr>
          <w:b/>
          <w:bCs/>
        </w:rPr>
        <w:t>Единый образовательный стандарт</w:t>
      </w:r>
      <w:r w:rsidRPr="00F742A8">
        <w:t>: единая программа, преподавательский состав и стоимость.</w:t>
      </w:r>
    </w:p>
    <w:p w14:paraId="4BB0C3B6" w14:textId="2053502C" w:rsidR="00F742A8" w:rsidRPr="00F742A8" w:rsidRDefault="00F742A8" w:rsidP="00F742A8">
      <w:pPr>
        <w:numPr>
          <w:ilvl w:val="0"/>
          <w:numId w:val="1"/>
        </w:numPr>
      </w:pPr>
      <w:r w:rsidRPr="00F742A8">
        <w:rPr>
          <w:b/>
          <w:bCs/>
        </w:rPr>
        <w:t>Широкая география</w:t>
      </w:r>
      <w:r w:rsidRPr="00F742A8">
        <w:t>: возможность дистанционного обучения.</w:t>
      </w:r>
      <w:r>
        <w:br/>
      </w:r>
    </w:p>
    <w:p w14:paraId="1E68DFAD" w14:textId="218FAFAD" w:rsidR="00F742A8" w:rsidRPr="00F742A8" w:rsidRDefault="00F742A8" w:rsidP="00F742A8">
      <w:r w:rsidRPr="00F742A8">
        <w:rPr>
          <w:b/>
          <w:bCs/>
        </w:rPr>
        <w:t>2. Место в системе управления персоналом:</w:t>
      </w:r>
      <w:r w:rsidRPr="00F742A8">
        <w:br/>
        <w:t>Корпоративное обучение является ключевым элементом развития персонала и корпоративной культуры. Оно направлено на повышение эффективности работы сотрудников и организации в целом, что делает его неотъемлемой частью стратегического управления персоналом.</w:t>
      </w:r>
      <w:r>
        <w:br/>
      </w:r>
      <w:r>
        <w:br/>
      </w:r>
      <w:r w:rsidRPr="00F742A8">
        <w:rPr>
          <w:b/>
          <w:bCs/>
        </w:rPr>
        <w:t>3. Основные требования к организации корпоративного обучения:</w:t>
      </w:r>
    </w:p>
    <w:p w14:paraId="3859A38D" w14:textId="77777777" w:rsidR="00F742A8" w:rsidRPr="00F742A8" w:rsidRDefault="00F742A8" w:rsidP="00F742A8">
      <w:pPr>
        <w:numPr>
          <w:ilvl w:val="0"/>
          <w:numId w:val="2"/>
        </w:numPr>
      </w:pPr>
      <w:r w:rsidRPr="00F742A8">
        <w:rPr>
          <w:b/>
          <w:bCs/>
        </w:rPr>
        <w:t>Диагностика потребностей</w:t>
      </w:r>
      <w:r w:rsidRPr="00F742A8">
        <w:t>: выявление затруднений сотрудников через анкетирование и наблюдение.</w:t>
      </w:r>
    </w:p>
    <w:p w14:paraId="61E4186F" w14:textId="77777777" w:rsidR="00F742A8" w:rsidRPr="00F742A8" w:rsidRDefault="00F742A8" w:rsidP="00F742A8">
      <w:pPr>
        <w:numPr>
          <w:ilvl w:val="0"/>
          <w:numId w:val="2"/>
        </w:numPr>
      </w:pPr>
      <w:r w:rsidRPr="00F742A8">
        <w:rPr>
          <w:b/>
          <w:bCs/>
        </w:rPr>
        <w:t>Адаптация программ</w:t>
      </w:r>
      <w:r w:rsidRPr="00F742A8">
        <w:t>: учет специфики организации и уровня подготовки сотрудников.</w:t>
      </w:r>
    </w:p>
    <w:p w14:paraId="068A4DB8" w14:textId="77777777" w:rsidR="00F742A8" w:rsidRPr="00F742A8" w:rsidRDefault="00F742A8" w:rsidP="00F742A8">
      <w:pPr>
        <w:numPr>
          <w:ilvl w:val="0"/>
          <w:numId w:val="2"/>
        </w:numPr>
      </w:pPr>
      <w:r w:rsidRPr="00F742A8">
        <w:rPr>
          <w:b/>
          <w:bCs/>
        </w:rPr>
        <w:t>Мотивация</w:t>
      </w:r>
      <w:r w:rsidRPr="00F742A8">
        <w:t>: создание условий для заинтересованности сотрудников в обучении.</w:t>
      </w:r>
    </w:p>
    <w:p w14:paraId="02D434D5" w14:textId="77777777" w:rsidR="00F742A8" w:rsidRPr="00F742A8" w:rsidRDefault="00F742A8" w:rsidP="00F742A8">
      <w:pPr>
        <w:numPr>
          <w:ilvl w:val="0"/>
          <w:numId w:val="2"/>
        </w:numPr>
      </w:pPr>
      <w:r w:rsidRPr="00F742A8">
        <w:rPr>
          <w:b/>
          <w:bCs/>
        </w:rPr>
        <w:t>Контроль эффективности</w:t>
      </w:r>
      <w:r w:rsidRPr="00F742A8">
        <w:t>: оценка результатов обучения и их применение на практике.</w:t>
      </w:r>
    </w:p>
    <w:p w14:paraId="2AFDBA2B" w14:textId="77777777" w:rsidR="00F742A8" w:rsidRPr="00F742A8" w:rsidRDefault="00F742A8" w:rsidP="00F742A8">
      <w:r w:rsidRPr="00F742A8">
        <w:rPr>
          <w:b/>
          <w:bCs/>
        </w:rPr>
        <w:t>4. Персонифицированная ответственность:</w:t>
      </w:r>
    </w:p>
    <w:p w14:paraId="62DBC22F" w14:textId="77777777" w:rsidR="00F742A8" w:rsidRPr="00F742A8" w:rsidRDefault="00F742A8" w:rsidP="00F742A8">
      <w:pPr>
        <w:numPr>
          <w:ilvl w:val="0"/>
          <w:numId w:val="3"/>
        </w:numPr>
      </w:pPr>
      <w:r w:rsidRPr="00F742A8">
        <w:rPr>
          <w:b/>
          <w:bCs/>
        </w:rPr>
        <w:t>Стратегическая</w:t>
      </w:r>
      <w:r w:rsidRPr="00F742A8">
        <w:t>: руководство компании (определение целей).</w:t>
      </w:r>
    </w:p>
    <w:p w14:paraId="23B5789E" w14:textId="77777777" w:rsidR="00F742A8" w:rsidRPr="00F742A8" w:rsidRDefault="00F742A8" w:rsidP="00F742A8">
      <w:pPr>
        <w:numPr>
          <w:ilvl w:val="0"/>
          <w:numId w:val="3"/>
        </w:numPr>
      </w:pPr>
      <w:r w:rsidRPr="00F742A8">
        <w:rPr>
          <w:b/>
          <w:bCs/>
        </w:rPr>
        <w:t>Исследовательская</w:t>
      </w:r>
      <w:r w:rsidRPr="00F742A8">
        <w:t>: HR-отдел или отдел обучения (анализ потребностей).</w:t>
      </w:r>
    </w:p>
    <w:p w14:paraId="03E0FC53" w14:textId="77777777" w:rsidR="00F742A8" w:rsidRPr="00F742A8" w:rsidRDefault="00F742A8" w:rsidP="00F742A8">
      <w:pPr>
        <w:numPr>
          <w:ilvl w:val="0"/>
          <w:numId w:val="3"/>
        </w:numPr>
      </w:pPr>
      <w:r w:rsidRPr="00F742A8">
        <w:rPr>
          <w:b/>
          <w:bCs/>
        </w:rPr>
        <w:t>Методическая</w:t>
      </w:r>
      <w:r w:rsidRPr="00F742A8">
        <w:t>: методисты или преподаватели (разработка программ).</w:t>
      </w:r>
    </w:p>
    <w:p w14:paraId="693CB518" w14:textId="77777777" w:rsidR="00F742A8" w:rsidRPr="00F742A8" w:rsidRDefault="00F742A8" w:rsidP="00F742A8">
      <w:pPr>
        <w:numPr>
          <w:ilvl w:val="0"/>
          <w:numId w:val="3"/>
        </w:numPr>
      </w:pPr>
      <w:r w:rsidRPr="00F742A8">
        <w:rPr>
          <w:b/>
          <w:bCs/>
        </w:rPr>
        <w:t>Организационная</w:t>
      </w:r>
      <w:r w:rsidRPr="00F742A8">
        <w:t>: менеджеры по обучению (координация процесса).</w:t>
      </w:r>
    </w:p>
    <w:p w14:paraId="157F792C" w14:textId="77777777" w:rsidR="00F742A8" w:rsidRPr="00F742A8" w:rsidRDefault="00F742A8" w:rsidP="00F742A8">
      <w:r w:rsidRPr="00F742A8">
        <w:rPr>
          <w:b/>
          <w:bCs/>
        </w:rPr>
        <w:t>5. Особенности этапов системного обучения:</w:t>
      </w:r>
    </w:p>
    <w:p w14:paraId="56585657" w14:textId="77777777" w:rsidR="00F742A8" w:rsidRPr="00F742A8" w:rsidRDefault="00F742A8" w:rsidP="00F742A8">
      <w:pPr>
        <w:numPr>
          <w:ilvl w:val="0"/>
          <w:numId w:val="4"/>
        </w:numPr>
      </w:pPr>
      <w:r w:rsidRPr="00F742A8">
        <w:rPr>
          <w:b/>
          <w:bCs/>
        </w:rPr>
        <w:t>Планирование</w:t>
      </w:r>
      <w:r w:rsidRPr="00F742A8">
        <w:t>: постановка целей, определение потребностей.</w:t>
      </w:r>
    </w:p>
    <w:p w14:paraId="15F51AC7" w14:textId="77777777" w:rsidR="00F742A8" w:rsidRPr="00F742A8" w:rsidRDefault="00F742A8" w:rsidP="00F742A8">
      <w:pPr>
        <w:numPr>
          <w:ilvl w:val="0"/>
          <w:numId w:val="4"/>
        </w:numPr>
      </w:pPr>
      <w:r w:rsidRPr="00F742A8">
        <w:rPr>
          <w:b/>
          <w:bCs/>
        </w:rPr>
        <w:t>Организация</w:t>
      </w:r>
      <w:r w:rsidRPr="00F742A8">
        <w:t>: выбор методов, формирование групп.</w:t>
      </w:r>
    </w:p>
    <w:p w14:paraId="77110F98" w14:textId="77777777" w:rsidR="00F742A8" w:rsidRPr="00F742A8" w:rsidRDefault="00F742A8" w:rsidP="00F742A8">
      <w:pPr>
        <w:numPr>
          <w:ilvl w:val="0"/>
          <w:numId w:val="4"/>
        </w:numPr>
      </w:pPr>
      <w:r w:rsidRPr="00F742A8">
        <w:rPr>
          <w:b/>
          <w:bCs/>
        </w:rPr>
        <w:t>Мотивация</w:t>
      </w:r>
      <w:r w:rsidRPr="00F742A8">
        <w:t>: поддержка интереса сотрудников.</w:t>
      </w:r>
    </w:p>
    <w:p w14:paraId="6490291C" w14:textId="65DE5FF2" w:rsidR="00F742A8" w:rsidRPr="00F742A8" w:rsidRDefault="00F742A8" w:rsidP="00F742A8">
      <w:pPr>
        <w:numPr>
          <w:ilvl w:val="0"/>
          <w:numId w:val="4"/>
        </w:numPr>
      </w:pPr>
      <w:r w:rsidRPr="00F742A8">
        <w:rPr>
          <w:b/>
          <w:bCs/>
        </w:rPr>
        <w:t>Контроль</w:t>
      </w:r>
      <w:r w:rsidRPr="00F742A8">
        <w:t>: оценка эффективности обучения.</w:t>
      </w:r>
      <w:r>
        <w:br/>
      </w:r>
    </w:p>
    <w:p w14:paraId="4C20D5BB" w14:textId="77777777" w:rsidR="00F742A8" w:rsidRPr="00F742A8" w:rsidRDefault="00F742A8" w:rsidP="00F742A8">
      <w:r w:rsidRPr="00F742A8">
        <w:rPr>
          <w:b/>
          <w:bCs/>
        </w:rPr>
        <w:lastRenderedPageBreak/>
        <w:t>6. Этапы эволюции корпоративного обучения:</w:t>
      </w:r>
    </w:p>
    <w:p w14:paraId="22B4547B" w14:textId="77777777" w:rsidR="00F742A8" w:rsidRPr="00F742A8" w:rsidRDefault="00F742A8" w:rsidP="00F742A8">
      <w:pPr>
        <w:numPr>
          <w:ilvl w:val="0"/>
          <w:numId w:val="5"/>
        </w:numPr>
      </w:pPr>
      <w:r w:rsidRPr="00F742A8">
        <w:rPr>
          <w:b/>
          <w:bCs/>
        </w:rPr>
        <w:t>Традиционное обучение</w:t>
      </w:r>
      <w:r w:rsidRPr="00F742A8">
        <w:t>: разовые курсы без учета специфики компании.</w:t>
      </w:r>
    </w:p>
    <w:p w14:paraId="7B19BB96" w14:textId="77777777" w:rsidR="00F742A8" w:rsidRPr="00F742A8" w:rsidRDefault="00F742A8" w:rsidP="00F742A8">
      <w:pPr>
        <w:numPr>
          <w:ilvl w:val="0"/>
          <w:numId w:val="5"/>
        </w:numPr>
      </w:pPr>
      <w:r w:rsidRPr="00F742A8">
        <w:rPr>
          <w:b/>
          <w:bCs/>
        </w:rPr>
        <w:t>Системное обучение</w:t>
      </w:r>
      <w:r w:rsidRPr="00F742A8">
        <w:t>: интеграция в бизнес-процессы.</w:t>
      </w:r>
    </w:p>
    <w:p w14:paraId="253E5F95" w14:textId="77777777" w:rsidR="00F742A8" w:rsidRPr="00F742A8" w:rsidRDefault="00F742A8" w:rsidP="00F742A8">
      <w:pPr>
        <w:numPr>
          <w:ilvl w:val="0"/>
          <w:numId w:val="5"/>
        </w:numPr>
      </w:pPr>
      <w:r w:rsidRPr="00F742A8">
        <w:rPr>
          <w:b/>
          <w:bCs/>
        </w:rPr>
        <w:t>Обучающаяся организация</w:t>
      </w:r>
      <w:r w:rsidRPr="00F742A8">
        <w:t>: непрерывное развитие и обмен знаниями.</w:t>
      </w:r>
    </w:p>
    <w:p w14:paraId="40A3476B" w14:textId="21FB9092" w:rsidR="00C51FA0" w:rsidRDefault="00C51FA0"/>
    <w:sectPr w:rsidR="00C51FA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F146D"/>
    <w:multiLevelType w:val="multilevel"/>
    <w:tmpl w:val="BE960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CC3580"/>
    <w:multiLevelType w:val="multilevel"/>
    <w:tmpl w:val="63D8E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6B7715"/>
    <w:multiLevelType w:val="multilevel"/>
    <w:tmpl w:val="47BA2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1B4872"/>
    <w:multiLevelType w:val="multilevel"/>
    <w:tmpl w:val="E71CA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B800E6"/>
    <w:multiLevelType w:val="multilevel"/>
    <w:tmpl w:val="3E140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2796324">
    <w:abstractNumId w:val="2"/>
  </w:num>
  <w:num w:numId="2" w16cid:durableId="2000189933">
    <w:abstractNumId w:val="3"/>
  </w:num>
  <w:num w:numId="3" w16cid:durableId="1486966370">
    <w:abstractNumId w:val="1"/>
  </w:num>
  <w:num w:numId="4" w16cid:durableId="511727826">
    <w:abstractNumId w:val="4"/>
  </w:num>
  <w:num w:numId="5" w16cid:durableId="3569261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43C"/>
    <w:rsid w:val="00217AD0"/>
    <w:rsid w:val="002E588E"/>
    <w:rsid w:val="00901C2D"/>
    <w:rsid w:val="00C51FA0"/>
    <w:rsid w:val="00F7043C"/>
    <w:rsid w:val="00F74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FDF047"/>
  <w15:chartTrackingRefBased/>
  <w15:docId w15:val="{A199A0E6-312C-4F3D-8BBD-520AD44A4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704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704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04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04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04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04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04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04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04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704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704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704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7043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7043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7043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7043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7043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7043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704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704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04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704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704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7043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7043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7043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704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7043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7043C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F742A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02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07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0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9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6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9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8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8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9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4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299</Words>
  <Characters>1709</Characters>
  <Application>Microsoft Office Word</Application>
  <DocSecurity>0</DocSecurity>
  <Lines>14</Lines>
  <Paragraphs>4</Paragraphs>
  <ScaleCrop>false</ScaleCrop>
  <Company/>
  <LinksUpToDate>false</LinksUpToDate>
  <CharactersWithSpaces>2004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С.</dc:creator>
  <cp:keywords/>
  <dc:description/>
  <cp:lastModifiedBy>Даниил С.</cp:lastModifiedBy>
  <cp:revision>2</cp:revision>
  <dcterms:created xsi:type="dcterms:W3CDTF">2025-04-07T18:28:00Z</dcterms:created>
  <dcterms:modified xsi:type="dcterms:W3CDTF">2025-04-07T18:31:00Z</dcterms:modified>
</cp:coreProperties>
</file>