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FFB1C" w14:textId="494600F3" w:rsidR="00F158D1" w:rsidRDefault="00000000">
      <w:pPr>
        <w:jc w:val="center"/>
        <w:rPr>
          <w:b/>
          <w:sz w:val="32"/>
          <w:lang w:val="ru-RU"/>
        </w:rPr>
      </w:pPr>
      <w:r w:rsidRPr="005660EB">
        <w:rPr>
          <w:b/>
          <w:sz w:val="32"/>
          <w:lang w:val="ru-RU"/>
        </w:rPr>
        <w:br/>
        <w:t>Музеи онлайн и онлайн-музеи вузов</w:t>
      </w:r>
    </w:p>
    <w:p w14:paraId="66C4C54B" w14:textId="56F501DF" w:rsidR="00F158D1" w:rsidRPr="005660EB" w:rsidRDefault="005660EB" w:rsidP="005660EB">
      <w:pPr>
        <w:jc w:val="right"/>
        <w:rPr>
          <w:bCs/>
          <w:sz w:val="22"/>
          <w:lang w:val="ru-RU"/>
        </w:rPr>
      </w:pPr>
      <w:r w:rsidRPr="005660EB">
        <w:rPr>
          <w:bCs/>
          <w:sz w:val="22"/>
          <w:lang w:val="ru-RU"/>
        </w:rPr>
        <w:t>Салимов Д.Р.</w:t>
      </w:r>
    </w:p>
    <w:p w14:paraId="25D1AD2F" w14:textId="77777777" w:rsidR="00F158D1" w:rsidRPr="005660EB" w:rsidRDefault="00000000" w:rsidP="005660EB">
      <w:pPr>
        <w:rPr>
          <w:b/>
          <w:bCs/>
          <w:sz w:val="32"/>
          <w:szCs w:val="32"/>
          <w:lang w:val="ru-RU"/>
        </w:rPr>
      </w:pPr>
      <w:r w:rsidRPr="005660EB">
        <w:rPr>
          <w:b/>
          <w:bCs/>
          <w:sz w:val="32"/>
          <w:szCs w:val="32"/>
          <w:lang w:val="ru-RU"/>
        </w:rPr>
        <w:t>Задание 9.1. Музеи онлайн, посвящённые событиям Великой Отечественной войны</w:t>
      </w:r>
    </w:p>
    <w:p w14:paraId="77ED9CDE" w14:textId="77777777" w:rsidR="00F158D1" w:rsidRPr="005660EB" w:rsidRDefault="00000000">
      <w:pPr>
        <w:jc w:val="both"/>
        <w:rPr>
          <w:lang w:val="ru-RU"/>
        </w:rPr>
      </w:pPr>
      <w:r w:rsidRPr="005660EB">
        <w:rPr>
          <w:lang w:val="ru-RU"/>
        </w:rPr>
        <w:t>Ниже представлен аннотированный список онлайн-музеев и виртуальных выставок, посвящённых событиям Великой Отечественной войны. В список включены ресурсы, где доступны электронные выставки, виртуальные туры, музейные коллекции, документы, фотографии, произведения искусства и предметы военного времени.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649"/>
        <w:gridCol w:w="4501"/>
        <w:gridCol w:w="2143"/>
        <w:gridCol w:w="2179"/>
      </w:tblGrid>
      <w:tr w:rsidR="00F158D1" w14:paraId="346216FE" w14:textId="77777777">
        <w:trPr>
          <w:jc w:val="center"/>
        </w:trPr>
        <w:tc>
          <w:tcPr>
            <w:tcW w:w="2564" w:type="dxa"/>
            <w:shd w:val="clear" w:color="auto" w:fill="D9EAF7"/>
          </w:tcPr>
          <w:p w14:paraId="71A7E4B6" w14:textId="77777777" w:rsidR="00F158D1" w:rsidRDefault="00000000">
            <w:pPr>
              <w:spacing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564" w:type="dxa"/>
            <w:shd w:val="clear" w:color="auto" w:fill="D9EAF7"/>
          </w:tcPr>
          <w:p w14:paraId="50FE01E4" w14:textId="77777777" w:rsidR="00F158D1" w:rsidRDefault="00000000">
            <w:pPr>
              <w:spacing w:line="240" w:lineRule="auto"/>
            </w:pPr>
            <w:r>
              <w:rPr>
                <w:b/>
                <w:sz w:val="20"/>
              </w:rPr>
              <w:t>URL</w:t>
            </w:r>
          </w:p>
        </w:tc>
        <w:tc>
          <w:tcPr>
            <w:tcW w:w="2564" w:type="dxa"/>
            <w:shd w:val="clear" w:color="auto" w:fill="D9EAF7"/>
          </w:tcPr>
          <w:p w14:paraId="3B9B77B2" w14:textId="77777777" w:rsidR="00F158D1" w:rsidRDefault="00000000">
            <w:pPr>
              <w:spacing w:line="240" w:lineRule="auto"/>
            </w:pPr>
            <w:r>
              <w:rPr>
                <w:b/>
                <w:sz w:val="20"/>
              </w:rPr>
              <w:t>Название музея</w:t>
            </w:r>
          </w:p>
        </w:tc>
        <w:tc>
          <w:tcPr>
            <w:tcW w:w="2564" w:type="dxa"/>
            <w:shd w:val="clear" w:color="auto" w:fill="D9EAF7"/>
          </w:tcPr>
          <w:p w14:paraId="564BC8C5" w14:textId="77777777" w:rsidR="00F158D1" w:rsidRDefault="00000000">
            <w:pPr>
              <w:spacing w:line="240" w:lineRule="auto"/>
            </w:pPr>
            <w:r>
              <w:rPr>
                <w:b/>
                <w:sz w:val="20"/>
              </w:rPr>
              <w:t>Характер экспозиции</w:t>
            </w:r>
          </w:p>
        </w:tc>
      </w:tr>
      <w:tr w:rsidR="00F158D1" w:rsidRPr="005660EB" w14:paraId="1D538CD4" w14:textId="77777777">
        <w:trPr>
          <w:jc w:val="center"/>
        </w:trPr>
        <w:tc>
          <w:tcPr>
            <w:tcW w:w="2564" w:type="dxa"/>
          </w:tcPr>
          <w:p w14:paraId="3218D78E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564" w:type="dxa"/>
          </w:tcPr>
          <w:p w14:paraId="7E122EC9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https://victorymuseum.ru/online-programs/</w:t>
            </w:r>
          </w:p>
        </w:tc>
        <w:tc>
          <w:tcPr>
            <w:tcW w:w="2564" w:type="dxa"/>
          </w:tcPr>
          <w:p w14:paraId="1A99CACF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Музей Победы, раздел «Музей онлайн»</w:t>
            </w:r>
          </w:p>
        </w:tc>
        <w:tc>
          <w:tcPr>
            <w:tcW w:w="2564" w:type="dxa"/>
          </w:tcPr>
          <w:p w14:paraId="19062F5C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Виртуальные экскурсии, электронные выставки, онлайн-кинотеатр, детские программы и онлайн-тренажёр по истории. Экспозиции раскрывают события Великой Отечественной войны через документы, фотографии, предметы фронтового быта, оружие, мультимедийные материалы и рассказы о подвигах участников войны.</w:t>
            </w:r>
          </w:p>
        </w:tc>
      </w:tr>
      <w:tr w:rsidR="00F158D1" w:rsidRPr="005660EB" w14:paraId="7D585DC4" w14:textId="77777777">
        <w:trPr>
          <w:jc w:val="center"/>
        </w:trPr>
        <w:tc>
          <w:tcPr>
            <w:tcW w:w="2564" w:type="dxa"/>
          </w:tcPr>
          <w:p w14:paraId="294E6188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564" w:type="dxa"/>
          </w:tcPr>
          <w:p w14:paraId="3F0060F1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https://rusmuseumvrm.ru/online_resources/art_gallery/vov/</w:t>
            </w:r>
          </w:p>
        </w:tc>
        <w:tc>
          <w:tcPr>
            <w:tcW w:w="2564" w:type="dxa"/>
          </w:tcPr>
          <w:p w14:paraId="0C93E2C8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Виртуальный Русский музей, выставка «Великая Отечественная война»</w:t>
            </w:r>
          </w:p>
        </w:tc>
        <w:tc>
          <w:tcPr>
            <w:tcW w:w="2564" w:type="dxa"/>
          </w:tcPr>
          <w:p w14:paraId="206FD558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Художественная онлайн-выставка о войне. Представлено более 1000 произведений живописи, графики, скульптуры и декоративно-прикладного искусства из коллекции Русского музея и 48 музеев России. Есть рубрики об обороне Москвы, Ленинграда, Сталинградской битве и освобождении Европы.</w:t>
            </w:r>
          </w:p>
        </w:tc>
      </w:tr>
      <w:tr w:rsidR="00F158D1" w:rsidRPr="005660EB" w14:paraId="48D760EC" w14:textId="77777777">
        <w:trPr>
          <w:jc w:val="center"/>
        </w:trPr>
        <w:tc>
          <w:tcPr>
            <w:tcW w:w="2564" w:type="dxa"/>
          </w:tcPr>
          <w:p w14:paraId="42122F60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564" w:type="dxa"/>
          </w:tcPr>
          <w:p w14:paraId="4EB0436D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https://gmom.ru/Virtualnie-proekti-muzeia/Vistavki-onlajn</w:t>
            </w:r>
          </w:p>
        </w:tc>
        <w:tc>
          <w:tcPr>
            <w:tcW w:w="2564" w:type="dxa"/>
          </w:tcPr>
          <w:p w14:paraId="5B17865C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Государственный музей обороны Москвы, виртуальные выставки</w:t>
            </w:r>
          </w:p>
        </w:tc>
        <w:tc>
          <w:tcPr>
            <w:tcW w:w="2564" w:type="dxa"/>
          </w:tcPr>
          <w:p w14:paraId="308A687D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 xml:space="preserve">Онлайн-коллекции и выставки о битве за Москву. Представлены боеприпасы, предметы военного времени, документы, графика, живопись, книги, оружие, фотографии и негативы. Ресурс помогает изучать </w:t>
            </w:r>
            <w:r w:rsidRPr="005660EB">
              <w:rPr>
                <w:sz w:val="18"/>
                <w:lang w:val="ru-RU"/>
              </w:rPr>
              <w:lastRenderedPageBreak/>
              <w:t>оборону столицы и вклад москвичей в Победу.</w:t>
            </w:r>
          </w:p>
        </w:tc>
      </w:tr>
      <w:tr w:rsidR="00F158D1" w:rsidRPr="005660EB" w14:paraId="724DF78A" w14:textId="77777777">
        <w:trPr>
          <w:jc w:val="center"/>
        </w:trPr>
        <w:tc>
          <w:tcPr>
            <w:tcW w:w="2564" w:type="dxa"/>
          </w:tcPr>
          <w:p w14:paraId="09AE0B97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564" w:type="dxa"/>
          </w:tcPr>
          <w:p w14:paraId="74FF48C3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https://stalingrad-battle.ru/projects/v-tours/</w:t>
            </w:r>
          </w:p>
        </w:tc>
        <w:tc>
          <w:tcPr>
            <w:tcW w:w="2564" w:type="dxa"/>
          </w:tcPr>
          <w:p w14:paraId="009767CA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Музей-заповедник «Сталинградская битва», виртуальные туры</w:t>
            </w:r>
          </w:p>
        </w:tc>
        <w:tc>
          <w:tcPr>
            <w:tcW w:w="2564" w:type="dxa"/>
          </w:tcPr>
          <w:p w14:paraId="4B75691A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Виртуальные туры по Мамаеву кургану и музею-панораме «Сталинградская битва». Экспозиция посвящена одному из ключевых сражений Великой Отечественной войны; представлены залы музея, панорама, памятники, документы, фотографии, карты, личные вещи защитников Сталинграда и образцы военной техники.</w:t>
            </w:r>
          </w:p>
        </w:tc>
      </w:tr>
      <w:tr w:rsidR="00F158D1" w:rsidRPr="005660EB" w14:paraId="3A85CB00" w14:textId="77777777">
        <w:trPr>
          <w:jc w:val="center"/>
        </w:trPr>
        <w:tc>
          <w:tcPr>
            <w:tcW w:w="2564" w:type="dxa"/>
          </w:tcPr>
          <w:p w14:paraId="341E606B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564" w:type="dxa"/>
          </w:tcPr>
          <w:p w14:paraId="0C65C94F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https://blokadamus.ru/</w:t>
            </w:r>
          </w:p>
        </w:tc>
        <w:tc>
          <w:tcPr>
            <w:tcW w:w="2564" w:type="dxa"/>
          </w:tcPr>
          <w:p w14:paraId="37E88669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Государственный мемориальный музей обороны и блокады Ленинграда, онлайн-коллекции</w:t>
            </w:r>
          </w:p>
        </w:tc>
        <w:tc>
          <w:tcPr>
            <w:tcW w:w="2564" w:type="dxa"/>
          </w:tcPr>
          <w:p w14:paraId="6E793226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Онлайн-ресурсы о блокаде Ленинграда: коллекции музея, виртуальный тур, проекты с Государственным каталогом и Президентской библиотекой. Экспонаты включают документы, фотографии, плакаты, живопись и предметы блокадной жизни.</w:t>
            </w:r>
          </w:p>
        </w:tc>
      </w:tr>
      <w:tr w:rsidR="00F158D1" w:rsidRPr="005660EB" w14:paraId="3188C718" w14:textId="77777777">
        <w:trPr>
          <w:jc w:val="center"/>
        </w:trPr>
        <w:tc>
          <w:tcPr>
            <w:tcW w:w="2564" w:type="dxa"/>
          </w:tcPr>
          <w:p w14:paraId="39C987C2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564" w:type="dxa"/>
          </w:tcPr>
          <w:p w14:paraId="0369DF45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https://sovrhistory.ru/museum/online/index.php</w:t>
            </w:r>
          </w:p>
        </w:tc>
        <w:tc>
          <w:tcPr>
            <w:tcW w:w="2564" w:type="dxa"/>
          </w:tcPr>
          <w:p w14:paraId="0FA6F99D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Государственный центральный музей современной истории России, раздел «Музей онлайн»</w:t>
            </w:r>
          </w:p>
        </w:tc>
        <w:tc>
          <w:tcPr>
            <w:tcW w:w="2564" w:type="dxa"/>
          </w:tcPr>
          <w:p w14:paraId="13C2C192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Спецпроекты и 3</w:t>
            </w:r>
            <w:r>
              <w:rPr>
                <w:sz w:val="18"/>
              </w:rPr>
              <w:t>D</w:t>
            </w:r>
            <w:r w:rsidRPr="005660EB">
              <w:rPr>
                <w:sz w:val="18"/>
                <w:lang w:val="ru-RU"/>
              </w:rPr>
              <w:t xml:space="preserve">-туры по истории </w:t>
            </w:r>
            <w:r>
              <w:rPr>
                <w:sz w:val="18"/>
              </w:rPr>
              <w:t>XX</w:t>
            </w:r>
            <w:r w:rsidRPr="005660EB">
              <w:rPr>
                <w:sz w:val="18"/>
                <w:lang w:val="ru-RU"/>
              </w:rPr>
              <w:t xml:space="preserve"> века и военного периода: «Музей и война», «Артефакт войны», «Путь к победе. Исторические источники свидетельствуют», «Человек и война. Нерассказанная история». Используются документы, фотографии, музейные предметы и интерактивные материалы.</w:t>
            </w:r>
          </w:p>
        </w:tc>
      </w:tr>
    </w:tbl>
    <w:p w14:paraId="674AC161" w14:textId="77777777" w:rsidR="00F158D1" w:rsidRPr="005660EB" w:rsidRDefault="00000000" w:rsidP="005660EB">
      <w:pPr>
        <w:rPr>
          <w:b/>
          <w:bCs/>
          <w:sz w:val="28"/>
          <w:szCs w:val="24"/>
          <w:lang w:val="ru-RU"/>
        </w:rPr>
      </w:pPr>
      <w:r w:rsidRPr="005660EB">
        <w:rPr>
          <w:b/>
          <w:bCs/>
          <w:sz w:val="28"/>
          <w:szCs w:val="24"/>
          <w:lang w:val="ru-RU"/>
        </w:rPr>
        <w:t>Отзыв о Музее Победы</w:t>
      </w:r>
    </w:p>
    <w:p w14:paraId="39E98207" w14:textId="77777777" w:rsidR="00F158D1" w:rsidRPr="005660EB" w:rsidRDefault="00000000">
      <w:pPr>
        <w:ind w:firstLine="709"/>
        <w:jc w:val="both"/>
        <w:rPr>
          <w:lang w:val="ru-RU"/>
        </w:rPr>
      </w:pPr>
      <w:r w:rsidRPr="005660EB">
        <w:rPr>
          <w:lang w:val="ru-RU"/>
        </w:rPr>
        <w:t>Для подробного знакомства я выбрал онлайн-раздел Музея Победы. Этот ресурс производит впечатление полноценной цифровой площадки, а не просто справочной страницы музея. В разделе «Музей онлайн» собраны виртуальные экскурсии, электронные выставки, онлайн-кинотеатр, детские материалы и исторический тренажёр. Поэтому сайт удобен для самостоятельного изучения темы Великой Отечественной войны.</w:t>
      </w:r>
    </w:p>
    <w:p w14:paraId="4E2E0D93" w14:textId="77777777" w:rsidR="00F158D1" w:rsidRPr="005660EB" w:rsidRDefault="00000000">
      <w:pPr>
        <w:ind w:firstLine="709"/>
        <w:jc w:val="both"/>
        <w:rPr>
          <w:lang w:val="ru-RU"/>
        </w:rPr>
      </w:pPr>
      <w:r w:rsidRPr="005660EB">
        <w:rPr>
          <w:lang w:val="ru-RU"/>
        </w:rPr>
        <w:t xml:space="preserve">Главное достоинство ресурса — сочетание разных форматов подачи информации. Пользователь может не только прочитать сведения, но и посмотреть визуальные материалы, </w:t>
      </w:r>
      <w:r w:rsidRPr="005660EB">
        <w:rPr>
          <w:lang w:val="ru-RU"/>
        </w:rPr>
        <w:lastRenderedPageBreak/>
        <w:t>перейти к электронным выставкам, изучить фотографии, документы, экспонаты, мультимедийные материалы. Такой формат помогает лучше понять события войны, потому что история представлена через конкретные предметы, лица, судьбы и реальные свидетельства эпохи.</w:t>
      </w:r>
    </w:p>
    <w:p w14:paraId="57CBA1BC" w14:textId="77777777" w:rsidR="00F158D1" w:rsidRPr="005660EB" w:rsidRDefault="00000000">
      <w:pPr>
        <w:ind w:firstLine="709"/>
        <w:jc w:val="both"/>
        <w:rPr>
          <w:lang w:val="ru-RU"/>
        </w:rPr>
      </w:pPr>
      <w:r w:rsidRPr="005660EB">
        <w:rPr>
          <w:lang w:val="ru-RU"/>
        </w:rPr>
        <w:t>Содержание онлайн-музея имеет высокую образовательную ценность. Оно подходит школьникам, студентам, преподавателям и всем, кто интересуется историей России. Особенно полезно, что материалы можно использовать при подготовке сообщений, презентаций, уроков памяти и исследовательских работ. Ресурс помогает сохранить историческую память о войне и делает музейные материалы доступными для людей из разных городов.</w:t>
      </w:r>
    </w:p>
    <w:p w14:paraId="3A088143" w14:textId="77777777" w:rsidR="00F158D1" w:rsidRPr="005660EB" w:rsidRDefault="00000000">
      <w:pPr>
        <w:ind w:firstLine="709"/>
        <w:jc w:val="both"/>
        <w:rPr>
          <w:lang w:val="ru-RU"/>
        </w:rPr>
      </w:pPr>
      <w:r w:rsidRPr="005660EB">
        <w:rPr>
          <w:lang w:val="ru-RU"/>
        </w:rPr>
        <w:t>Информация на сайте выглядит достоверной, так как размещена официальным музеем. Сведения структурированы по разделам, есть разные способы работы с материалами. Онлайн-формат не заменяет реального посещения музея, но позволяет получить общее представление об экспозиции и познакомиться с важными историческими источниками дистанционно.</w:t>
      </w:r>
    </w:p>
    <w:p w14:paraId="7353CA9E" w14:textId="77777777" w:rsidR="00F158D1" w:rsidRPr="005660EB" w:rsidRDefault="00000000">
      <w:pPr>
        <w:ind w:firstLine="709"/>
        <w:jc w:val="both"/>
        <w:rPr>
          <w:lang w:val="ru-RU"/>
        </w:rPr>
      </w:pPr>
      <w:r w:rsidRPr="005660EB">
        <w:rPr>
          <w:lang w:val="ru-RU"/>
        </w:rPr>
        <w:t>Общее впечатление положительное. Музей Победы в онлайн-формате можно считать качественным примером цифрового музейного ресурса. Он сочетает историческую, просветительскую и воспитательную функции, формирует уважительное отношение к памяти о Великой Отечественной войне и помогает изучать историю через современные информационные технологии.</w:t>
      </w:r>
    </w:p>
    <w:p w14:paraId="70910316" w14:textId="77777777" w:rsidR="00F158D1" w:rsidRPr="005660EB" w:rsidRDefault="00000000">
      <w:pPr>
        <w:rPr>
          <w:lang w:val="ru-RU"/>
        </w:rPr>
      </w:pPr>
      <w:r w:rsidRPr="005660EB">
        <w:rPr>
          <w:lang w:val="ru-RU"/>
        </w:rPr>
        <w:br w:type="page"/>
      </w:r>
    </w:p>
    <w:p w14:paraId="06304E38" w14:textId="77777777" w:rsidR="00F158D1" w:rsidRPr="005660EB" w:rsidRDefault="00000000" w:rsidP="005660EB">
      <w:pPr>
        <w:rPr>
          <w:b/>
          <w:bCs/>
          <w:sz w:val="32"/>
          <w:szCs w:val="28"/>
          <w:lang w:val="ru-RU"/>
        </w:rPr>
      </w:pPr>
      <w:r w:rsidRPr="005660EB">
        <w:rPr>
          <w:b/>
          <w:bCs/>
          <w:sz w:val="32"/>
          <w:szCs w:val="28"/>
          <w:lang w:val="ru-RU"/>
        </w:rPr>
        <w:lastRenderedPageBreak/>
        <w:t>Задание 9.2. Онлайн-музеи вузов</w:t>
      </w:r>
    </w:p>
    <w:p w14:paraId="06356B20" w14:textId="77777777" w:rsidR="00F158D1" w:rsidRPr="005660EB" w:rsidRDefault="00000000">
      <w:pPr>
        <w:jc w:val="both"/>
        <w:rPr>
          <w:lang w:val="ru-RU"/>
        </w:rPr>
      </w:pPr>
      <w:r w:rsidRPr="005660EB">
        <w:rPr>
          <w:lang w:val="ru-RU"/>
        </w:rPr>
        <w:t>Ниже представлен аннотированный список онлайн-ресурсов, посвящённых истории становления и развития высших учебных заведений России. Эти музеи и виртуальные экскурсии отражают ценности университетских сообществ, научные традиции, вклад преподавателей, студентов и выпускников в развитие образования и науки.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96"/>
        <w:gridCol w:w="3621"/>
        <w:gridCol w:w="2348"/>
        <w:gridCol w:w="2407"/>
      </w:tblGrid>
      <w:tr w:rsidR="00F158D1" w14:paraId="21D36FCA" w14:textId="77777777">
        <w:trPr>
          <w:jc w:val="center"/>
        </w:trPr>
        <w:tc>
          <w:tcPr>
            <w:tcW w:w="2564" w:type="dxa"/>
            <w:shd w:val="clear" w:color="auto" w:fill="D9EAF7"/>
          </w:tcPr>
          <w:p w14:paraId="4A5B679E" w14:textId="77777777" w:rsidR="00F158D1" w:rsidRDefault="00000000">
            <w:pPr>
              <w:spacing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564" w:type="dxa"/>
            <w:shd w:val="clear" w:color="auto" w:fill="D9EAF7"/>
          </w:tcPr>
          <w:p w14:paraId="2FA2ECB2" w14:textId="77777777" w:rsidR="00F158D1" w:rsidRDefault="00000000">
            <w:pPr>
              <w:spacing w:line="240" w:lineRule="auto"/>
            </w:pPr>
            <w:r>
              <w:rPr>
                <w:b/>
                <w:sz w:val="20"/>
              </w:rPr>
              <w:t>URL</w:t>
            </w:r>
          </w:p>
        </w:tc>
        <w:tc>
          <w:tcPr>
            <w:tcW w:w="2564" w:type="dxa"/>
            <w:shd w:val="clear" w:color="auto" w:fill="D9EAF7"/>
          </w:tcPr>
          <w:p w14:paraId="185F2968" w14:textId="77777777" w:rsidR="00F158D1" w:rsidRDefault="00000000">
            <w:pPr>
              <w:spacing w:line="240" w:lineRule="auto"/>
            </w:pPr>
            <w:r>
              <w:rPr>
                <w:b/>
                <w:sz w:val="20"/>
              </w:rPr>
              <w:t>Название учебного заведения, музея</w:t>
            </w:r>
          </w:p>
        </w:tc>
        <w:tc>
          <w:tcPr>
            <w:tcW w:w="2564" w:type="dxa"/>
            <w:shd w:val="clear" w:color="auto" w:fill="D9EAF7"/>
          </w:tcPr>
          <w:p w14:paraId="15C42BDD" w14:textId="77777777" w:rsidR="00F158D1" w:rsidRDefault="00000000">
            <w:pPr>
              <w:spacing w:line="240" w:lineRule="auto"/>
            </w:pPr>
            <w:r>
              <w:rPr>
                <w:b/>
                <w:sz w:val="20"/>
              </w:rPr>
              <w:t>Характер экспозиции</w:t>
            </w:r>
          </w:p>
        </w:tc>
      </w:tr>
      <w:tr w:rsidR="00F158D1" w14:paraId="6F4327BF" w14:textId="77777777">
        <w:trPr>
          <w:jc w:val="center"/>
        </w:trPr>
        <w:tc>
          <w:tcPr>
            <w:tcW w:w="2564" w:type="dxa"/>
          </w:tcPr>
          <w:p w14:paraId="47745C31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564" w:type="dxa"/>
          </w:tcPr>
          <w:p w14:paraId="5601AC66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https://history.museums.spbu.ru/</w:t>
            </w:r>
          </w:p>
        </w:tc>
        <w:tc>
          <w:tcPr>
            <w:tcW w:w="2564" w:type="dxa"/>
          </w:tcPr>
          <w:p w14:paraId="193FB4C7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Санкт-Петербургский государственный университет, проект «История университета в виртуальном пространстве»</w:t>
            </w:r>
          </w:p>
        </w:tc>
        <w:tc>
          <w:tcPr>
            <w:tcW w:w="2564" w:type="dxa"/>
          </w:tcPr>
          <w:p w14:paraId="3C06E31A" w14:textId="77777777" w:rsidR="00F158D1" w:rsidRDefault="00000000">
            <w:pPr>
              <w:spacing w:line="240" w:lineRule="auto"/>
            </w:pPr>
            <w:r w:rsidRPr="005660EB">
              <w:rPr>
                <w:sz w:val="18"/>
                <w:lang w:val="ru-RU"/>
              </w:rPr>
              <w:t xml:space="preserve">Ресурс Музея истории СПбГУ. Представлены электронная библиотека, архивные документы, библиография, виртуальные коллекции по истории университета, преподавателей, студентов и научных школ. </w:t>
            </w:r>
            <w:r>
              <w:rPr>
                <w:sz w:val="18"/>
              </w:rPr>
              <w:t>Отражает культурное наследие старейшего университета России.</w:t>
            </w:r>
          </w:p>
        </w:tc>
      </w:tr>
      <w:tr w:rsidR="00F158D1" w:rsidRPr="005660EB" w14:paraId="39D888A1" w14:textId="77777777">
        <w:trPr>
          <w:jc w:val="center"/>
        </w:trPr>
        <w:tc>
          <w:tcPr>
            <w:tcW w:w="2564" w:type="dxa"/>
          </w:tcPr>
          <w:p w14:paraId="7E58B947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564" w:type="dxa"/>
          </w:tcPr>
          <w:p w14:paraId="2CC8D267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https://hm.msu.ru/</w:t>
            </w:r>
          </w:p>
        </w:tc>
        <w:tc>
          <w:tcPr>
            <w:tcW w:w="2564" w:type="dxa"/>
          </w:tcPr>
          <w:p w14:paraId="2F3C8BC4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Московский государственный университет имени М. В. Ломоносова, Музей истории МГУ</w:t>
            </w:r>
          </w:p>
        </w:tc>
        <w:tc>
          <w:tcPr>
            <w:tcW w:w="2564" w:type="dxa"/>
          </w:tcPr>
          <w:p w14:paraId="40CAA995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Музей посвящён истории создания и развития Московского университета. На сайте представлены сведения о реликвиях: копия указа об учреждении университета, университетские знаки, медали, личные вещи и научные предметы, связанные с историей МГУ и его учёными.</w:t>
            </w:r>
          </w:p>
        </w:tc>
      </w:tr>
      <w:tr w:rsidR="00F158D1" w:rsidRPr="005660EB" w14:paraId="4C3A1382" w14:textId="77777777">
        <w:trPr>
          <w:jc w:val="center"/>
        </w:trPr>
        <w:tc>
          <w:tcPr>
            <w:tcW w:w="2564" w:type="dxa"/>
          </w:tcPr>
          <w:p w14:paraId="42FE579D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564" w:type="dxa"/>
          </w:tcPr>
          <w:p w14:paraId="3273F4AF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https://etu.ru/ru/muzej/muzej-istorii/</w:t>
            </w:r>
          </w:p>
        </w:tc>
        <w:tc>
          <w:tcPr>
            <w:tcW w:w="2564" w:type="dxa"/>
          </w:tcPr>
          <w:p w14:paraId="257E9E77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СПбГЭТУ «ЛЭТИ», Музей истории университета</w:t>
            </w:r>
          </w:p>
        </w:tc>
        <w:tc>
          <w:tcPr>
            <w:tcW w:w="2564" w:type="dxa"/>
          </w:tcPr>
          <w:p w14:paraId="0591FA40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Музей сохраняет историю первого в России электротехнического высшего учебного заведения. Экспозиция включает фотографии, документы, приборы, материалы личных архивов преподавателей, сведения о развитии электротехнического образования и научных школ ЛЭТИ.</w:t>
            </w:r>
          </w:p>
        </w:tc>
      </w:tr>
      <w:tr w:rsidR="00F158D1" w:rsidRPr="005660EB" w14:paraId="7017D37D" w14:textId="77777777">
        <w:trPr>
          <w:jc w:val="center"/>
        </w:trPr>
        <w:tc>
          <w:tcPr>
            <w:tcW w:w="2564" w:type="dxa"/>
          </w:tcPr>
          <w:p w14:paraId="6B0B4D26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564" w:type="dxa"/>
          </w:tcPr>
          <w:p w14:paraId="2B9B8C5D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https://mai.ru/press/news/detail.php?ID=39964</w:t>
            </w:r>
          </w:p>
        </w:tc>
        <w:tc>
          <w:tcPr>
            <w:tcW w:w="2564" w:type="dxa"/>
          </w:tcPr>
          <w:p w14:paraId="09649272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Московский авиационный институт, 3</w:t>
            </w:r>
            <w:r>
              <w:rPr>
                <w:sz w:val="18"/>
              </w:rPr>
              <w:t>D</w:t>
            </w:r>
            <w:r w:rsidRPr="005660EB">
              <w:rPr>
                <w:sz w:val="18"/>
                <w:lang w:val="ru-RU"/>
              </w:rPr>
              <w:t>-экскурсия по историческому залу музея МАИ</w:t>
            </w:r>
          </w:p>
        </w:tc>
        <w:tc>
          <w:tcPr>
            <w:tcW w:w="2564" w:type="dxa"/>
          </w:tcPr>
          <w:p w14:paraId="7252DDE7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 xml:space="preserve">Онлайн-формат позволяет виртуально посетить исторический зал музея МАИ и рассмотреть экспонаты. Экспозиция отражает историю авиационного образования, развитие института, инженерные традиции, вклад МАИ в авиацию, космонавтику и подготовку </w:t>
            </w:r>
            <w:r w:rsidRPr="005660EB">
              <w:rPr>
                <w:sz w:val="18"/>
                <w:lang w:val="ru-RU"/>
              </w:rPr>
              <w:lastRenderedPageBreak/>
              <w:t>специалистов.</w:t>
            </w:r>
          </w:p>
        </w:tc>
      </w:tr>
      <w:tr w:rsidR="00F158D1" w:rsidRPr="005660EB" w14:paraId="188E5ECA" w14:textId="77777777">
        <w:trPr>
          <w:jc w:val="center"/>
        </w:trPr>
        <w:tc>
          <w:tcPr>
            <w:tcW w:w="2564" w:type="dxa"/>
          </w:tcPr>
          <w:p w14:paraId="5D1943E4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2564" w:type="dxa"/>
          </w:tcPr>
          <w:p w14:paraId="2D4E67CF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https://guu.ru/64370-2/</w:t>
            </w:r>
          </w:p>
        </w:tc>
        <w:tc>
          <w:tcPr>
            <w:tcW w:w="2564" w:type="dxa"/>
          </w:tcPr>
          <w:p w14:paraId="33F12BD8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Государственный университет управления, 3</w:t>
            </w:r>
            <w:r>
              <w:rPr>
                <w:sz w:val="18"/>
              </w:rPr>
              <w:t>D</w:t>
            </w:r>
            <w:r w:rsidRPr="005660EB">
              <w:rPr>
                <w:sz w:val="18"/>
                <w:lang w:val="ru-RU"/>
              </w:rPr>
              <w:t>-тур «История ГУУ — история России»</w:t>
            </w:r>
          </w:p>
        </w:tc>
        <w:tc>
          <w:tcPr>
            <w:tcW w:w="2564" w:type="dxa"/>
          </w:tcPr>
          <w:p w14:paraId="462BC76C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Ретроспективная выставка о становлении первого управленческого вуза страны. Экспозиция показывает, как возникало управленческое образование в России, как развивался ГУУ и почему вуз стал флагманом подготовки специалистов в области управления.</w:t>
            </w:r>
          </w:p>
        </w:tc>
      </w:tr>
      <w:tr w:rsidR="00F158D1" w:rsidRPr="005660EB" w14:paraId="07E71E38" w14:textId="77777777">
        <w:trPr>
          <w:jc w:val="center"/>
        </w:trPr>
        <w:tc>
          <w:tcPr>
            <w:tcW w:w="2564" w:type="dxa"/>
          </w:tcPr>
          <w:p w14:paraId="28D73C15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564" w:type="dxa"/>
          </w:tcPr>
          <w:p w14:paraId="6428BD28" w14:textId="77777777" w:rsidR="00F158D1" w:rsidRDefault="00000000">
            <w:pPr>
              <w:spacing w:line="240" w:lineRule="auto"/>
            </w:pPr>
            <w:r>
              <w:rPr>
                <w:sz w:val="18"/>
              </w:rPr>
              <w:t>https://oreluniver.ru/subdivision/history/virtour</w:t>
            </w:r>
          </w:p>
        </w:tc>
        <w:tc>
          <w:tcPr>
            <w:tcW w:w="2564" w:type="dxa"/>
          </w:tcPr>
          <w:p w14:paraId="09ED84F8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ОГУ имени И. С. Тургенева, Центр истории университета и экспозиционной деятельности</w:t>
            </w:r>
          </w:p>
        </w:tc>
        <w:tc>
          <w:tcPr>
            <w:tcW w:w="2564" w:type="dxa"/>
          </w:tcPr>
          <w:p w14:paraId="7812E4F9" w14:textId="77777777" w:rsidR="00F158D1" w:rsidRPr="005660EB" w:rsidRDefault="00000000">
            <w:pPr>
              <w:spacing w:line="240" w:lineRule="auto"/>
              <w:rPr>
                <w:lang w:val="ru-RU"/>
              </w:rPr>
            </w:pPr>
            <w:r w:rsidRPr="005660EB">
              <w:rPr>
                <w:sz w:val="18"/>
                <w:lang w:val="ru-RU"/>
              </w:rPr>
              <w:t>Виртуальная экскурсия по центру истории университета. Экспозиция рассказывает о становлении и развитии вуза, его традициях, корпоративной культуре, ценностях университетского сообщества, достижениях преподавателей, студентов и выпускников.</w:t>
            </w:r>
          </w:p>
        </w:tc>
      </w:tr>
    </w:tbl>
    <w:p w14:paraId="487F0443" w14:textId="77777777" w:rsidR="00F158D1" w:rsidRPr="005660EB" w:rsidRDefault="00000000" w:rsidP="005660EB">
      <w:pPr>
        <w:rPr>
          <w:b/>
          <w:bCs/>
          <w:sz w:val="28"/>
          <w:szCs w:val="28"/>
          <w:lang w:val="ru-RU"/>
        </w:rPr>
      </w:pPr>
      <w:r w:rsidRPr="005660EB">
        <w:rPr>
          <w:b/>
          <w:bCs/>
          <w:sz w:val="28"/>
          <w:szCs w:val="28"/>
          <w:lang w:val="ru-RU"/>
        </w:rPr>
        <w:t>Отзыв о проекте «История Санкт-Петербургского университета в виртуальном пространстве»</w:t>
      </w:r>
    </w:p>
    <w:p w14:paraId="4BD367D7" w14:textId="77777777" w:rsidR="00F158D1" w:rsidRPr="005660EB" w:rsidRDefault="00000000">
      <w:pPr>
        <w:ind w:firstLine="709"/>
        <w:jc w:val="both"/>
        <w:rPr>
          <w:lang w:val="ru-RU"/>
        </w:rPr>
      </w:pPr>
      <w:r w:rsidRPr="005660EB">
        <w:rPr>
          <w:lang w:val="ru-RU"/>
        </w:rPr>
        <w:t>Для отзыва я выбрал онлайн-ресурс СПбГУ «История университета в виртуальном пространстве». Этот проект интересен тем, что представляет историю университета не только как перечень дат, но и как совокупность документов, биографий, архивных материалов, библиотечных ресурсов и музейных коллекций. Ресурс помогает увидеть университет как важную часть истории российской науки и образования.</w:t>
      </w:r>
    </w:p>
    <w:p w14:paraId="0843735B" w14:textId="77777777" w:rsidR="00F158D1" w:rsidRPr="005660EB" w:rsidRDefault="00000000">
      <w:pPr>
        <w:ind w:firstLine="709"/>
        <w:jc w:val="both"/>
        <w:rPr>
          <w:lang w:val="ru-RU"/>
        </w:rPr>
      </w:pPr>
      <w:r w:rsidRPr="005660EB">
        <w:rPr>
          <w:lang w:val="ru-RU"/>
        </w:rPr>
        <w:t>Сайт удобен для учебной и исследовательской работы. На нём представлены электронная библиотека, архивная коллекция, библиография исследований, сетевые ресурсы и материалы, связанные с Музеем истории СПбГУ. Пользователь может познакомиться с документами и визуальными источниками, отражающими жизнь преподавателей, студентов, научных школ и университетского сообщества в разные исторические периоды.</w:t>
      </w:r>
    </w:p>
    <w:p w14:paraId="1EAD3224" w14:textId="77777777" w:rsidR="00F158D1" w:rsidRPr="005660EB" w:rsidRDefault="00000000">
      <w:pPr>
        <w:ind w:firstLine="709"/>
        <w:jc w:val="both"/>
        <w:rPr>
          <w:lang w:val="ru-RU"/>
        </w:rPr>
      </w:pPr>
      <w:r w:rsidRPr="005660EB">
        <w:rPr>
          <w:lang w:val="ru-RU"/>
        </w:rPr>
        <w:t>Особая ценность ресурса заключается в том, что он показывает университет как носителя культурной памяти. Экспозиция и цифровые материалы раскрывают не только официальную историю вуза, но и внутреннюю жизнь университетской среды: научные достижения, традиции, личности выдающихся учёных, развитие образовательных направлений. Это делает ресурс полезным для студентов, преподавателей, историков, краеведов и всех, кто интересуется историей высшего образования.</w:t>
      </w:r>
    </w:p>
    <w:p w14:paraId="75695EE0" w14:textId="77777777" w:rsidR="00F158D1" w:rsidRPr="005660EB" w:rsidRDefault="00000000">
      <w:pPr>
        <w:ind w:firstLine="709"/>
        <w:jc w:val="both"/>
        <w:rPr>
          <w:lang w:val="ru-RU"/>
        </w:rPr>
      </w:pPr>
      <w:r w:rsidRPr="005660EB">
        <w:rPr>
          <w:lang w:val="ru-RU"/>
        </w:rPr>
        <w:t xml:space="preserve">Информация на сайте вызывает доверие, так как проект связан с СПбГУ и Музеем истории университета. Материалы имеют научно-справочный характер и могут использоваться при подготовке докладов, рефератов и исследовательских работ. При этом сайт требует внимательного </w:t>
      </w:r>
      <w:r w:rsidRPr="005660EB">
        <w:rPr>
          <w:lang w:val="ru-RU"/>
        </w:rPr>
        <w:lastRenderedPageBreak/>
        <w:t>чтения: это не развлекательная экскурсия, а скорее серьёзный образовательный и архивно-музейный ресурс.</w:t>
      </w:r>
    </w:p>
    <w:p w14:paraId="6669A25F" w14:textId="77777777" w:rsidR="00F158D1" w:rsidRPr="005660EB" w:rsidRDefault="00000000">
      <w:pPr>
        <w:ind w:firstLine="709"/>
        <w:jc w:val="both"/>
        <w:rPr>
          <w:lang w:val="ru-RU"/>
        </w:rPr>
      </w:pPr>
      <w:r w:rsidRPr="005660EB">
        <w:rPr>
          <w:lang w:val="ru-RU"/>
        </w:rPr>
        <w:t>Общее впечатление положительное. Проект СПбГУ демонстрирует, как университетский музей может работать в цифровой среде. Он сохраняет историческое наследие вуза, делает документы и коллекции доступнее для пользователей и способствует формированию уважительного отношения к традициям российского университетского образования.</w:t>
      </w:r>
    </w:p>
    <w:p w14:paraId="0472704A" w14:textId="7316906C" w:rsidR="00F158D1" w:rsidRPr="005660EB" w:rsidRDefault="00F158D1">
      <w:pPr>
        <w:rPr>
          <w:lang w:val="ru-RU"/>
        </w:rPr>
      </w:pPr>
    </w:p>
    <w:sectPr w:rsidR="00F158D1" w:rsidRPr="005660EB" w:rsidSect="00034616">
      <w:footerReference w:type="default" r:id="rId8"/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0FED1" w14:textId="77777777" w:rsidR="004214BF" w:rsidRDefault="004214BF">
      <w:pPr>
        <w:spacing w:after="0" w:line="240" w:lineRule="auto"/>
      </w:pPr>
      <w:r>
        <w:separator/>
      </w:r>
    </w:p>
  </w:endnote>
  <w:endnote w:type="continuationSeparator" w:id="0">
    <w:p w14:paraId="120FE5B6" w14:textId="77777777" w:rsidR="004214BF" w:rsidRDefault="00421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30E12" w14:textId="77777777" w:rsidR="00F158D1" w:rsidRDefault="00000000">
    <w:pPr>
      <w:pStyle w:val="a7"/>
      <w:jc w:val="center"/>
    </w:pPr>
    <w:r>
      <w:fldChar w:fldCharType="begin"/>
    </w:r>
    <w:r>
      <w:instrText>PAGE</w:instrText>
    </w:r>
    <w:r w:rsidR="005660EB">
      <w:fldChar w:fldCharType="separate"/>
    </w:r>
    <w:r w:rsidR="005660E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1783C" w14:textId="77777777" w:rsidR="004214BF" w:rsidRDefault="004214BF">
      <w:pPr>
        <w:spacing w:after="0" w:line="240" w:lineRule="auto"/>
      </w:pPr>
      <w:r>
        <w:separator/>
      </w:r>
    </w:p>
  </w:footnote>
  <w:footnote w:type="continuationSeparator" w:id="0">
    <w:p w14:paraId="3F5A8CA8" w14:textId="77777777" w:rsidR="004214BF" w:rsidRDefault="004214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570319">
    <w:abstractNumId w:val="8"/>
  </w:num>
  <w:num w:numId="2" w16cid:durableId="1645355993">
    <w:abstractNumId w:val="6"/>
  </w:num>
  <w:num w:numId="3" w16cid:durableId="414404300">
    <w:abstractNumId w:val="5"/>
  </w:num>
  <w:num w:numId="4" w16cid:durableId="2087678004">
    <w:abstractNumId w:val="4"/>
  </w:num>
  <w:num w:numId="5" w16cid:durableId="1861821032">
    <w:abstractNumId w:val="7"/>
  </w:num>
  <w:num w:numId="6" w16cid:durableId="858542174">
    <w:abstractNumId w:val="3"/>
  </w:num>
  <w:num w:numId="7" w16cid:durableId="285040141">
    <w:abstractNumId w:val="2"/>
  </w:num>
  <w:num w:numId="8" w16cid:durableId="520709334">
    <w:abstractNumId w:val="1"/>
  </w:num>
  <w:num w:numId="9" w16cid:durableId="137418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4BF"/>
    <w:rsid w:val="004B4ED7"/>
    <w:rsid w:val="005660EB"/>
    <w:rsid w:val="00AA1D8D"/>
    <w:rsid w:val="00B47730"/>
    <w:rsid w:val="00CB0664"/>
    <w:rsid w:val="00F158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378129"/>
  <w14:defaultImageDpi w14:val="300"/>
  <w15:docId w15:val="{1F3FFB76-7441-4569-A97B-19EDBDDB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9. Музеи онлайн и онлайн-музеи вузов</dc:title>
  <dc:subject/>
  <dc:creator/>
  <cp:keywords/>
  <dc:description>generated by python-docx</dc:description>
  <cp:lastModifiedBy>psm</cp:lastModifiedBy>
  <cp:revision>2</cp:revision>
  <dcterms:created xsi:type="dcterms:W3CDTF">2013-12-23T23:15:00Z</dcterms:created>
  <dcterms:modified xsi:type="dcterms:W3CDTF">2026-04-24T15:40:00Z</dcterms:modified>
  <cp:category/>
</cp:coreProperties>
</file>