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B5E0F" w14:textId="31F3881B" w:rsidR="008D4831" w:rsidRDefault="008D4831">
      <w:r>
        <w:t>Задание 10.1</w:t>
      </w:r>
    </w:p>
    <w:tbl>
      <w:tblPr>
        <w:tblStyle w:val="ae"/>
        <w:tblpPr w:leftFromText="180" w:rightFromText="180" w:horzAnchor="page" w:tblpX="421" w:tblpY="-300"/>
        <w:tblW w:w="11263" w:type="dxa"/>
        <w:tblLook w:val="04A0" w:firstRow="1" w:lastRow="0" w:firstColumn="1" w:lastColumn="0" w:noHBand="0" w:noVBand="1"/>
      </w:tblPr>
      <w:tblGrid>
        <w:gridCol w:w="551"/>
        <w:gridCol w:w="5684"/>
        <w:gridCol w:w="1898"/>
        <w:gridCol w:w="3130"/>
      </w:tblGrid>
      <w:tr w:rsidR="00884496" w14:paraId="5768923D" w14:textId="77777777" w:rsidTr="008D4831">
        <w:trPr>
          <w:trHeight w:val="629"/>
        </w:trPr>
        <w:tc>
          <w:tcPr>
            <w:tcW w:w="551" w:type="dxa"/>
          </w:tcPr>
          <w:p w14:paraId="1EFDEC36" w14:textId="6132C4AB" w:rsidR="00884496" w:rsidRDefault="00884496" w:rsidP="00884496">
            <w:r>
              <w:lastRenderedPageBreak/>
              <w:t>№</w:t>
            </w:r>
          </w:p>
        </w:tc>
        <w:tc>
          <w:tcPr>
            <w:tcW w:w="5684" w:type="dxa"/>
          </w:tcPr>
          <w:p w14:paraId="0E5B99FA" w14:textId="07A9062E" w:rsidR="00884496" w:rsidRPr="00884496" w:rsidRDefault="00884496" w:rsidP="00884496">
            <w:pPr>
              <w:rPr>
                <w:lang w:val="en-US"/>
              </w:rPr>
            </w:pPr>
            <w:r>
              <w:rPr>
                <w:lang w:val="en-US"/>
              </w:rPr>
              <w:t>URL</w:t>
            </w:r>
          </w:p>
        </w:tc>
        <w:tc>
          <w:tcPr>
            <w:tcW w:w="1898" w:type="dxa"/>
          </w:tcPr>
          <w:p w14:paraId="6B2ED4CC" w14:textId="06EDAF28" w:rsidR="00884496" w:rsidRDefault="00884496" w:rsidP="00884496">
            <w:r>
              <w:t>Название ресурса</w:t>
            </w:r>
          </w:p>
        </w:tc>
        <w:tc>
          <w:tcPr>
            <w:tcW w:w="3130" w:type="dxa"/>
          </w:tcPr>
          <w:p w14:paraId="7EA69329" w14:textId="36D0F7D1" w:rsidR="00884496" w:rsidRDefault="00884496" w:rsidP="00884496">
            <w:r w:rsidRPr="00884496">
              <w:t>Примечание</w:t>
            </w:r>
          </w:p>
        </w:tc>
      </w:tr>
      <w:tr w:rsidR="00884496" w14:paraId="596B29B7" w14:textId="77777777" w:rsidTr="008D4831">
        <w:trPr>
          <w:trHeight w:val="3775"/>
        </w:trPr>
        <w:tc>
          <w:tcPr>
            <w:tcW w:w="551" w:type="dxa"/>
          </w:tcPr>
          <w:p w14:paraId="61BF2239" w14:textId="1DE2EE78" w:rsidR="00884496" w:rsidRDefault="00884496" w:rsidP="00884496">
            <w:r>
              <w:t>1</w:t>
            </w:r>
          </w:p>
        </w:tc>
        <w:tc>
          <w:tcPr>
            <w:tcW w:w="5684" w:type="dxa"/>
          </w:tcPr>
          <w:p w14:paraId="7C90CC68" w14:textId="03401478" w:rsidR="00884496" w:rsidRDefault="00884496" w:rsidP="00884496">
            <w:r w:rsidRPr="00884496">
              <w:t>https://www.coursera.org/articles/soft-skills</w:t>
            </w:r>
          </w:p>
        </w:tc>
        <w:tc>
          <w:tcPr>
            <w:tcW w:w="1898" w:type="dxa"/>
          </w:tcPr>
          <w:p w14:paraId="59FE9A9B" w14:textId="2607E179" w:rsidR="00884496" w:rsidRDefault="00884496" w:rsidP="00884496">
            <w:r w:rsidRPr="00884496">
              <w:t xml:space="preserve">What </w:t>
            </w:r>
            <w:proofErr w:type="spellStart"/>
            <w:r w:rsidRPr="00884496">
              <w:t>Are</w:t>
            </w:r>
            <w:proofErr w:type="spellEnd"/>
            <w:r w:rsidRPr="00884496">
              <w:t xml:space="preserve"> Soft </w:t>
            </w:r>
            <w:proofErr w:type="spellStart"/>
            <w:r w:rsidRPr="00884496">
              <w:t>Skills</w:t>
            </w:r>
            <w:proofErr w:type="spellEnd"/>
            <w:r w:rsidRPr="00884496">
              <w:t>?</w:t>
            </w:r>
          </w:p>
        </w:tc>
        <w:tc>
          <w:tcPr>
            <w:tcW w:w="3130" w:type="dxa"/>
          </w:tcPr>
          <w:p w14:paraId="177E0AA5" w14:textId="3C21586F" w:rsidR="00884496" w:rsidRDefault="00884496" w:rsidP="00884496">
            <w:r w:rsidRPr="00884496">
              <w:t xml:space="preserve">Подходит как вводный материал: объясняет разницу между </w:t>
            </w:r>
            <w:proofErr w:type="spellStart"/>
            <w:r w:rsidRPr="00884496">
              <w:t>hard</w:t>
            </w:r>
            <w:proofErr w:type="spellEnd"/>
            <w:r w:rsidRPr="00884496">
              <w:t xml:space="preserve"> </w:t>
            </w:r>
            <w:proofErr w:type="spellStart"/>
            <w:r w:rsidRPr="00884496">
              <w:t>skills</w:t>
            </w:r>
            <w:proofErr w:type="spellEnd"/>
            <w:r w:rsidRPr="00884496">
              <w:t xml:space="preserve"> и </w:t>
            </w:r>
            <w:proofErr w:type="spellStart"/>
            <w:r w:rsidRPr="00884496">
              <w:t>soft</w:t>
            </w:r>
            <w:proofErr w:type="spellEnd"/>
            <w:r w:rsidRPr="00884496">
              <w:t xml:space="preserve"> </w:t>
            </w:r>
            <w:proofErr w:type="spellStart"/>
            <w:r w:rsidRPr="00884496">
              <w:t>skills</w:t>
            </w:r>
            <w:proofErr w:type="spellEnd"/>
            <w:r w:rsidRPr="00884496">
              <w:t xml:space="preserve">, показывает, что мягкие навыки — это переносимые навыки, которые помогают эффективно работать в разных сферах. Удобно использовать, чтобы составить собственный список </w:t>
            </w:r>
            <w:proofErr w:type="spellStart"/>
            <w:r w:rsidRPr="00884496">
              <w:t>soft</w:t>
            </w:r>
            <w:proofErr w:type="spellEnd"/>
            <w:r w:rsidRPr="00884496">
              <w:t xml:space="preserve"> </w:t>
            </w:r>
            <w:proofErr w:type="spellStart"/>
            <w:r w:rsidRPr="00884496">
              <w:t>skills</w:t>
            </w:r>
            <w:proofErr w:type="spellEnd"/>
            <w:r w:rsidRPr="00884496">
              <w:t>.</w:t>
            </w:r>
          </w:p>
        </w:tc>
      </w:tr>
      <w:tr w:rsidR="00884496" w:rsidRPr="00884496" w14:paraId="2EBB8B60" w14:textId="77777777" w:rsidTr="008D4831">
        <w:trPr>
          <w:trHeight w:val="306"/>
        </w:trPr>
        <w:tc>
          <w:tcPr>
            <w:tcW w:w="551" w:type="dxa"/>
          </w:tcPr>
          <w:p w14:paraId="7F2C4025" w14:textId="25E33901" w:rsidR="00884496" w:rsidRDefault="00884496" w:rsidP="00884496">
            <w:r>
              <w:t>2</w:t>
            </w:r>
          </w:p>
        </w:tc>
        <w:tc>
          <w:tcPr>
            <w:tcW w:w="5684" w:type="dxa"/>
          </w:tcPr>
          <w:p w14:paraId="5FA5D682" w14:textId="67D69F0B" w:rsidR="00884496" w:rsidRDefault="00884496" w:rsidP="00884496">
            <w:r w:rsidRPr="00884496">
              <w:t>https://www.indeed.com/career-advice/career-development/how-to-improve-soft-skills</w:t>
            </w:r>
          </w:p>
        </w:tc>
        <w:tc>
          <w:tcPr>
            <w:tcW w:w="1898" w:type="dxa"/>
          </w:tcPr>
          <w:p w14:paraId="782317DC" w14:textId="21AD0206" w:rsidR="00884496" w:rsidRPr="00884496" w:rsidRDefault="00884496" w:rsidP="00884496">
            <w:pPr>
              <w:rPr>
                <w:lang w:val="en-US"/>
              </w:rPr>
            </w:pPr>
            <w:r w:rsidRPr="00884496">
              <w:rPr>
                <w:lang w:val="en-US"/>
              </w:rPr>
              <w:t>How To Improve Your Soft Skills (Plus Their Importance)</w:t>
            </w:r>
          </w:p>
        </w:tc>
        <w:tc>
          <w:tcPr>
            <w:tcW w:w="3130" w:type="dxa"/>
          </w:tcPr>
          <w:p w14:paraId="75573C91" w14:textId="499EE460" w:rsidR="00884496" w:rsidRPr="00884496" w:rsidRDefault="00884496" w:rsidP="00884496">
            <w:r w:rsidRPr="00884496">
              <w:t>Практическая статья с конкретными рекомендациями: быть открытым к обратной связи, развивать разные формы коммуникации, наблюдать за другими, брать лидерские задачи и работать над тайм-менеджментом. Ресурс полезен тем, что дает понятные шаги для ежедневной практики.</w:t>
            </w:r>
          </w:p>
        </w:tc>
      </w:tr>
      <w:tr w:rsidR="00884496" w14:paraId="011868D9" w14:textId="77777777" w:rsidTr="008D4831">
        <w:trPr>
          <w:trHeight w:val="306"/>
        </w:trPr>
        <w:tc>
          <w:tcPr>
            <w:tcW w:w="551" w:type="dxa"/>
          </w:tcPr>
          <w:p w14:paraId="6BDEAFB9" w14:textId="190E92D0" w:rsidR="00884496" w:rsidRDefault="00884496" w:rsidP="00884496">
            <w:r>
              <w:t>3</w:t>
            </w:r>
          </w:p>
        </w:tc>
        <w:tc>
          <w:tcPr>
            <w:tcW w:w="5684" w:type="dxa"/>
          </w:tcPr>
          <w:p w14:paraId="590841D8" w14:textId="176B40CB" w:rsidR="00884496" w:rsidRDefault="00884496" w:rsidP="00884496">
            <w:r w:rsidRPr="00884496">
              <w:t>https://www.mindtools.com/a0uur35/why-soft-skills-matter/</w:t>
            </w:r>
          </w:p>
        </w:tc>
        <w:tc>
          <w:tcPr>
            <w:tcW w:w="1898" w:type="dxa"/>
          </w:tcPr>
          <w:p w14:paraId="2CD2DC34" w14:textId="799B9155" w:rsidR="00884496" w:rsidRDefault="00884496" w:rsidP="00884496">
            <w:proofErr w:type="spellStart"/>
            <w:r w:rsidRPr="00884496">
              <w:t>Why</w:t>
            </w:r>
            <w:proofErr w:type="spellEnd"/>
            <w:r w:rsidRPr="00884496">
              <w:t xml:space="preserve"> Soft </w:t>
            </w:r>
            <w:proofErr w:type="spellStart"/>
            <w:r w:rsidRPr="00884496">
              <w:t>Skills</w:t>
            </w:r>
            <w:proofErr w:type="spellEnd"/>
            <w:r w:rsidRPr="00884496">
              <w:t xml:space="preserve"> </w:t>
            </w:r>
            <w:proofErr w:type="spellStart"/>
            <w:r w:rsidRPr="00884496">
              <w:t>Matter</w:t>
            </w:r>
            <w:proofErr w:type="spellEnd"/>
          </w:p>
        </w:tc>
        <w:tc>
          <w:tcPr>
            <w:tcW w:w="31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4496" w:rsidRPr="00884496" w14:paraId="20B366B6" w14:textId="77777777" w:rsidTr="0088449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B3FB0F" w14:textId="77777777" w:rsidR="00884496" w:rsidRPr="00884496" w:rsidRDefault="00884496" w:rsidP="00884496">
                  <w:pPr>
                    <w:framePr w:hSpace="180" w:wrap="around" w:hAnchor="page" w:x="421" w:y="-300"/>
                    <w:spacing w:after="0" w:line="240" w:lineRule="auto"/>
                  </w:pPr>
                </w:p>
              </w:tc>
            </w:tr>
          </w:tbl>
          <w:p w14:paraId="1D781C20" w14:textId="77777777" w:rsidR="00884496" w:rsidRPr="00884496" w:rsidRDefault="00884496" w:rsidP="0088449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4"/>
            </w:tblGrid>
            <w:tr w:rsidR="00884496" w:rsidRPr="00884496" w14:paraId="40731142" w14:textId="77777777" w:rsidTr="0088449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DBC075" w14:textId="77777777" w:rsidR="00884496" w:rsidRPr="00884496" w:rsidRDefault="00884496" w:rsidP="00884496">
                  <w:pPr>
                    <w:framePr w:hSpace="180" w:wrap="around" w:hAnchor="page" w:x="421" w:y="-300"/>
                    <w:spacing w:after="0" w:line="240" w:lineRule="auto"/>
                  </w:pPr>
                  <w:r w:rsidRPr="00884496">
                    <w:t xml:space="preserve">Материал объясняет, почему </w:t>
                  </w:r>
                  <w:proofErr w:type="spellStart"/>
                  <w:r w:rsidRPr="00884496">
                    <w:t>soft</w:t>
                  </w:r>
                  <w:proofErr w:type="spellEnd"/>
                  <w:r w:rsidRPr="00884496">
                    <w:t xml:space="preserve"> </w:t>
                  </w:r>
                  <w:proofErr w:type="spellStart"/>
                  <w:r w:rsidRPr="00884496">
                    <w:t>skills</w:t>
                  </w:r>
                  <w:proofErr w:type="spellEnd"/>
                  <w:r w:rsidRPr="00884496">
                    <w:t xml:space="preserve"> важны для учебы и работы: именно они лежат в основе командной работы, лидерства и коммуникации. Этот ресурс полезен для обоснования, зачем вообще развивать мягкие навыки. </w:t>
                  </w:r>
                </w:p>
              </w:tc>
            </w:tr>
          </w:tbl>
          <w:p w14:paraId="30567D79" w14:textId="77777777" w:rsidR="00884496" w:rsidRDefault="00884496" w:rsidP="00884496"/>
        </w:tc>
      </w:tr>
      <w:tr w:rsidR="00884496" w:rsidRPr="00884496" w14:paraId="7E69B110" w14:textId="77777777" w:rsidTr="008D4831">
        <w:trPr>
          <w:trHeight w:val="306"/>
        </w:trPr>
        <w:tc>
          <w:tcPr>
            <w:tcW w:w="551" w:type="dxa"/>
          </w:tcPr>
          <w:p w14:paraId="207AF0CD" w14:textId="5F22F8EC" w:rsidR="00884496" w:rsidRDefault="00884496" w:rsidP="00884496">
            <w:r>
              <w:t>4</w:t>
            </w:r>
          </w:p>
        </w:tc>
        <w:tc>
          <w:tcPr>
            <w:tcW w:w="568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4496" w:rsidRPr="00884496" w14:paraId="5501937E" w14:textId="77777777" w:rsidTr="0088449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0A0229" w14:textId="77777777" w:rsidR="00884496" w:rsidRPr="00884496" w:rsidRDefault="00884496" w:rsidP="00884496">
                  <w:pPr>
                    <w:framePr w:hSpace="180" w:wrap="around" w:hAnchor="page" w:x="421" w:y="-300"/>
                    <w:spacing w:after="0" w:line="240" w:lineRule="auto"/>
                  </w:pPr>
                </w:p>
              </w:tc>
            </w:tr>
          </w:tbl>
          <w:p w14:paraId="3884363F" w14:textId="77777777" w:rsidR="00884496" w:rsidRPr="00884496" w:rsidRDefault="00884496" w:rsidP="0088449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68"/>
            </w:tblGrid>
            <w:tr w:rsidR="00884496" w:rsidRPr="00884496" w14:paraId="06C77ACC" w14:textId="77777777" w:rsidTr="0088449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21E7D4" w14:textId="77777777" w:rsidR="00884496" w:rsidRPr="00884496" w:rsidRDefault="00884496" w:rsidP="00884496">
                  <w:pPr>
                    <w:framePr w:hSpace="180" w:wrap="around" w:hAnchor="page" w:x="421" w:y="-300"/>
                    <w:spacing w:after="0" w:line="240" w:lineRule="auto"/>
                  </w:pPr>
                  <w:r w:rsidRPr="00884496">
                    <w:t>https://www.skillsyouneed.com/rhubarb/improve-soft-skills.html</w:t>
                  </w:r>
                </w:p>
              </w:tc>
            </w:tr>
          </w:tbl>
          <w:p w14:paraId="2774A325" w14:textId="77777777" w:rsidR="00884496" w:rsidRDefault="00884496" w:rsidP="00884496"/>
        </w:tc>
        <w:tc>
          <w:tcPr>
            <w:tcW w:w="1898" w:type="dxa"/>
          </w:tcPr>
          <w:p w14:paraId="40A38A09" w14:textId="420AFE3D" w:rsidR="00884496" w:rsidRPr="00884496" w:rsidRDefault="00884496" w:rsidP="00884496">
            <w:pPr>
              <w:rPr>
                <w:lang w:val="en-US"/>
              </w:rPr>
            </w:pPr>
            <w:r w:rsidRPr="00884496">
              <w:rPr>
                <w:lang w:val="en-US"/>
              </w:rPr>
              <w:t>How to Improve Your Soft Skills</w:t>
            </w:r>
          </w:p>
        </w:tc>
        <w:tc>
          <w:tcPr>
            <w:tcW w:w="3130" w:type="dxa"/>
          </w:tcPr>
          <w:p w14:paraId="5CF35751" w14:textId="65EDE137" w:rsidR="00884496" w:rsidRPr="00884496" w:rsidRDefault="00884496" w:rsidP="00884496">
            <w:pPr>
              <w:rPr>
                <w:lang w:val="en-US"/>
              </w:rPr>
            </w:pPr>
            <w:r w:rsidRPr="00884496">
              <w:t xml:space="preserve">Ресурс перечисляет ключевые мягкие навыки — коммуникацию, решение проблем, тайм-менеджмент, командную работу — и рекомендует развивать их через обучение, тренинги, книги </w:t>
            </w:r>
            <w:r w:rsidRPr="00884496">
              <w:lastRenderedPageBreak/>
              <w:t>и онлайн-ресурсы. Хорошо подходит как общий справочник по теме.</w:t>
            </w:r>
          </w:p>
        </w:tc>
      </w:tr>
      <w:tr w:rsidR="00884496" w14:paraId="52ACAE31" w14:textId="77777777" w:rsidTr="008D4831">
        <w:trPr>
          <w:trHeight w:val="322"/>
        </w:trPr>
        <w:tc>
          <w:tcPr>
            <w:tcW w:w="551" w:type="dxa"/>
          </w:tcPr>
          <w:p w14:paraId="37BAAF92" w14:textId="5BB45AE3" w:rsidR="00884496" w:rsidRDefault="00884496" w:rsidP="00884496">
            <w:r>
              <w:t>5</w:t>
            </w:r>
          </w:p>
        </w:tc>
        <w:tc>
          <w:tcPr>
            <w:tcW w:w="5684" w:type="dxa"/>
          </w:tcPr>
          <w:p w14:paraId="0FEE3827" w14:textId="6C1B1EEB" w:rsidR="00884496" w:rsidRDefault="00884496" w:rsidP="00884496">
            <w:r w:rsidRPr="00884496">
              <w:t>https://www.skillsyouneed.com/ips/communication-skills.html</w:t>
            </w:r>
          </w:p>
        </w:tc>
        <w:tc>
          <w:tcPr>
            <w:tcW w:w="1898" w:type="dxa"/>
          </w:tcPr>
          <w:p w14:paraId="40ECE7EA" w14:textId="1A3C347E" w:rsidR="00884496" w:rsidRDefault="00884496" w:rsidP="00884496">
            <w:r w:rsidRPr="00884496">
              <w:t>Communication Skills</w:t>
            </w:r>
          </w:p>
        </w:tc>
        <w:tc>
          <w:tcPr>
            <w:tcW w:w="3130" w:type="dxa"/>
          </w:tcPr>
          <w:p w14:paraId="5B89DB3E" w14:textId="72852360" w:rsidR="00884496" w:rsidRDefault="00884496" w:rsidP="00884496">
            <w:r w:rsidRPr="00884496">
              <w:t>Полезный ресурс именно для развития навыка общения: показывает, что для успеха важны умение говорить, слушать, задавать вопросы и ясно писать. Можно использовать как источник рекомендаций по улучшению коммуникации.</w:t>
            </w:r>
          </w:p>
        </w:tc>
      </w:tr>
      <w:tr w:rsidR="00884496" w14:paraId="3D9C458F" w14:textId="77777777" w:rsidTr="008D4831">
        <w:trPr>
          <w:trHeight w:val="306"/>
        </w:trPr>
        <w:tc>
          <w:tcPr>
            <w:tcW w:w="551" w:type="dxa"/>
          </w:tcPr>
          <w:p w14:paraId="45A37161" w14:textId="310F988C" w:rsidR="00884496" w:rsidRDefault="00884496" w:rsidP="00884496">
            <w:r>
              <w:t>6</w:t>
            </w:r>
          </w:p>
        </w:tc>
        <w:tc>
          <w:tcPr>
            <w:tcW w:w="5684" w:type="dxa"/>
          </w:tcPr>
          <w:p w14:paraId="2A417F70" w14:textId="2298FD04" w:rsidR="00884496" w:rsidRDefault="00884496" w:rsidP="00884496">
            <w:r w:rsidRPr="00884496">
              <w:t>https://www.skillsyouneed.com/ips/active-listening.html</w:t>
            </w:r>
          </w:p>
        </w:tc>
        <w:tc>
          <w:tcPr>
            <w:tcW w:w="1898" w:type="dxa"/>
          </w:tcPr>
          <w:p w14:paraId="2DC2C66D" w14:textId="046F306B" w:rsidR="00884496" w:rsidRDefault="00884496" w:rsidP="00884496">
            <w:r w:rsidRPr="00884496">
              <w:t xml:space="preserve">Active </w:t>
            </w:r>
            <w:proofErr w:type="spellStart"/>
            <w:r w:rsidRPr="00884496">
              <w:t>Listening</w:t>
            </w:r>
            <w:proofErr w:type="spellEnd"/>
          </w:p>
        </w:tc>
        <w:tc>
          <w:tcPr>
            <w:tcW w:w="3130" w:type="dxa"/>
          </w:tcPr>
          <w:p w14:paraId="24431C2A" w14:textId="6ADF9363" w:rsidR="00884496" w:rsidRDefault="00884496" w:rsidP="00884496">
            <w:r w:rsidRPr="00884496">
              <w:t>Статья посвящена активному слушанию как важной части коммуникации. В ней подчеркивается, что этот навык развивается практикой, вниманием к собеседнику, терпением и невербальной обратной связью. Подходит для развития эмпатии и умения работать в команде.</w:t>
            </w:r>
          </w:p>
        </w:tc>
      </w:tr>
      <w:tr w:rsidR="00884496" w:rsidRPr="00884496" w14:paraId="1D1B258F" w14:textId="77777777" w:rsidTr="008D4831">
        <w:trPr>
          <w:trHeight w:val="306"/>
        </w:trPr>
        <w:tc>
          <w:tcPr>
            <w:tcW w:w="551" w:type="dxa"/>
          </w:tcPr>
          <w:p w14:paraId="2F2551AC" w14:textId="3E5C03C8" w:rsidR="00884496" w:rsidRDefault="00884496" w:rsidP="00884496">
            <w:r>
              <w:t>7</w:t>
            </w:r>
          </w:p>
        </w:tc>
        <w:tc>
          <w:tcPr>
            <w:tcW w:w="5684" w:type="dxa"/>
          </w:tcPr>
          <w:p w14:paraId="45BAFB57" w14:textId="044B8C9A" w:rsidR="00884496" w:rsidRDefault="00884496" w:rsidP="00884496">
            <w:r w:rsidRPr="00884496">
              <w:t>https://www.skillsyouneed.com/ips/problem-solving2.html</w:t>
            </w:r>
          </w:p>
        </w:tc>
        <w:tc>
          <w:tcPr>
            <w:tcW w:w="1898" w:type="dxa"/>
          </w:tcPr>
          <w:p w14:paraId="314919DD" w14:textId="4FBAE9A3" w:rsidR="00884496" w:rsidRPr="00884496" w:rsidRDefault="00884496" w:rsidP="00884496">
            <w:pPr>
              <w:rPr>
                <w:lang w:val="en-US"/>
              </w:rPr>
            </w:pPr>
            <w:r w:rsidRPr="00884496">
              <w:rPr>
                <w:lang w:val="en-US"/>
              </w:rPr>
              <w:t>Problem Solving – Identifying &amp; Structuring Problems</w:t>
            </w:r>
          </w:p>
        </w:tc>
        <w:tc>
          <w:tcPr>
            <w:tcW w:w="3130" w:type="dxa"/>
          </w:tcPr>
          <w:p w14:paraId="2A177AFF" w14:textId="29BF0E92" w:rsidR="00884496" w:rsidRDefault="00884496" w:rsidP="00884496">
            <w:pPr>
              <w:rPr>
                <w:lang w:val="en-US"/>
              </w:rPr>
            </w:pPr>
            <w:r w:rsidRPr="00884496">
              <w:t>Ресурс полезен для развития критического мышления и решения проблем: объясняет, как сначала определить проблему, затем структурировать ее, выделить цели и барьеры. Подходит для учебных и профессиональных задач.</w:t>
            </w:r>
          </w:p>
          <w:p w14:paraId="5C720448" w14:textId="77777777" w:rsidR="00884496" w:rsidRPr="00884496" w:rsidRDefault="00884496" w:rsidP="00884496">
            <w:pPr>
              <w:rPr>
                <w:lang w:val="en-US"/>
              </w:rPr>
            </w:pPr>
          </w:p>
        </w:tc>
      </w:tr>
    </w:tbl>
    <w:p w14:paraId="475F687A" w14:textId="77777777" w:rsidR="00D575EA" w:rsidRDefault="00D575EA"/>
    <w:p w14:paraId="4BA98EC7" w14:textId="77777777" w:rsidR="008D4831" w:rsidRDefault="008D4831"/>
    <w:p w14:paraId="58F3CE4C" w14:textId="77777777" w:rsidR="008D4831" w:rsidRDefault="008D4831"/>
    <w:p w14:paraId="1426B855" w14:textId="77777777" w:rsidR="008D4831" w:rsidRDefault="008D4831"/>
    <w:p w14:paraId="6B6D0EC3" w14:textId="77777777" w:rsidR="008D4831" w:rsidRDefault="008D4831"/>
    <w:p w14:paraId="084A935B" w14:textId="77777777" w:rsidR="008D4831" w:rsidRDefault="008D4831"/>
    <w:p w14:paraId="19F8690A" w14:textId="2D238482" w:rsidR="008D4831" w:rsidRDefault="008D4831">
      <w:r>
        <w:lastRenderedPageBreak/>
        <w:t>Задание 10.2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D4831" w14:paraId="2846F09F" w14:textId="77777777" w:rsidTr="008D4831">
        <w:tc>
          <w:tcPr>
            <w:tcW w:w="4672" w:type="dxa"/>
          </w:tcPr>
          <w:p w14:paraId="10333CE0" w14:textId="728408CD" w:rsidR="008D4831" w:rsidRPr="008D4831" w:rsidRDefault="008D4831">
            <w:pPr>
              <w:rPr>
                <w:b/>
                <w:bCs/>
                <w:lang w:val="en-US"/>
              </w:rPr>
            </w:pPr>
            <w:r w:rsidRPr="008D4831">
              <w:rPr>
                <w:b/>
                <w:bCs/>
                <w:lang w:val="en-US"/>
              </w:rPr>
              <w:t>Hard Skills</w:t>
            </w:r>
          </w:p>
        </w:tc>
        <w:tc>
          <w:tcPr>
            <w:tcW w:w="4673" w:type="dxa"/>
          </w:tcPr>
          <w:p w14:paraId="0173BA1E" w14:textId="77777777" w:rsidR="008D4831" w:rsidRPr="008D4831" w:rsidRDefault="008D4831" w:rsidP="008D4831">
            <w:pPr>
              <w:rPr>
                <w:b/>
                <w:bCs/>
              </w:rPr>
            </w:pPr>
            <w:r w:rsidRPr="008D4831">
              <w:rPr>
                <w:b/>
                <w:bCs/>
              </w:rPr>
              <w:t>Soft skills</w:t>
            </w:r>
          </w:p>
          <w:p w14:paraId="18B30EAE" w14:textId="77777777" w:rsidR="008D4831" w:rsidRDefault="008D4831"/>
        </w:tc>
      </w:tr>
      <w:tr w:rsidR="008D4831" w14:paraId="0E5460FA" w14:textId="77777777" w:rsidTr="008D4831">
        <w:tc>
          <w:tcPr>
            <w:tcW w:w="4672" w:type="dxa"/>
          </w:tcPr>
          <w:p w14:paraId="4489BB35" w14:textId="3792CEFF" w:rsidR="008D4831" w:rsidRPr="008D4831" w:rsidRDefault="008D4831">
            <w:r w:rsidRPr="008D4831">
              <w:t>Владение методами математического анализа, моделирования и инженерного исследования для решения профессиональных задач.</w:t>
            </w:r>
          </w:p>
        </w:tc>
        <w:tc>
          <w:tcPr>
            <w:tcW w:w="4673" w:type="dxa"/>
          </w:tcPr>
          <w:p w14:paraId="72DFC9FA" w14:textId="2651EF2C" w:rsidR="008D4831" w:rsidRDefault="008D4831">
            <w:r w:rsidRPr="008D4831">
              <w:t>Системное и критическое мышление.</w:t>
            </w:r>
          </w:p>
        </w:tc>
      </w:tr>
      <w:tr w:rsidR="008D4831" w14:paraId="559A124D" w14:textId="77777777" w:rsidTr="008D4831">
        <w:tc>
          <w:tcPr>
            <w:tcW w:w="4672" w:type="dxa"/>
          </w:tcPr>
          <w:p w14:paraId="561912B0" w14:textId="6A6151B3" w:rsidR="008D4831" w:rsidRDefault="008D4831">
            <w:r w:rsidRPr="008D4831">
              <w:t>Умение использовать современные информационные технологии и программные средства в профессиональной деятельности.</w:t>
            </w:r>
          </w:p>
        </w:tc>
        <w:tc>
          <w:tcPr>
            <w:tcW w:w="4673" w:type="dxa"/>
          </w:tcPr>
          <w:p w14:paraId="1AEEC8CD" w14:textId="0FCC68F8" w:rsidR="008D4831" w:rsidRDefault="008D4831">
            <w:r w:rsidRPr="008D4831">
              <w:t>Умение ставить цели, планировать задачи и выбирать оптимальные способы их решения.</w:t>
            </w:r>
          </w:p>
        </w:tc>
      </w:tr>
      <w:tr w:rsidR="008D4831" w14:paraId="6E7F92E2" w14:textId="77777777" w:rsidTr="008D4831">
        <w:tc>
          <w:tcPr>
            <w:tcW w:w="4672" w:type="dxa"/>
          </w:tcPr>
          <w:p w14:paraId="12BCE5CC" w14:textId="65F1B1F1" w:rsidR="008D4831" w:rsidRDefault="008D4831">
            <w:r w:rsidRPr="008D4831">
              <w:t>Умение решать профессиональные задачи с применением ИКТ и с учетом требований информационной безопасности.</w:t>
            </w:r>
          </w:p>
        </w:tc>
        <w:tc>
          <w:tcPr>
            <w:tcW w:w="4673" w:type="dxa"/>
          </w:tcPr>
          <w:p w14:paraId="73C88412" w14:textId="0D6C4D9E" w:rsidR="008D4831" w:rsidRDefault="008D4831">
            <w:r w:rsidRPr="008D4831">
              <w:t>Навыки командной работы и социального взаимодействия.</w:t>
            </w:r>
          </w:p>
        </w:tc>
      </w:tr>
      <w:tr w:rsidR="008D4831" w14:paraId="021A9B3C" w14:textId="77777777" w:rsidTr="008D4831">
        <w:tc>
          <w:tcPr>
            <w:tcW w:w="4672" w:type="dxa"/>
          </w:tcPr>
          <w:p w14:paraId="2F32DB1E" w14:textId="7DDAB987" w:rsidR="008D4831" w:rsidRDefault="008D4831">
            <w:r w:rsidRPr="008D4831">
              <w:t>Навыки разработки стандартов, норм, правил и технической документации, связанной с программной деятельностью.</w:t>
            </w:r>
          </w:p>
        </w:tc>
        <w:tc>
          <w:tcPr>
            <w:tcW w:w="4673" w:type="dxa"/>
          </w:tcPr>
          <w:p w14:paraId="4D0CE0D8" w14:textId="49F6166F" w:rsidR="008D4831" w:rsidRDefault="008D4831">
            <w:r w:rsidRPr="008D4831">
              <w:t>Навыки деловой устной и письменной коммуникации на русском и иностранном языке.</w:t>
            </w:r>
          </w:p>
        </w:tc>
      </w:tr>
      <w:tr w:rsidR="008D4831" w14:paraId="656D3C0D" w14:textId="77777777" w:rsidTr="008D4831">
        <w:tc>
          <w:tcPr>
            <w:tcW w:w="4672" w:type="dxa"/>
          </w:tcPr>
          <w:p w14:paraId="51C1FB54" w14:textId="2DEDC5B6" w:rsidR="008D4831" w:rsidRDefault="008D4831">
            <w:r w:rsidRPr="008D4831">
              <w:t>Умение устанавливать и настраивать программное и аппаратное обеспечение для информационных и автоматизированных систем.</w:t>
            </w:r>
          </w:p>
        </w:tc>
        <w:tc>
          <w:tcPr>
            <w:tcW w:w="4673" w:type="dxa"/>
          </w:tcPr>
          <w:p w14:paraId="19D397A4" w14:textId="6CCD266A" w:rsidR="008D4831" w:rsidRDefault="008D4831">
            <w:r w:rsidRPr="008D4831">
              <w:t>Способность к межкультурному взаимодействию и уважительному общению с людьми разных взглядов и культур.</w:t>
            </w:r>
          </w:p>
        </w:tc>
      </w:tr>
      <w:tr w:rsidR="008D4831" w14:paraId="45E48C3C" w14:textId="77777777" w:rsidTr="008D4831">
        <w:tc>
          <w:tcPr>
            <w:tcW w:w="4672" w:type="dxa"/>
          </w:tcPr>
          <w:p w14:paraId="2AA5B7E2" w14:textId="65BCC830" w:rsidR="008D4831" w:rsidRPr="008D4831" w:rsidRDefault="008D4831" w:rsidP="008D4831">
            <w:r w:rsidRPr="008D4831">
              <w:t>Навыки разработки алгоритмов и программ, пригодных для практического использования.</w:t>
            </w:r>
          </w:p>
        </w:tc>
        <w:tc>
          <w:tcPr>
            <w:tcW w:w="4673" w:type="dxa"/>
          </w:tcPr>
          <w:p w14:paraId="328C27ED" w14:textId="2EBE43D1" w:rsidR="008D4831" w:rsidRDefault="008D4831">
            <w:r w:rsidRPr="008D4831">
              <w:t>Самоорганизация, управление временем и умение выстраивать траекторию саморазвития.</w:t>
            </w:r>
          </w:p>
        </w:tc>
      </w:tr>
      <w:tr w:rsidR="008D4831" w14:paraId="6D8D3148" w14:textId="77777777" w:rsidTr="008D4831">
        <w:tc>
          <w:tcPr>
            <w:tcW w:w="4672" w:type="dxa"/>
          </w:tcPr>
          <w:p w14:paraId="6BE4AB2B" w14:textId="3E7120F4" w:rsidR="008D4831" w:rsidRDefault="008D4831">
            <w:r w:rsidRPr="008D4831">
              <w:t>Умение применять основы информатики и программирования к проектированию, конструированию и тестированию программных продуктов.</w:t>
            </w:r>
          </w:p>
        </w:tc>
        <w:tc>
          <w:tcPr>
            <w:tcW w:w="4673" w:type="dxa"/>
          </w:tcPr>
          <w:p w14:paraId="3E877480" w14:textId="21ABD1B7" w:rsidR="008D4831" w:rsidRDefault="008D4831">
            <w:r w:rsidRPr="008D4831">
              <w:t>Ответственность за безопасные условия деятельности и поведения.</w:t>
            </w:r>
          </w:p>
        </w:tc>
      </w:tr>
      <w:tr w:rsidR="008D4831" w14:paraId="69F6C2BF" w14:textId="77777777" w:rsidTr="008D4831">
        <w:tc>
          <w:tcPr>
            <w:tcW w:w="4672" w:type="dxa"/>
          </w:tcPr>
          <w:p w14:paraId="3CFA43F3" w14:textId="68580BD5" w:rsidR="008D4831" w:rsidRPr="008D4831" w:rsidRDefault="008D4831">
            <w:r w:rsidRPr="008D4831">
              <w:t>Навыки поиска, хранения, обработки и анализа информации из различных источников и баз данных, а также представления ее с использованием компьютерных и сетевых технологий.</w:t>
            </w:r>
          </w:p>
        </w:tc>
        <w:tc>
          <w:tcPr>
            <w:tcW w:w="4673" w:type="dxa"/>
          </w:tcPr>
          <w:p w14:paraId="680D86BC" w14:textId="77777777" w:rsidR="008D4831" w:rsidRDefault="008D4831"/>
        </w:tc>
      </w:tr>
    </w:tbl>
    <w:p w14:paraId="686F5B16" w14:textId="77777777" w:rsidR="008D4831" w:rsidRPr="008D4831" w:rsidRDefault="008D4831"/>
    <w:sectPr w:rsidR="008D4831" w:rsidRPr="008D48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CE"/>
    <w:rsid w:val="003723CE"/>
    <w:rsid w:val="005063E9"/>
    <w:rsid w:val="00884496"/>
    <w:rsid w:val="008D4831"/>
    <w:rsid w:val="00D575EA"/>
    <w:rsid w:val="00F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5A049"/>
  <w15:chartTrackingRefBased/>
  <w15:docId w15:val="{8FBCB4AB-90B3-4F0E-9E21-E5A1E7B8D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2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72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2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72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23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23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23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23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23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23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2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2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2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2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23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23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23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2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23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23C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8449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84496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884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580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4</cp:revision>
  <dcterms:created xsi:type="dcterms:W3CDTF">2026-04-14T16:44:00Z</dcterms:created>
  <dcterms:modified xsi:type="dcterms:W3CDTF">2026-04-14T16:50:00Z</dcterms:modified>
</cp:coreProperties>
</file>