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74131" w14:textId="5AC18D2D" w:rsidR="001E695E" w:rsidRDefault="004A103E" w:rsidP="00D056D1">
      <w:pPr>
        <w:rPr>
          <w:sz w:val="28"/>
          <w:szCs w:val="28"/>
        </w:rPr>
      </w:pPr>
      <w:bookmarkStart w:id="0" w:name="_Hlk519874419"/>
      <w:bookmarkEnd w:id="0"/>
      <w:r w:rsidRPr="001E695E">
        <w:rPr>
          <w:b/>
          <w:sz w:val="28"/>
          <w:szCs w:val="28"/>
          <w:u w:val="single"/>
        </w:rPr>
        <w:t>Merchant Settlement:</w:t>
      </w:r>
      <w:r w:rsidR="001E695E" w:rsidRPr="001E695E">
        <w:rPr>
          <w:b/>
          <w:sz w:val="28"/>
          <w:szCs w:val="28"/>
        </w:rPr>
        <w:t xml:space="preserve"> </w:t>
      </w:r>
      <w:r w:rsidR="002A62E7">
        <w:rPr>
          <w:b/>
          <w:sz w:val="28"/>
          <w:szCs w:val="28"/>
        </w:rPr>
        <w:t xml:space="preserve">must be done </w:t>
      </w:r>
      <w:r w:rsidR="00E11392">
        <w:rPr>
          <w:b/>
          <w:sz w:val="28"/>
          <w:szCs w:val="28"/>
        </w:rPr>
        <w:t>before 10:00PM.</w:t>
      </w:r>
    </w:p>
    <w:p w14:paraId="0F2856FF" w14:textId="3F9E6DFE" w:rsidR="00FB373D" w:rsidRPr="00B740A3" w:rsidRDefault="001E695E" w:rsidP="00D056D1">
      <w:pPr>
        <w:rPr>
          <w:b/>
          <w:sz w:val="24"/>
          <w:szCs w:val="24"/>
        </w:rPr>
      </w:pPr>
      <w:r w:rsidRPr="00B740A3">
        <w:rPr>
          <w:b/>
          <w:sz w:val="24"/>
          <w:szCs w:val="24"/>
          <w:u w:val="single"/>
        </w:rPr>
        <w:t>1</w:t>
      </w:r>
      <w:r w:rsidRPr="00B740A3">
        <w:rPr>
          <w:b/>
          <w:sz w:val="24"/>
          <w:szCs w:val="24"/>
          <w:u w:val="single"/>
          <w:vertAlign w:val="superscript"/>
        </w:rPr>
        <w:t>st</w:t>
      </w:r>
      <w:r w:rsidRPr="00B740A3">
        <w:rPr>
          <w:b/>
          <w:sz w:val="24"/>
          <w:szCs w:val="24"/>
          <w:u w:val="single"/>
        </w:rPr>
        <w:t xml:space="preserve"> one kicks out at 8:00</w:t>
      </w:r>
      <w:r w:rsidR="000F77C4" w:rsidRPr="00B740A3">
        <w:rPr>
          <w:b/>
          <w:sz w:val="24"/>
          <w:szCs w:val="24"/>
          <w:u w:val="single"/>
        </w:rPr>
        <w:t>pm</w:t>
      </w:r>
      <w:r w:rsidRPr="00B740A3">
        <w:rPr>
          <w:b/>
          <w:sz w:val="24"/>
          <w:szCs w:val="24"/>
          <w:u w:val="single"/>
        </w:rPr>
        <w:t xml:space="preserve"> and the 2</w:t>
      </w:r>
      <w:r w:rsidRPr="00B740A3">
        <w:rPr>
          <w:b/>
          <w:sz w:val="24"/>
          <w:szCs w:val="24"/>
          <w:u w:val="single"/>
          <w:vertAlign w:val="superscript"/>
        </w:rPr>
        <w:t>nd</w:t>
      </w:r>
      <w:r w:rsidRPr="00B740A3">
        <w:rPr>
          <w:b/>
          <w:sz w:val="24"/>
          <w:szCs w:val="24"/>
          <w:u w:val="single"/>
        </w:rPr>
        <w:t xml:space="preserve"> one kicks out at 9:00</w:t>
      </w:r>
      <w:r w:rsidR="000F77C4" w:rsidRPr="00B740A3">
        <w:rPr>
          <w:b/>
          <w:sz w:val="24"/>
          <w:szCs w:val="24"/>
          <w:u w:val="single"/>
        </w:rPr>
        <w:t>pm</w:t>
      </w:r>
      <w:r w:rsidRPr="00B740A3">
        <w:rPr>
          <w:b/>
          <w:sz w:val="24"/>
          <w:szCs w:val="24"/>
        </w:rPr>
        <w:t>. If you see</w:t>
      </w:r>
      <w:r w:rsidR="00E5608D" w:rsidRPr="00B740A3">
        <w:rPr>
          <w:b/>
          <w:sz w:val="24"/>
          <w:szCs w:val="24"/>
        </w:rPr>
        <w:t xml:space="preserve"> </w:t>
      </w:r>
      <w:r w:rsidRPr="00B740A3">
        <w:rPr>
          <w:b/>
          <w:sz w:val="24"/>
          <w:szCs w:val="24"/>
        </w:rPr>
        <w:t>error(s)</w:t>
      </w:r>
      <w:r w:rsidR="00FB373D" w:rsidRPr="00B740A3">
        <w:rPr>
          <w:b/>
          <w:sz w:val="24"/>
          <w:szCs w:val="24"/>
        </w:rPr>
        <w:t xml:space="preserve"> </w:t>
      </w:r>
      <w:r w:rsidR="00E5608D" w:rsidRPr="00B740A3">
        <w:rPr>
          <w:b/>
          <w:sz w:val="24"/>
          <w:szCs w:val="24"/>
        </w:rPr>
        <w:t xml:space="preserve">on the </w:t>
      </w:r>
      <w:r w:rsidR="00FB373D" w:rsidRPr="00B740A3">
        <w:rPr>
          <w:b/>
          <w:sz w:val="24"/>
          <w:szCs w:val="24"/>
        </w:rPr>
        <w:t>1</w:t>
      </w:r>
      <w:r w:rsidR="00FB373D" w:rsidRPr="00B740A3">
        <w:rPr>
          <w:b/>
          <w:sz w:val="24"/>
          <w:szCs w:val="24"/>
          <w:vertAlign w:val="superscript"/>
        </w:rPr>
        <w:t>st</w:t>
      </w:r>
      <w:r w:rsidR="00FB373D" w:rsidRPr="00B740A3">
        <w:rPr>
          <w:b/>
          <w:sz w:val="24"/>
          <w:szCs w:val="24"/>
        </w:rPr>
        <w:t xml:space="preserve"> </w:t>
      </w:r>
      <w:r w:rsidR="00E5608D" w:rsidRPr="00B740A3">
        <w:rPr>
          <w:b/>
          <w:sz w:val="24"/>
          <w:szCs w:val="24"/>
        </w:rPr>
        <w:t>run</w:t>
      </w:r>
      <w:r w:rsidRPr="00B740A3">
        <w:rPr>
          <w:b/>
          <w:sz w:val="24"/>
          <w:szCs w:val="24"/>
        </w:rPr>
        <w:t xml:space="preserve">, </w:t>
      </w:r>
      <w:r w:rsidR="00E5608D" w:rsidRPr="00B740A3">
        <w:rPr>
          <w:b/>
          <w:sz w:val="24"/>
          <w:szCs w:val="24"/>
        </w:rPr>
        <w:t xml:space="preserve">then </w:t>
      </w:r>
      <w:r w:rsidRPr="00B740A3">
        <w:rPr>
          <w:b/>
          <w:sz w:val="24"/>
          <w:szCs w:val="24"/>
        </w:rPr>
        <w:t xml:space="preserve">fix it so it gets settled when </w:t>
      </w:r>
      <w:r w:rsidR="00FB373D" w:rsidRPr="00B740A3">
        <w:rPr>
          <w:b/>
          <w:sz w:val="24"/>
          <w:szCs w:val="24"/>
        </w:rPr>
        <w:t>the 2</w:t>
      </w:r>
      <w:r w:rsidR="00FB373D" w:rsidRPr="00B740A3">
        <w:rPr>
          <w:b/>
          <w:sz w:val="24"/>
          <w:szCs w:val="24"/>
          <w:vertAlign w:val="superscript"/>
        </w:rPr>
        <w:t>nd</w:t>
      </w:r>
      <w:r w:rsidR="00FB373D" w:rsidRPr="00B740A3">
        <w:rPr>
          <w:b/>
          <w:sz w:val="24"/>
          <w:szCs w:val="24"/>
        </w:rPr>
        <w:t xml:space="preserve"> run. The 1</w:t>
      </w:r>
      <w:r w:rsidR="00FB373D" w:rsidRPr="00B740A3">
        <w:rPr>
          <w:b/>
          <w:sz w:val="24"/>
          <w:szCs w:val="24"/>
          <w:vertAlign w:val="superscript"/>
        </w:rPr>
        <w:t>st</w:t>
      </w:r>
      <w:r w:rsidR="00FB373D" w:rsidRPr="00B740A3">
        <w:rPr>
          <w:b/>
          <w:sz w:val="24"/>
          <w:szCs w:val="24"/>
        </w:rPr>
        <w:t xml:space="preserve"> </w:t>
      </w:r>
      <w:r w:rsidR="00E5608D" w:rsidRPr="00B740A3">
        <w:rPr>
          <w:b/>
          <w:sz w:val="24"/>
          <w:szCs w:val="24"/>
        </w:rPr>
        <w:t xml:space="preserve">one </w:t>
      </w:r>
      <w:r w:rsidR="00FB373D" w:rsidRPr="00B740A3">
        <w:rPr>
          <w:b/>
          <w:sz w:val="24"/>
          <w:szCs w:val="24"/>
        </w:rPr>
        <w:t>doesn’t generate the report below but will throw error if there’s one.</w:t>
      </w:r>
    </w:p>
    <w:p w14:paraId="5EFD6259" w14:textId="07F91290" w:rsidR="00965362" w:rsidRPr="00BF15A3" w:rsidRDefault="00965362">
      <w:pPr>
        <w:rPr>
          <w:b/>
          <w:sz w:val="28"/>
          <w:szCs w:val="28"/>
        </w:rPr>
      </w:pPr>
      <w:r>
        <w:rPr>
          <w:noProof/>
        </w:rPr>
        <w:drawing>
          <wp:inline distT="0" distB="0" distL="0" distR="0" wp14:anchorId="7949C652" wp14:editId="057F4454">
            <wp:extent cx="641985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19850" cy="2752725"/>
                    </a:xfrm>
                    <a:prstGeom prst="rect">
                      <a:avLst/>
                    </a:prstGeom>
                  </pic:spPr>
                </pic:pic>
              </a:graphicData>
            </a:graphic>
          </wp:inline>
        </w:drawing>
      </w:r>
    </w:p>
    <w:p w14:paraId="3F4C52CF" w14:textId="77777777" w:rsidR="00965362" w:rsidRDefault="00965362" w:rsidP="00965362">
      <w:pPr>
        <w:rPr>
          <w:sz w:val="24"/>
          <w:szCs w:val="24"/>
        </w:rPr>
      </w:pPr>
    </w:p>
    <w:p w14:paraId="7CB9E26D" w14:textId="1751FC64" w:rsidR="00965362" w:rsidRDefault="000F162F" w:rsidP="00965362">
      <w:pPr>
        <w:rPr>
          <w:sz w:val="24"/>
          <w:szCs w:val="24"/>
        </w:rPr>
      </w:pPr>
      <w:r w:rsidRPr="000F162F">
        <w:rPr>
          <w:sz w:val="24"/>
          <w:szCs w:val="24"/>
        </w:rPr>
        <w:t>==============================================================================</w:t>
      </w:r>
    </w:p>
    <w:p w14:paraId="7F6182D5" w14:textId="6226E408" w:rsidR="00232309" w:rsidRDefault="000F162F" w:rsidP="00232309">
      <w:pPr>
        <w:pBdr>
          <w:bottom w:val="double" w:sz="6" w:space="1" w:color="auto"/>
        </w:pBdr>
        <w:rPr>
          <w:sz w:val="24"/>
          <w:szCs w:val="24"/>
        </w:rPr>
      </w:pPr>
      <w:r w:rsidRPr="000F162F">
        <w:rPr>
          <w:sz w:val="24"/>
          <w:szCs w:val="24"/>
        </w:rPr>
        <w:t>When you receive "*** PSN Batch File Settlement ERROR" email, then check the "Merchant Transaction Error Report" and see what's on the report. DO NOT run any script until you see the "</w:t>
      </w:r>
      <w:r w:rsidRPr="0031610E">
        <w:rPr>
          <w:b/>
          <w:sz w:val="24"/>
          <w:szCs w:val="24"/>
        </w:rPr>
        <w:t>Merchant Transaction Error Report</w:t>
      </w:r>
      <w:r w:rsidRPr="000F162F">
        <w:rPr>
          <w:sz w:val="24"/>
          <w:szCs w:val="24"/>
        </w:rPr>
        <w:t xml:space="preserve">" </w:t>
      </w:r>
      <w:r w:rsidR="00FB373D">
        <w:rPr>
          <w:sz w:val="24"/>
          <w:szCs w:val="24"/>
        </w:rPr>
        <w:t xml:space="preserve">(above) </w:t>
      </w:r>
      <w:r w:rsidRPr="000F162F">
        <w:rPr>
          <w:sz w:val="24"/>
          <w:szCs w:val="24"/>
        </w:rPr>
        <w:t xml:space="preserve">which gets generated after 9:00 PM. </w:t>
      </w:r>
    </w:p>
    <w:p w14:paraId="376C0C59" w14:textId="0AA3F6CE" w:rsidR="00965362" w:rsidRDefault="00965362" w:rsidP="000F162F">
      <w:pPr>
        <w:rPr>
          <w:sz w:val="24"/>
          <w:szCs w:val="24"/>
        </w:rPr>
      </w:pPr>
    </w:p>
    <w:p w14:paraId="4F3FE30C" w14:textId="44296711" w:rsidR="00B740A3" w:rsidRDefault="00651264" w:rsidP="000F162F">
      <w:pPr>
        <w:rPr>
          <w:b/>
          <w:sz w:val="24"/>
          <w:szCs w:val="24"/>
        </w:rPr>
      </w:pPr>
      <w:r w:rsidRPr="00837819">
        <w:rPr>
          <w:b/>
          <w:sz w:val="24"/>
          <w:szCs w:val="24"/>
        </w:rPr>
        <w:t>*</w:t>
      </w:r>
      <w:r w:rsidR="00B740A3" w:rsidRPr="00837819">
        <w:rPr>
          <w:b/>
          <w:sz w:val="24"/>
          <w:szCs w:val="24"/>
        </w:rPr>
        <w:t xml:space="preserve">If you </w:t>
      </w:r>
      <w:r w:rsidR="00B740A3" w:rsidRPr="00837819">
        <w:rPr>
          <w:b/>
          <w:sz w:val="24"/>
          <w:szCs w:val="24"/>
          <w:u w:val="single"/>
        </w:rPr>
        <w:t>DO NOT</w:t>
      </w:r>
      <w:r w:rsidR="00B740A3" w:rsidRPr="00837819">
        <w:rPr>
          <w:b/>
          <w:sz w:val="24"/>
          <w:szCs w:val="24"/>
        </w:rPr>
        <w:t xml:space="preserve"> see the above report by 9:40pm, text Norman and find out if settlement is still running. Usually, it doesn’t run that long. </w:t>
      </w:r>
    </w:p>
    <w:p w14:paraId="0363D836" w14:textId="77777777" w:rsidR="00837819" w:rsidRPr="00837819" w:rsidRDefault="00837819" w:rsidP="000F162F">
      <w:pPr>
        <w:rPr>
          <w:b/>
          <w:sz w:val="24"/>
          <w:szCs w:val="24"/>
        </w:rPr>
      </w:pPr>
    </w:p>
    <w:p w14:paraId="676ABB8A" w14:textId="286A4BB6" w:rsidR="00837819" w:rsidRDefault="00B740A3" w:rsidP="00B03322">
      <w:pPr>
        <w:rPr>
          <w:b/>
          <w:sz w:val="24"/>
          <w:szCs w:val="24"/>
        </w:rPr>
      </w:pPr>
      <w:r w:rsidRPr="00837819">
        <w:rPr>
          <w:b/>
          <w:sz w:val="24"/>
          <w:szCs w:val="24"/>
        </w:rPr>
        <w:t xml:space="preserve">If the report is clean, there’s nothing on it, then </w:t>
      </w:r>
      <w:r w:rsidR="00651264" w:rsidRPr="00837819">
        <w:rPr>
          <w:b/>
          <w:sz w:val="24"/>
          <w:szCs w:val="24"/>
        </w:rPr>
        <w:t>you’re very much done with settlement</w:t>
      </w:r>
      <w:r w:rsidRPr="00837819">
        <w:rPr>
          <w:b/>
          <w:sz w:val="24"/>
          <w:szCs w:val="24"/>
        </w:rPr>
        <w:t xml:space="preserve">. </w:t>
      </w:r>
    </w:p>
    <w:p w14:paraId="10E75285" w14:textId="77777777" w:rsidR="00837819" w:rsidRDefault="00837819" w:rsidP="00B03322">
      <w:pPr>
        <w:rPr>
          <w:b/>
          <w:sz w:val="24"/>
          <w:szCs w:val="24"/>
        </w:rPr>
      </w:pPr>
    </w:p>
    <w:p w14:paraId="43139817" w14:textId="4FC085BB" w:rsidR="00651264" w:rsidRDefault="00837819" w:rsidP="00837819">
      <w:pPr>
        <w:keepNext/>
        <w:rPr>
          <w:b/>
          <w:sz w:val="24"/>
          <w:szCs w:val="24"/>
        </w:rPr>
      </w:pPr>
      <w:r w:rsidRPr="00837819">
        <w:rPr>
          <w:b/>
          <w:sz w:val="24"/>
          <w:szCs w:val="24"/>
        </w:rPr>
        <w:t xml:space="preserve">Before </w:t>
      </w:r>
      <w:r w:rsidR="00413A80">
        <w:rPr>
          <w:b/>
          <w:sz w:val="24"/>
          <w:szCs w:val="24"/>
        </w:rPr>
        <w:t xml:space="preserve">running </w:t>
      </w:r>
      <w:r w:rsidRPr="00837819">
        <w:rPr>
          <w:b/>
          <w:sz w:val="24"/>
          <w:szCs w:val="24"/>
        </w:rPr>
        <w:t xml:space="preserve">the </w:t>
      </w:r>
      <w:proofErr w:type="spellStart"/>
      <w:r w:rsidRPr="00837819">
        <w:rPr>
          <w:b/>
          <w:sz w:val="24"/>
          <w:szCs w:val="24"/>
        </w:rPr>
        <w:t>Run_Merchant_Settlement</w:t>
      </w:r>
      <w:proofErr w:type="spellEnd"/>
      <w:r w:rsidRPr="00837819">
        <w:rPr>
          <w:b/>
          <w:sz w:val="24"/>
          <w:szCs w:val="24"/>
        </w:rPr>
        <w:t xml:space="preserve"> script, call </w:t>
      </w:r>
      <w:proofErr w:type="spellStart"/>
      <w:r w:rsidRPr="00837819">
        <w:rPr>
          <w:b/>
          <w:sz w:val="24"/>
          <w:szCs w:val="24"/>
        </w:rPr>
        <w:t>tsys</w:t>
      </w:r>
      <w:proofErr w:type="spellEnd"/>
      <w:r w:rsidRPr="00837819">
        <w:rPr>
          <w:b/>
          <w:sz w:val="24"/>
          <w:szCs w:val="24"/>
        </w:rPr>
        <w:t xml:space="preserve"> to see if they have received the transactions on the Merchant Transaction Error Report. If they did then do not run the script. Notify Norman of the issue. The issue here is that </w:t>
      </w:r>
      <w:proofErr w:type="spellStart"/>
      <w:r w:rsidRPr="00837819">
        <w:rPr>
          <w:b/>
          <w:sz w:val="24"/>
          <w:szCs w:val="24"/>
        </w:rPr>
        <w:t>tsys</w:t>
      </w:r>
      <w:proofErr w:type="spellEnd"/>
      <w:r w:rsidRPr="00837819">
        <w:rPr>
          <w:b/>
          <w:sz w:val="24"/>
          <w:szCs w:val="24"/>
        </w:rPr>
        <w:t xml:space="preserve"> already received these transactions but </w:t>
      </w:r>
      <w:r w:rsidRPr="00837819">
        <w:rPr>
          <w:b/>
          <w:sz w:val="24"/>
          <w:szCs w:val="24"/>
        </w:rPr>
        <w:lastRenderedPageBreak/>
        <w:t xml:space="preserve">they still on the report. Rerunning the </w:t>
      </w:r>
      <w:proofErr w:type="spellStart"/>
      <w:r w:rsidRPr="00837819">
        <w:rPr>
          <w:b/>
          <w:sz w:val="24"/>
          <w:szCs w:val="24"/>
        </w:rPr>
        <w:t>Run_merchant_settlement</w:t>
      </w:r>
      <w:proofErr w:type="spellEnd"/>
      <w:r w:rsidRPr="00837819">
        <w:rPr>
          <w:b/>
          <w:sz w:val="24"/>
          <w:szCs w:val="24"/>
        </w:rPr>
        <w:t xml:space="preserve"> script again will resend the transactions and create duplicate.</w:t>
      </w:r>
    </w:p>
    <w:p w14:paraId="15554D1A" w14:textId="77777777" w:rsidR="00837819" w:rsidRPr="00B740A3" w:rsidRDefault="00837819" w:rsidP="00837819">
      <w:pPr>
        <w:keepNext/>
        <w:rPr>
          <w:b/>
          <w:sz w:val="24"/>
          <w:szCs w:val="24"/>
        </w:rPr>
      </w:pPr>
    </w:p>
    <w:p w14:paraId="01B21816" w14:textId="77777777" w:rsidR="00651264" w:rsidRDefault="00D41794" w:rsidP="00B03322">
      <w:pPr>
        <w:rPr>
          <w:b/>
          <w:sz w:val="24"/>
          <w:szCs w:val="24"/>
        </w:rPr>
      </w:pPr>
      <w:r w:rsidRPr="00BC43A0">
        <w:rPr>
          <w:sz w:val="24"/>
          <w:szCs w:val="24"/>
        </w:rPr>
        <w:t xml:space="preserve">If </w:t>
      </w:r>
      <w:r w:rsidR="00651264">
        <w:rPr>
          <w:sz w:val="24"/>
          <w:szCs w:val="24"/>
        </w:rPr>
        <w:t>the</w:t>
      </w:r>
      <w:r w:rsidRPr="00BC43A0">
        <w:rPr>
          <w:sz w:val="24"/>
          <w:szCs w:val="24"/>
        </w:rPr>
        <w:t xml:space="preserve"> Merchant </w:t>
      </w:r>
      <w:r w:rsidR="001E695E" w:rsidRPr="00BC43A0">
        <w:rPr>
          <w:sz w:val="24"/>
          <w:szCs w:val="24"/>
        </w:rPr>
        <w:t xml:space="preserve">Transaction </w:t>
      </w:r>
      <w:r w:rsidRPr="00BC43A0">
        <w:rPr>
          <w:sz w:val="24"/>
          <w:szCs w:val="24"/>
        </w:rPr>
        <w:t xml:space="preserve">Error Report (above) </w:t>
      </w:r>
      <w:r w:rsidR="00651264">
        <w:rPr>
          <w:sz w:val="24"/>
          <w:szCs w:val="24"/>
        </w:rPr>
        <w:t xml:space="preserve">is clean but </w:t>
      </w:r>
      <w:r w:rsidRPr="00BC43A0">
        <w:rPr>
          <w:sz w:val="24"/>
          <w:szCs w:val="24"/>
        </w:rPr>
        <w:t xml:space="preserve">there </w:t>
      </w:r>
      <w:r w:rsidR="001A19E6">
        <w:rPr>
          <w:sz w:val="24"/>
          <w:szCs w:val="24"/>
        </w:rPr>
        <w:t xml:space="preserve">are merchants </w:t>
      </w:r>
      <w:r w:rsidR="000B03D5">
        <w:rPr>
          <w:sz w:val="24"/>
          <w:szCs w:val="24"/>
        </w:rPr>
        <w:t xml:space="preserve">on </w:t>
      </w:r>
      <w:r w:rsidR="000B03D5" w:rsidRPr="00BC43A0">
        <w:rPr>
          <w:sz w:val="24"/>
          <w:szCs w:val="24"/>
        </w:rPr>
        <w:t>the</w:t>
      </w:r>
      <w:r w:rsidRPr="00BC43A0">
        <w:rPr>
          <w:sz w:val="24"/>
          <w:szCs w:val="24"/>
        </w:rPr>
        <w:t xml:space="preserve"> Batch Settlement Error Repor</w:t>
      </w:r>
      <w:r w:rsidR="001E695E" w:rsidRPr="00BC43A0">
        <w:rPr>
          <w:sz w:val="24"/>
          <w:szCs w:val="24"/>
        </w:rPr>
        <w:t xml:space="preserve">t as shown below, </w:t>
      </w:r>
      <w:r w:rsidR="00FB373D" w:rsidRPr="00BC43A0">
        <w:rPr>
          <w:sz w:val="24"/>
          <w:szCs w:val="24"/>
        </w:rPr>
        <w:t xml:space="preserve">then call tsys to verify whether the batch, in this case batch #200, </w:t>
      </w:r>
      <w:r w:rsidR="00BC43A0" w:rsidRPr="00BC43A0">
        <w:rPr>
          <w:sz w:val="24"/>
          <w:szCs w:val="24"/>
        </w:rPr>
        <w:t>has been successfully settled</w:t>
      </w:r>
      <w:r w:rsidR="001E695E" w:rsidRPr="00BC43A0">
        <w:rPr>
          <w:sz w:val="24"/>
          <w:szCs w:val="24"/>
        </w:rPr>
        <w:t>.</w:t>
      </w:r>
      <w:r w:rsidR="00BC43A0" w:rsidRPr="00BC43A0">
        <w:rPr>
          <w:sz w:val="24"/>
          <w:szCs w:val="24"/>
        </w:rPr>
        <w:t xml:space="preserve"> </w:t>
      </w:r>
      <w:r w:rsidR="00651264">
        <w:rPr>
          <w:sz w:val="24"/>
          <w:szCs w:val="24"/>
        </w:rPr>
        <w:t>Following the procedures for calling tsys below.</w:t>
      </w:r>
      <w:r w:rsidR="00E55D50">
        <w:rPr>
          <w:b/>
          <w:sz w:val="24"/>
          <w:szCs w:val="24"/>
        </w:rPr>
        <w:t xml:space="preserve"> </w:t>
      </w:r>
    </w:p>
    <w:p w14:paraId="15D492C3" w14:textId="7548FE7C" w:rsidR="00D41794" w:rsidRPr="00BC43A0" w:rsidRDefault="00BC43A0" w:rsidP="00B03322">
      <w:pPr>
        <w:rPr>
          <w:sz w:val="24"/>
          <w:szCs w:val="24"/>
        </w:rPr>
      </w:pPr>
      <w:r w:rsidRPr="00BC43A0">
        <w:rPr>
          <w:sz w:val="24"/>
          <w:szCs w:val="24"/>
        </w:rPr>
        <w:t>Once confirmed</w:t>
      </w:r>
      <w:r w:rsidR="00651264">
        <w:rPr>
          <w:sz w:val="24"/>
          <w:szCs w:val="24"/>
        </w:rPr>
        <w:t xml:space="preserve"> that batch has been successfully settled</w:t>
      </w:r>
      <w:r w:rsidRPr="00BC43A0">
        <w:rPr>
          <w:sz w:val="24"/>
          <w:szCs w:val="24"/>
        </w:rPr>
        <w:t xml:space="preserve"> then run the </w:t>
      </w:r>
      <w:r w:rsidRPr="00BC43A0">
        <w:rPr>
          <w:b/>
          <w:sz w:val="24"/>
          <w:szCs w:val="24"/>
          <w:u w:val="single"/>
        </w:rPr>
        <w:t>run_merchant_settlement_for_QD_merchant.vbs</w:t>
      </w:r>
      <w:r w:rsidR="00E55D50">
        <w:rPr>
          <w:b/>
          <w:sz w:val="24"/>
          <w:szCs w:val="24"/>
          <w:u w:val="single"/>
        </w:rPr>
        <w:t xml:space="preserve"> </w:t>
      </w:r>
      <w:r w:rsidR="00651264">
        <w:rPr>
          <w:sz w:val="24"/>
          <w:szCs w:val="24"/>
        </w:rPr>
        <w:t>to prevent QD in the subsequent run</w:t>
      </w:r>
      <w:r w:rsidRPr="00E55D50">
        <w:rPr>
          <w:sz w:val="24"/>
          <w:szCs w:val="24"/>
        </w:rPr>
        <w:t xml:space="preserve">. </w:t>
      </w:r>
      <w:r w:rsidR="00155F9D">
        <w:rPr>
          <w:sz w:val="24"/>
          <w:szCs w:val="24"/>
        </w:rPr>
        <w:t>The script will ask for the merchant number which can</w:t>
      </w:r>
      <w:r w:rsidR="00373574">
        <w:rPr>
          <w:sz w:val="24"/>
          <w:szCs w:val="24"/>
        </w:rPr>
        <w:t xml:space="preserve"> be</w:t>
      </w:r>
      <w:r w:rsidR="00155F9D">
        <w:rPr>
          <w:sz w:val="24"/>
          <w:szCs w:val="24"/>
        </w:rPr>
        <w:t xml:space="preserve"> found </w:t>
      </w:r>
      <w:r w:rsidR="00373574">
        <w:rPr>
          <w:sz w:val="24"/>
          <w:szCs w:val="24"/>
        </w:rPr>
        <w:t>in the report below.</w:t>
      </w:r>
      <w:r w:rsidR="00423828">
        <w:rPr>
          <w:sz w:val="24"/>
          <w:szCs w:val="24"/>
        </w:rPr>
        <w:t xml:space="preserve"> </w:t>
      </w:r>
    </w:p>
    <w:p w14:paraId="3D993665" w14:textId="01D36035" w:rsidR="001E695E" w:rsidRDefault="00D15228" w:rsidP="00B03322">
      <w:pPr>
        <w:rPr>
          <w:b/>
          <w:sz w:val="28"/>
          <w:szCs w:val="28"/>
        </w:rPr>
      </w:pPr>
      <w:r>
        <w:rPr>
          <w:noProof/>
        </w:rPr>
        <mc:AlternateContent>
          <mc:Choice Requires="wps">
            <w:drawing>
              <wp:anchor distT="0" distB="0" distL="114300" distR="114300" simplePos="0" relativeHeight="251665408" behindDoc="0" locked="0" layoutInCell="1" allowOverlap="1" wp14:anchorId="5C946C12" wp14:editId="42F82726">
                <wp:simplePos x="0" y="0"/>
                <wp:positionH relativeFrom="column">
                  <wp:posOffset>723900</wp:posOffset>
                </wp:positionH>
                <wp:positionV relativeFrom="paragraph">
                  <wp:posOffset>1550670</wp:posOffset>
                </wp:positionV>
                <wp:extent cx="647700" cy="333375"/>
                <wp:effectExtent l="0" t="0" r="19050" b="28575"/>
                <wp:wrapNone/>
                <wp:docPr id="12" name="Oval 12"/>
                <wp:cNvGraphicFramePr/>
                <a:graphic xmlns:a="http://schemas.openxmlformats.org/drawingml/2006/main">
                  <a:graphicData uri="http://schemas.microsoft.com/office/word/2010/wordprocessingShape">
                    <wps:wsp>
                      <wps:cNvSpPr/>
                      <wps:spPr>
                        <a:xfrm>
                          <a:off x="0" y="0"/>
                          <a:ext cx="647700"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ACE8C1" id="Oval 12" o:spid="_x0000_s1026" style="position:absolute;margin-left:57pt;margin-top:122.1pt;width:51pt;height:26.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" filled="f" strokecolor="red"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61401B03" wp14:editId="7414F405">
                <wp:simplePos x="0" y="0"/>
                <wp:positionH relativeFrom="column">
                  <wp:posOffset>2381250</wp:posOffset>
                </wp:positionH>
                <wp:positionV relativeFrom="paragraph">
                  <wp:posOffset>1541780</wp:posOffset>
                </wp:positionV>
                <wp:extent cx="466725" cy="352425"/>
                <wp:effectExtent l="0" t="0" r="28575" b="28575"/>
                <wp:wrapNone/>
                <wp:docPr id="13" name="Oval 13"/>
                <wp:cNvGraphicFramePr/>
                <a:graphic xmlns:a="http://schemas.openxmlformats.org/drawingml/2006/main">
                  <a:graphicData uri="http://schemas.microsoft.com/office/word/2010/wordprocessingShape">
                    <wps:wsp>
                      <wps:cNvSpPr/>
                      <wps:spPr>
                        <a:xfrm>
                          <a:off x="0" y="0"/>
                          <a:ext cx="466725"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F82AE" id="Oval 13" o:spid="_x0000_s1026" style="position:absolute;margin-left:187.5pt;margin-top:121.4pt;width:36.7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" filled="f" strokecolor="red" strokeweight="1pt">
                <v:stroke joinstyle="miter"/>
              </v:oval>
            </w:pict>
          </mc:Fallback>
        </mc:AlternateContent>
      </w:r>
      <w:r w:rsidR="001E695E">
        <w:rPr>
          <w:noProof/>
        </w:rPr>
        <w:drawing>
          <wp:inline distT="0" distB="0" distL="0" distR="0" wp14:anchorId="434B8581" wp14:editId="6BD33B25">
            <wp:extent cx="5610225" cy="2486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2486025"/>
                    </a:xfrm>
                    <a:prstGeom prst="rect">
                      <a:avLst/>
                    </a:prstGeom>
                  </pic:spPr>
                </pic:pic>
              </a:graphicData>
            </a:graphic>
          </wp:inline>
        </w:drawing>
      </w:r>
    </w:p>
    <w:p w14:paraId="16791865" w14:textId="3EA9A937" w:rsidR="00AD2564" w:rsidRDefault="00AD2564" w:rsidP="00B03322">
      <w:pPr>
        <w:rPr>
          <w:b/>
          <w:sz w:val="28"/>
          <w:szCs w:val="28"/>
        </w:rPr>
      </w:pPr>
    </w:p>
    <w:p w14:paraId="323758B3" w14:textId="67EDD0A8" w:rsidR="00B03322" w:rsidRPr="00B03322" w:rsidRDefault="00B03322" w:rsidP="00B03322">
      <w:pPr>
        <w:rPr>
          <w:b/>
          <w:sz w:val="28"/>
          <w:szCs w:val="28"/>
          <w:u w:val="single"/>
        </w:rPr>
      </w:pPr>
      <w:r w:rsidRPr="00B03322">
        <w:rPr>
          <w:b/>
          <w:sz w:val="28"/>
          <w:szCs w:val="28"/>
          <w:u w:val="single"/>
        </w:rPr>
        <w:t xml:space="preserve">Follow the instructions below if there are </w:t>
      </w:r>
      <w:r w:rsidR="00AD2564">
        <w:rPr>
          <w:b/>
          <w:sz w:val="28"/>
          <w:szCs w:val="28"/>
          <w:u w:val="single"/>
        </w:rPr>
        <w:t>ERRORS</w:t>
      </w:r>
      <w:r w:rsidRPr="00B03322">
        <w:rPr>
          <w:b/>
          <w:sz w:val="28"/>
          <w:szCs w:val="28"/>
          <w:u w:val="single"/>
        </w:rPr>
        <w:t xml:space="preserve"> on the report:</w:t>
      </w:r>
    </w:p>
    <w:p w14:paraId="4AF0458E" w14:textId="38C65C08" w:rsidR="000F162F" w:rsidRPr="00582CA8" w:rsidRDefault="0029790B" w:rsidP="00582CA8">
      <w:pPr>
        <w:pStyle w:val="ListParagraph"/>
        <w:numPr>
          <w:ilvl w:val="0"/>
          <w:numId w:val="2"/>
        </w:numPr>
        <w:rPr>
          <w:b/>
          <w:sz w:val="24"/>
          <w:szCs w:val="24"/>
        </w:rPr>
      </w:pPr>
      <w:r>
        <w:rPr>
          <w:b/>
          <w:sz w:val="24"/>
          <w:szCs w:val="24"/>
        </w:rPr>
        <w:t>Common</w:t>
      </w:r>
      <w:r w:rsidR="000F162F" w:rsidRPr="00532A87">
        <w:rPr>
          <w:b/>
          <w:sz w:val="24"/>
          <w:szCs w:val="24"/>
        </w:rPr>
        <w:t xml:space="preserve"> </w:t>
      </w:r>
      <w:r>
        <w:rPr>
          <w:b/>
          <w:sz w:val="24"/>
          <w:szCs w:val="24"/>
        </w:rPr>
        <w:t>E</w:t>
      </w:r>
      <w:r w:rsidR="000F162F" w:rsidRPr="00532A87">
        <w:rPr>
          <w:b/>
          <w:sz w:val="24"/>
          <w:szCs w:val="24"/>
        </w:rPr>
        <w:t>rrors include:</w:t>
      </w:r>
    </w:p>
    <w:p w14:paraId="7EA93079" w14:textId="77777777" w:rsidR="000F162F" w:rsidRDefault="000F162F" w:rsidP="000F162F">
      <w:pPr>
        <w:pStyle w:val="ListParagraph"/>
        <w:numPr>
          <w:ilvl w:val="0"/>
          <w:numId w:val="5"/>
        </w:numPr>
        <w:rPr>
          <w:sz w:val="24"/>
          <w:szCs w:val="24"/>
        </w:rPr>
      </w:pPr>
      <w:r w:rsidRPr="00622133">
        <w:rPr>
          <w:b/>
          <w:sz w:val="24"/>
          <w:szCs w:val="24"/>
        </w:rPr>
        <w:t>QD – Means there’s duplicate in the batch</w:t>
      </w:r>
      <w:r>
        <w:rPr>
          <w:sz w:val="24"/>
          <w:szCs w:val="24"/>
        </w:rPr>
        <w:t xml:space="preserve">. </w:t>
      </w:r>
    </w:p>
    <w:p w14:paraId="2AF3BB7E" w14:textId="4C32D043" w:rsidR="00ED1653" w:rsidRDefault="000F162F" w:rsidP="00D056D1">
      <w:pPr>
        <w:pStyle w:val="ListParagraph"/>
        <w:ind w:left="1080"/>
        <w:rPr>
          <w:sz w:val="24"/>
          <w:szCs w:val="24"/>
        </w:rPr>
      </w:pPr>
      <w:r>
        <w:rPr>
          <w:sz w:val="24"/>
          <w:szCs w:val="24"/>
        </w:rPr>
        <w:t>To fix it, run the run_merchant_settlement_for_QD_merchant.vbs script.</w:t>
      </w:r>
      <w:r w:rsidR="000259A1">
        <w:rPr>
          <w:sz w:val="24"/>
          <w:szCs w:val="24"/>
        </w:rPr>
        <w:t xml:space="preserve"> If issue is not fixed, then </w:t>
      </w:r>
      <w:r w:rsidR="00E656CD">
        <w:rPr>
          <w:sz w:val="24"/>
          <w:szCs w:val="24"/>
        </w:rPr>
        <w:t>call tsys to see what the error is and then report it to Norman.</w:t>
      </w:r>
      <w:r w:rsidR="00D056D1">
        <w:rPr>
          <w:sz w:val="24"/>
          <w:szCs w:val="24"/>
        </w:rPr>
        <w:t xml:space="preserve"> </w:t>
      </w:r>
    </w:p>
    <w:p w14:paraId="0E00149A" w14:textId="33861DFD" w:rsidR="00D056D1" w:rsidRDefault="00D056D1" w:rsidP="00D056D1">
      <w:pPr>
        <w:rPr>
          <w:sz w:val="24"/>
          <w:szCs w:val="24"/>
        </w:rPr>
      </w:pPr>
    </w:p>
    <w:p w14:paraId="2A028448" w14:textId="44C35A8D" w:rsidR="00195CD8" w:rsidRDefault="008F3A62" w:rsidP="00195CD8">
      <w:pPr>
        <w:rPr>
          <w:sz w:val="24"/>
          <w:szCs w:val="24"/>
        </w:rPr>
      </w:pPr>
      <w:r>
        <w:rPr>
          <w:noProof/>
        </w:rPr>
        <mc:AlternateContent>
          <mc:Choice Requires="wps">
            <w:drawing>
              <wp:anchor distT="0" distB="0" distL="114300" distR="114300" simplePos="0" relativeHeight="251660288" behindDoc="0" locked="0" layoutInCell="1" allowOverlap="1" wp14:anchorId="4CAB526A" wp14:editId="3021689E">
                <wp:simplePos x="0" y="0"/>
                <wp:positionH relativeFrom="column">
                  <wp:posOffset>66675</wp:posOffset>
                </wp:positionH>
                <wp:positionV relativeFrom="paragraph">
                  <wp:posOffset>190500</wp:posOffset>
                </wp:positionV>
                <wp:extent cx="2819400" cy="400050"/>
                <wp:effectExtent l="0" t="0" r="19050" b="19050"/>
                <wp:wrapNone/>
                <wp:docPr id="8" name="Oval 8"/>
                <wp:cNvGraphicFramePr/>
                <a:graphic xmlns:a="http://schemas.openxmlformats.org/drawingml/2006/main">
                  <a:graphicData uri="http://schemas.microsoft.com/office/word/2010/wordprocessingShape">
                    <wps:wsp>
                      <wps:cNvSpPr/>
                      <wps:spPr>
                        <a:xfrm>
                          <a:off x="0" y="0"/>
                          <a:ext cx="2819400"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70178" id="Oval 8" o:spid="_x0000_s1026" style="position:absolute;margin-left:5.25pt;margin-top:15pt;width:222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" filled="f" strokecolor="red" strokeweight="1pt">
                <v:stroke joinstyle="miter"/>
              </v:oval>
            </w:pict>
          </mc:Fallback>
        </mc:AlternateContent>
      </w:r>
      <w:r w:rsidR="00F735B4">
        <w:rPr>
          <w:noProof/>
        </w:rPr>
        <w:drawing>
          <wp:inline distT="0" distB="0" distL="0" distR="0" wp14:anchorId="55A2B48F" wp14:editId="236837A8">
            <wp:extent cx="56007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1257300"/>
                    </a:xfrm>
                    <a:prstGeom prst="rect">
                      <a:avLst/>
                    </a:prstGeom>
                  </pic:spPr>
                </pic:pic>
              </a:graphicData>
            </a:graphic>
          </wp:inline>
        </w:drawing>
      </w:r>
    </w:p>
    <w:p w14:paraId="1575B741" w14:textId="77777777" w:rsidR="003641DF" w:rsidRDefault="003641DF" w:rsidP="00195CD8">
      <w:pPr>
        <w:rPr>
          <w:sz w:val="24"/>
          <w:szCs w:val="24"/>
        </w:rPr>
      </w:pPr>
    </w:p>
    <w:p w14:paraId="0107C42A" w14:textId="4D41CC65" w:rsidR="0010294E" w:rsidRPr="005E1697" w:rsidRDefault="000D6CF6" w:rsidP="005E1697">
      <w:pPr>
        <w:pStyle w:val="ListParagraph"/>
        <w:numPr>
          <w:ilvl w:val="0"/>
          <w:numId w:val="5"/>
        </w:numPr>
        <w:rPr>
          <w:sz w:val="24"/>
          <w:szCs w:val="24"/>
        </w:rPr>
      </w:pPr>
      <w:r>
        <w:rPr>
          <w:b/>
        </w:rPr>
        <w:t>RB – Either t</w:t>
      </w:r>
      <w:r w:rsidR="009C2BF3" w:rsidRPr="00E24E4B">
        <w:rPr>
          <w:b/>
        </w:rPr>
        <w:t xml:space="preserve">he Auth Date </w:t>
      </w:r>
      <w:r w:rsidR="00E24E4B">
        <w:rPr>
          <w:b/>
        </w:rPr>
        <w:t xml:space="preserve">or Response Code </w:t>
      </w:r>
      <w:r>
        <w:rPr>
          <w:b/>
        </w:rPr>
        <w:t xml:space="preserve">is invalid </w:t>
      </w:r>
      <w:r w:rsidR="00065BF0">
        <w:rPr>
          <w:b/>
        </w:rPr>
        <w:t>–</w:t>
      </w:r>
      <w:r w:rsidR="00E24E4B">
        <w:rPr>
          <w:b/>
        </w:rPr>
        <w:t xml:space="preserve"> </w:t>
      </w:r>
      <w:r w:rsidR="00065BF0">
        <w:t>If the Auth Date is invalid or the Response Data is blank</w:t>
      </w:r>
      <w:r w:rsidR="005E1697">
        <w:t xml:space="preserve"> for a transaction</w:t>
      </w:r>
      <w:r w:rsidR="00065BF0">
        <w:t xml:space="preserve">, you can </w:t>
      </w:r>
      <w:r w:rsidR="009C2BF3" w:rsidRPr="00E24E4B">
        <w:t xml:space="preserve">run the </w:t>
      </w:r>
      <w:r w:rsidR="009C2BF3" w:rsidRPr="00E24E4B">
        <w:rPr>
          <w:sz w:val="24"/>
          <w:szCs w:val="24"/>
        </w:rPr>
        <w:t>Manual_ReRun_CC_Auth.vbs</w:t>
      </w:r>
      <w:r w:rsidR="00065BF0">
        <w:rPr>
          <w:sz w:val="24"/>
          <w:szCs w:val="24"/>
        </w:rPr>
        <w:t xml:space="preserve"> </w:t>
      </w:r>
      <w:r w:rsidR="005E1697">
        <w:rPr>
          <w:sz w:val="24"/>
          <w:szCs w:val="24"/>
        </w:rPr>
        <w:t xml:space="preserve">for that transaction with the Receipt # </w:t>
      </w:r>
      <w:r w:rsidR="009C2BF3" w:rsidRPr="00065BF0">
        <w:rPr>
          <w:sz w:val="24"/>
          <w:szCs w:val="24"/>
        </w:rPr>
        <w:t>before run</w:t>
      </w:r>
      <w:r w:rsidR="00574DFA" w:rsidRPr="00065BF0">
        <w:rPr>
          <w:sz w:val="24"/>
          <w:szCs w:val="24"/>
        </w:rPr>
        <w:t>ning</w:t>
      </w:r>
      <w:r w:rsidR="009C2BF3" w:rsidRPr="00065BF0">
        <w:rPr>
          <w:sz w:val="24"/>
          <w:szCs w:val="24"/>
        </w:rPr>
        <w:t xml:space="preserve"> the Run_Merch</w:t>
      </w:r>
      <w:bookmarkStart w:id="1" w:name="_GoBack"/>
      <w:bookmarkEnd w:id="1"/>
      <w:r w:rsidR="009C2BF3" w:rsidRPr="00065BF0">
        <w:rPr>
          <w:sz w:val="24"/>
          <w:szCs w:val="24"/>
        </w:rPr>
        <w:t>ant_Settlement.vbs. An example of an invalid</w:t>
      </w:r>
      <w:r w:rsidR="00574DFA" w:rsidRPr="00065BF0">
        <w:rPr>
          <w:sz w:val="24"/>
          <w:szCs w:val="24"/>
        </w:rPr>
        <w:t xml:space="preserve"> Auth D</w:t>
      </w:r>
      <w:r w:rsidR="009C2BF3" w:rsidRPr="00065BF0">
        <w:rPr>
          <w:sz w:val="24"/>
          <w:szCs w:val="24"/>
        </w:rPr>
        <w:t>ate is 0412QD</w:t>
      </w:r>
      <w:r w:rsidR="005E1697">
        <w:rPr>
          <w:sz w:val="24"/>
          <w:szCs w:val="24"/>
        </w:rPr>
        <w:t>.</w:t>
      </w:r>
    </w:p>
    <w:p w14:paraId="40CD0A9B" w14:textId="2FFBAA3A" w:rsidR="005E1697" w:rsidRPr="0010294E" w:rsidRDefault="005E1697" w:rsidP="005E1697">
      <w:pPr>
        <w:ind w:left="720"/>
        <w:rPr>
          <w:sz w:val="24"/>
          <w:szCs w:val="24"/>
        </w:rPr>
      </w:pPr>
      <w:r>
        <w:rPr>
          <w:sz w:val="24"/>
          <w:szCs w:val="24"/>
        </w:rPr>
        <w:t xml:space="preserve">*If the transaction is approved, Auth Date and Response Code are looking good, then call </w:t>
      </w:r>
      <w:proofErr w:type="spellStart"/>
      <w:r>
        <w:rPr>
          <w:sz w:val="24"/>
          <w:szCs w:val="24"/>
        </w:rPr>
        <w:t>tsys</w:t>
      </w:r>
      <w:proofErr w:type="spellEnd"/>
      <w:r>
        <w:rPr>
          <w:sz w:val="24"/>
          <w:szCs w:val="24"/>
        </w:rPr>
        <w:t xml:space="preserve"> to see if they see any issue with that merchant/transaction. If they do, then rerun the Manual_Rerun_CC_Auth.vbs.</w:t>
      </w:r>
    </w:p>
    <w:p w14:paraId="68F80E98" w14:textId="2D8689D4" w:rsidR="006F3E9D" w:rsidRDefault="00933C90" w:rsidP="00837819">
      <w:pPr>
        <w:keepNext/>
        <w:ind w:left="720"/>
        <w:rPr>
          <w:b/>
        </w:rPr>
      </w:pPr>
      <w:r>
        <w:rPr>
          <w:noProof/>
        </w:rPr>
        <mc:AlternateContent>
          <mc:Choice Requires="wps">
            <w:drawing>
              <wp:anchor distT="0" distB="0" distL="114300" distR="114300" simplePos="0" relativeHeight="251679744" behindDoc="0" locked="0" layoutInCell="1" allowOverlap="1" wp14:anchorId="5F499962" wp14:editId="506ED660">
                <wp:simplePos x="0" y="0"/>
                <wp:positionH relativeFrom="column">
                  <wp:posOffset>4588193</wp:posOffset>
                </wp:positionH>
                <wp:positionV relativeFrom="paragraph">
                  <wp:posOffset>1002348</wp:posOffset>
                </wp:positionV>
                <wp:extent cx="1935480" cy="651192"/>
                <wp:effectExtent l="0" t="5398" r="21273" b="21272"/>
                <wp:wrapNone/>
                <wp:docPr id="25" name="Oval 25"/>
                <wp:cNvGraphicFramePr/>
                <a:graphic xmlns:a="http://schemas.openxmlformats.org/drawingml/2006/main">
                  <a:graphicData uri="http://schemas.microsoft.com/office/word/2010/wordprocessingShape">
                    <wps:wsp>
                      <wps:cNvSpPr/>
                      <wps:spPr>
                        <a:xfrm rot="5400000">
                          <a:off x="0" y="0"/>
                          <a:ext cx="1935480" cy="65119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65718" id="Oval 25" o:spid="_x0000_s1026" style="position:absolute;margin-left:361.3pt;margin-top:78.95pt;width:152.4pt;height:51.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" filled="f" strokecolor="red" strokeweight="1pt">
                <v:stroke joinstyle="miter"/>
              </v:oval>
            </w:pict>
          </mc:Fallback>
        </mc:AlternateContent>
      </w:r>
      <w:r w:rsidR="00D80255">
        <w:rPr>
          <w:noProof/>
        </w:rPr>
        <w:drawing>
          <wp:inline distT="0" distB="0" distL="0" distR="0" wp14:anchorId="1E92B126" wp14:editId="305E92CB">
            <wp:extent cx="5942965" cy="20764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4021" cy="2076819"/>
                    </a:xfrm>
                    <a:prstGeom prst="rect">
                      <a:avLst/>
                    </a:prstGeom>
                  </pic:spPr>
                </pic:pic>
              </a:graphicData>
            </a:graphic>
          </wp:inline>
        </w:drawing>
      </w:r>
    </w:p>
    <w:p w14:paraId="1D625B51" w14:textId="77777777" w:rsidR="000A3FED" w:rsidRPr="009C2BF3" w:rsidRDefault="000A3FED" w:rsidP="00837819">
      <w:pPr>
        <w:keepNext/>
        <w:ind w:left="720"/>
        <w:rPr>
          <w:b/>
        </w:rPr>
      </w:pPr>
    </w:p>
    <w:p w14:paraId="11D700E1" w14:textId="7FE27C47" w:rsidR="000F162F" w:rsidRDefault="000F162F" w:rsidP="000F162F">
      <w:pPr>
        <w:pStyle w:val="ListParagraph"/>
        <w:numPr>
          <w:ilvl w:val="0"/>
          <w:numId w:val="2"/>
        </w:numPr>
        <w:rPr>
          <w:sz w:val="24"/>
          <w:szCs w:val="24"/>
        </w:rPr>
      </w:pPr>
      <w:r w:rsidRPr="00622133">
        <w:rPr>
          <w:b/>
          <w:sz w:val="24"/>
          <w:szCs w:val="24"/>
        </w:rPr>
        <w:t xml:space="preserve">Initiated </w:t>
      </w:r>
      <w:r w:rsidR="006D34A1" w:rsidRPr="00622133">
        <w:rPr>
          <w:b/>
          <w:sz w:val="24"/>
          <w:szCs w:val="24"/>
        </w:rPr>
        <w:t>P</w:t>
      </w:r>
      <w:r w:rsidRPr="00622133">
        <w:rPr>
          <w:b/>
          <w:sz w:val="24"/>
          <w:szCs w:val="24"/>
        </w:rPr>
        <w:t>ayment</w:t>
      </w:r>
      <w:r>
        <w:rPr>
          <w:sz w:val="24"/>
          <w:szCs w:val="24"/>
        </w:rPr>
        <w:t xml:space="preserve">. </w:t>
      </w:r>
    </w:p>
    <w:p w14:paraId="2EC6B22B" w14:textId="5E699C9A" w:rsidR="00161613" w:rsidRDefault="00161613" w:rsidP="00161613">
      <w:pPr>
        <w:pStyle w:val="ListParagraph"/>
        <w:rPr>
          <w:sz w:val="24"/>
          <w:szCs w:val="24"/>
        </w:rPr>
      </w:pPr>
      <w:r>
        <w:rPr>
          <w:noProof/>
        </w:rPr>
        <w:drawing>
          <wp:inline distT="0" distB="0" distL="0" distR="0" wp14:anchorId="68F1FC95" wp14:editId="63BCD5F9">
            <wp:extent cx="5943600" cy="1567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67033"/>
                    </a:xfrm>
                    <a:prstGeom prst="rect">
                      <a:avLst/>
                    </a:prstGeom>
                  </pic:spPr>
                </pic:pic>
              </a:graphicData>
            </a:graphic>
          </wp:inline>
        </w:drawing>
      </w:r>
    </w:p>
    <w:p w14:paraId="14A9B669" w14:textId="77777777" w:rsidR="00161613" w:rsidRDefault="00161613" w:rsidP="00161613">
      <w:pPr>
        <w:pStyle w:val="ListParagraph"/>
        <w:rPr>
          <w:sz w:val="24"/>
          <w:szCs w:val="24"/>
        </w:rPr>
      </w:pPr>
    </w:p>
    <w:p w14:paraId="1A77FC1B" w14:textId="0FF94B5C" w:rsidR="000F162F" w:rsidRPr="00D80255" w:rsidRDefault="000F162F" w:rsidP="00D80255">
      <w:pPr>
        <w:pStyle w:val="ListParagraph"/>
        <w:numPr>
          <w:ilvl w:val="0"/>
          <w:numId w:val="4"/>
        </w:numPr>
        <w:rPr>
          <w:sz w:val="24"/>
          <w:szCs w:val="24"/>
        </w:rPr>
      </w:pPr>
      <w:r>
        <w:rPr>
          <w:sz w:val="24"/>
          <w:szCs w:val="24"/>
        </w:rPr>
        <w:t xml:space="preserve">Search for the initiated payment using the receipt number on the report. </w:t>
      </w:r>
      <w:r w:rsidRPr="00EC7479">
        <w:rPr>
          <w:sz w:val="24"/>
          <w:szCs w:val="24"/>
        </w:rPr>
        <w:t>This can be done using the Payment Tracker page.</w:t>
      </w:r>
    </w:p>
    <w:p w14:paraId="2D76499B" w14:textId="5013EA5A" w:rsidR="00440050" w:rsidRPr="00440050" w:rsidRDefault="000F162F" w:rsidP="002825BC">
      <w:pPr>
        <w:pStyle w:val="ListParagraph"/>
        <w:numPr>
          <w:ilvl w:val="0"/>
          <w:numId w:val="4"/>
        </w:numPr>
        <w:rPr>
          <w:b/>
          <w:sz w:val="24"/>
          <w:szCs w:val="24"/>
        </w:rPr>
      </w:pPr>
      <w:r>
        <w:rPr>
          <w:sz w:val="24"/>
          <w:szCs w:val="24"/>
        </w:rPr>
        <w:t>Go into the profile’s payment history, look for an approved payment of the same amount and date</w:t>
      </w:r>
      <w:r w:rsidR="002A283F">
        <w:rPr>
          <w:sz w:val="24"/>
          <w:szCs w:val="24"/>
        </w:rPr>
        <w:t xml:space="preserve"> – date might be 1 or 2 days off but that’s okay</w:t>
      </w:r>
      <w:r>
        <w:rPr>
          <w:sz w:val="24"/>
          <w:szCs w:val="24"/>
        </w:rPr>
        <w:t xml:space="preserve">. </w:t>
      </w:r>
    </w:p>
    <w:p w14:paraId="2DF2933B" w14:textId="77777777" w:rsidR="00440050" w:rsidRPr="00440050" w:rsidRDefault="00440050" w:rsidP="00440050">
      <w:pPr>
        <w:pStyle w:val="ListParagraph"/>
        <w:rPr>
          <w:sz w:val="24"/>
          <w:szCs w:val="24"/>
        </w:rPr>
      </w:pPr>
    </w:p>
    <w:p w14:paraId="219FE7DB" w14:textId="77AEA7EE" w:rsidR="00440050" w:rsidRPr="00440050" w:rsidRDefault="000F162F" w:rsidP="00440050">
      <w:pPr>
        <w:pStyle w:val="ListParagraph"/>
        <w:numPr>
          <w:ilvl w:val="0"/>
          <w:numId w:val="10"/>
        </w:numPr>
        <w:rPr>
          <w:b/>
          <w:sz w:val="24"/>
          <w:szCs w:val="24"/>
        </w:rPr>
      </w:pPr>
      <w:r w:rsidRPr="00440050">
        <w:rPr>
          <w:sz w:val="24"/>
          <w:szCs w:val="24"/>
        </w:rPr>
        <w:t xml:space="preserve">If one is found, then cancel the initiated payment using the “cancel_initiated_transaction_settleError.vbs”. </w:t>
      </w:r>
    </w:p>
    <w:p w14:paraId="75785B76" w14:textId="7AA18608" w:rsidR="002825BC" w:rsidRDefault="000F162F" w:rsidP="00440050">
      <w:pPr>
        <w:pStyle w:val="ListParagraph"/>
        <w:numPr>
          <w:ilvl w:val="0"/>
          <w:numId w:val="10"/>
        </w:numPr>
        <w:rPr>
          <w:b/>
          <w:sz w:val="24"/>
          <w:szCs w:val="24"/>
        </w:rPr>
      </w:pPr>
      <w:r>
        <w:rPr>
          <w:sz w:val="24"/>
          <w:szCs w:val="24"/>
        </w:rPr>
        <w:t xml:space="preserve">If not, then go ahead and approve the initiated payment by running “approve_initiated_transaction_settleError.vbs” script. </w:t>
      </w:r>
      <w:r w:rsidR="002825BC">
        <w:rPr>
          <w:sz w:val="24"/>
          <w:szCs w:val="24"/>
        </w:rPr>
        <w:t xml:space="preserve">Once approved it should </w:t>
      </w:r>
      <w:r w:rsidR="002825BC">
        <w:rPr>
          <w:sz w:val="24"/>
          <w:szCs w:val="24"/>
        </w:rPr>
        <w:lastRenderedPageBreak/>
        <w:t xml:space="preserve">settle after you rerun the run_merchant_settlement.vbs. </w:t>
      </w:r>
      <w:r w:rsidR="002825BC" w:rsidRPr="002825BC">
        <w:rPr>
          <w:b/>
          <w:sz w:val="24"/>
          <w:szCs w:val="24"/>
        </w:rPr>
        <w:t>For whatever reason</w:t>
      </w:r>
      <w:r w:rsidR="00A01917">
        <w:rPr>
          <w:b/>
          <w:sz w:val="24"/>
          <w:szCs w:val="24"/>
        </w:rPr>
        <w:t>,</w:t>
      </w:r>
      <w:r w:rsidR="002825BC" w:rsidRPr="002825BC">
        <w:rPr>
          <w:b/>
          <w:sz w:val="24"/>
          <w:szCs w:val="24"/>
        </w:rPr>
        <w:t xml:space="preserve"> it’s </w:t>
      </w:r>
      <w:r w:rsidR="00A01917">
        <w:rPr>
          <w:b/>
          <w:sz w:val="24"/>
          <w:szCs w:val="24"/>
        </w:rPr>
        <w:t xml:space="preserve">still </w:t>
      </w:r>
      <w:r w:rsidR="002825BC" w:rsidRPr="002825BC">
        <w:rPr>
          <w:b/>
          <w:sz w:val="24"/>
          <w:szCs w:val="24"/>
        </w:rPr>
        <w:t xml:space="preserve">not settle then </w:t>
      </w:r>
      <w:r w:rsidR="002825BC">
        <w:rPr>
          <w:b/>
          <w:sz w:val="24"/>
          <w:szCs w:val="24"/>
        </w:rPr>
        <w:t>try option 1 below.</w:t>
      </w:r>
    </w:p>
    <w:p w14:paraId="2559A352" w14:textId="77777777" w:rsidR="002825BC" w:rsidRPr="002825BC" w:rsidRDefault="002825BC" w:rsidP="002825BC">
      <w:pPr>
        <w:pStyle w:val="ListParagraph"/>
        <w:rPr>
          <w:b/>
          <w:sz w:val="24"/>
          <w:szCs w:val="24"/>
        </w:rPr>
      </w:pPr>
    </w:p>
    <w:p w14:paraId="3EAF877A" w14:textId="6DFB2134" w:rsidR="002825BC" w:rsidRPr="00440050" w:rsidRDefault="002825BC" w:rsidP="002825BC">
      <w:pPr>
        <w:pStyle w:val="ListParagraph"/>
        <w:numPr>
          <w:ilvl w:val="0"/>
          <w:numId w:val="11"/>
        </w:numPr>
        <w:rPr>
          <w:sz w:val="24"/>
          <w:szCs w:val="24"/>
        </w:rPr>
      </w:pPr>
      <w:r w:rsidRPr="00440050">
        <w:rPr>
          <w:sz w:val="24"/>
          <w:szCs w:val="24"/>
        </w:rPr>
        <w:t xml:space="preserve">Use the receipt number to look it up on Transaction Tracker, check the box </w:t>
      </w:r>
      <w:r w:rsidR="002755B9">
        <w:rPr>
          <w:sz w:val="24"/>
          <w:szCs w:val="24"/>
        </w:rPr>
        <w:t>under</w:t>
      </w:r>
      <w:r w:rsidRPr="00440050">
        <w:rPr>
          <w:sz w:val="24"/>
          <w:szCs w:val="24"/>
        </w:rPr>
        <w:t xml:space="preserve"> Row </w:t>
      </w:r>
      <w:r w:rsidR="00A62D39">
        <w:rPr>
          <w:sz w:val="24"/>
          <w:szCs w:val="24"/>
        </w:rPr>
        <w:t xml:space="preserve">column </w:t>
      </w:r>
      <w:r w:rsidRPr="00440050">
        <w:rPr>
          <w:sz w:val="24"/>
          <w:szCs w:val="24"/>
        </w:rPr>
        <w:t xml:space="preserve">and click Process Transaction. Again, check the box </w:t>
      </w:r>
      <w:r w:rsidR="00A62D39">
        <w:rPr>
          <w:sz w:val="24"/>
          <w:szCs w:val="24"/>
        </w:rPr>
        <w:t>under</w:t>
      </w:r>
      <w:r w:rsidRPr="00440050">
        <w:rPr>
          <w:sz w:val="24"/>
          <w:szCs w:val="24"/>
        </w:rPr>
        <w:t xml:space="preserve"> Row </w:t>
      </w:r>
      <w:r w:rsidR="00A62D39">
        <w:rPr>
          <w:sz w:val="24"/>
          <w:szCs w:val="24"/>
        </w:rPr>
        <w:t xml:space="preserve">column </w:t>
      </w:r>
      <w:r w:rsidRPr="00440050">
        <w:rPr>
          <w:sz w:val="24"/>
          <w:szCs w:val="24"/>
        </w:rPr>
        <w:t>and select Apply Approval Code to Transaction in the dropdown menu under Suggested Actions</w:t>
      </w:r>
      <w:r w:rsidR="00331578">
        <w:rPr>
          <w:sz w:val="24"/>
          <w:szCs w:val="24"/>
        </w:rPr>
        <w:t xml:space="preserve"> and click the Process button.</w:t>
      </w:r>
    </w:p>
    <w:p w14:paraId="66113CAE" w14:textId="77777777" w:rsidR="00771C80" w:rsidRPr="00771C80" w:rsidRDefault="00771C80" w:rsidP="00771C80">
      <w:pPr>
        <w:pStyle w:val="ListParagraph"/>
        <w:rPr>
          <w:sz w:val="24"/>
          <w:szCs w:val="24"/>
        </w:rPr>
      </w:pPr>
    </w:p>
    <w:p w14:paraId="7FCB7AEC" w14:textId="77777777" w:rsidR="00161613" w:rsidRDefault="00771C80" w:rsidP="00161613">
      <w:pPr>
        <w:ind w:left="720"/>
        <w:rPr>
          <w:b/>
          <w:sz w:val="24"/>
          <w:szCs w:val="24"/>
        </w:rPr>
      </w:pPr>
      <w:r w:rsidRPr="000F162F">
        <w:rPr>
          <w:b/>
          <w:sz w:val="24"/>
          <w:szCs w:val="24"/>
        </w:rPr>
        <w:t>*If the transaction is initiated but have no Auth/Approval Code then cancel it through Transaction Tracker.</w:t>
      </w:r>
    </w:p>
    <w:p w14:paraId="67A9FFCA" w14:textId="7B519DCA" w:rsidR="000D7D50" w:rsidRPr="00161613" w:rsidRDefault="000D7D50" w:rsidP="00161613">
      <w:pPr>
        <w:ind w:left="720"/>
        <w:rPr>
          <w:b/>
          <w:sz w:val="24"/>
          <w:szCs w:val="24"/>
        </w:rPr>
      </w:pPr>
    </w:p>
    <w:p w14:paraId="7DAC716B" w14:textId="77777777" w:rsidR="00B80530" w:rsidRDefault="00AC7EBF" w:rsidP="00AB487B">
      <w:pPr>
        <w:pStyle w:val="ListParagraph"/>
        <w:numPr>
          <w:ilvl w:val="0"/>
          <w:numId w:val="2"/>
        </w:numPr>
        <w:rPr>
          <w:sz w:val="24"/>
          <w:szCs w:val="24"/>
        </w:rPr>
      </w:pPr>
      <w:r w:rsidRPr="00622133">
        <w:rPr>
          <w:b/>
          <w:sz w:val="24"/>
          <w:szCs w:val="24"/>
        </w:rPr>
        <w:t xml:space="preserve">Approved </w:t>
      </w:r>
      <w:r w:rsidR="0042761E" w:rsidRPr="00622133">
        <w:rPr>
          <w:b/>
          <w:sz w:val="24"/>
          <w:szCs w:val="24"/>
        </w:rPr>
        <w:t>FDATA</w:t>
      </w:r>
      <w:r w:rsidR="0042761E" w:rsidRPr="002B119D">
        <w:rPr>
          <w:sz w:val="24"/>
          <w:szCs w:val="24"/>
        </w:rPr>
        <w:t xml:space="preserve"> </w:t>
      </w:r>
      <w:r w:rsidR="00582415" w:rsidRPr="002B119D">
        <w:rPr>
          <w:sz w:val="24"/>
          <w:szCs w:val="24"/>
        </w:rPr>
        <w:t xml:space="preserve">–When you see </w:t>
      </w:r>
      <w:r w:rsidR="00AF2ADE">
        <w:rPr>
          <w:sz w:val="24"/>
          <w:szCs w:val="24"/>
        </w:rPr>
        <w:t xml:space="preserve">these </w:t>
      </w:r>
      <w:r w:rsidR="00AF2ADE" w:rsidRPr="00AF2ADE">
        <w:rPr>
          <w:sz w:val="24"/>
          <w:szCs w:val="24"/>
          <w:u w:val="single"/>
        </w:rPr>
        <w:t xml:space="preserve">approved </w:t>
      </w:r>
      <w:r w:rsidR="00AF2ADE">
        <w:rPr>
          <w:sz w:val="24"/>
          <w:szCs w:val="24"/>
          <w:u w:val="single"/>
        </w:rPr>
        <w:t>FDATA</w:t>
      </w:r>
      <w:r w:rsidR="00AF2ADE">
        <w:rPr>
          <w:sz w:val="24"/>
          <w:szCs w:val="24"/>
        </w:rPr>
        <w:t xml:space="preserve"> transactions</w:t>
      </w:r>
      <w:r w:rsidR="00582415" w:rsidRPr="002B119D">
        <w:rPr>
          <w:sz w:val="24"/>
          <w:szCs w:val="24"/>
        </w:rPr>
        <w:t xml:space="preserve"> on the repor</w:t>
      </w:r>
      <w:r w:rsidR="00AF2ADE">
        <w:rPr>
          <w:sz w:val="24"/>
          <w:szCs w:val="24"/>
        </w:rPr>
        <w:t>t</w:t>
      </w:r>
      <w:r w:rsidR="00BF0E1A">
        <w:rPr>
          <w:sz w:val="24"/>
          <w:szCs w:val="24"/>
        </w:rPr>
        <w:t xml:space="preserve">, </w:t>
      </w:r>
      <w:r w:rsidR="00622133">
        <w:rPr>
          <w:sz w:val="24"/>
          <w:szCs w:val="24"/>
        </w:rPr>
        <w:t xml:space="preserve">then run </w:t>
      </w:r>
      <w:r w:rsidR="00582415" w:rsidRPr="00B80530">
        <w:rPr>
          <w:b/>
          <w:sz w:val="24"/>
          <w:szCs w:val="24"/>
        </w:rPr>
        <w:t>Run_Fdata_Merchant_Settlement.vbs</w:t>
      </w:r>
      <w:r w:rsidR="00B80530">
        <w:rPr>
          <w:sz w:val="24"/>
          <w:szCs w:val="24"/>
        </w:rPr>
        <w:t xml:space="preserve">. If </w:t>
      </w:r>
      <w:r w:rsidR="00B80530" w:rsidRPr="00B80530">
        <w:rPr>
          <w:b/>
          <w:sz w:val="24"/>
          <w:szCs w:val="24"/>
        </w:rPr>
        <w:t>run_fdata_merchant_settlment.vbs</w:t>
      </w:r>
      <w:r w:rsidR="00B80530">
        <w:rPr>
          <w:sz w:val="24"/>
          <w:szCs w:val="24"/>
        </w:rPr>
        <w:t xml:space="preserve"> doesn’t fix the issue, then run the </w:t>
      </w:r>
      <w:r w:rsidR="00B80530" w:rsidRPr="000F162F">
        <w:rPr>
          <w:b/>
          <w:sz w:val="24"/>
          <w:szCs w:val="24"/>
        </w:rPr>
        <w:t>Manual_ReRun_CC_Auth.vbs</w:t>
      </w:r>
      <w:r w:rsidR="00B80530">
        <w:rPr>
          <w:b/>
          <w:sz w:val="24"/>
          <w:szCs w:val="24"/>
        </w:rPr>
        <w:t>.</w:t>
      </w:r>
      <w:r w:rsidR="00B80530" w:rsidRPr="000F162F">
        <w:rPr>
          <w:sz w:val="24"/>
          <w:szCs w:val="24"/>
        </w:rPr>
        <w:t xml:space="preserve"> </w:t>
      </w:r>
      <w:r w:rsidR="00B80530">
        <w:rPr>
          <w:sz w:val="24"/>
          <w:szCs w:val="24"/>
        </w:rPr>
        <w:t xml:space="preserve">Then run </w:t>
      </w:r>
      <w:r w:rsidR="002102FD" w:rsidRPr="00B80530">
        <w:rPr>
          <w:b/>
          <w:sz w:val="24"/>
          <w:szCs w:val="24"/>
        </w:rPr>
        <w:t>run_merchant_settlement.vbs</w:t>
      </w:r>
      <w:r w:rsidR="00582415" w:rsidRPr="002B119D">
        <w:rPr>
          <w:sz w:val="24"/>
          <w:szCs w:val="24"/>
        </w:rPr>
        <w:t xml:space="preserve">. </w:t>
      </w:r>
    </w:p>
    <w:p w14:paraId="5D275E7D" w14:textId="77777777" w:rsidR="00BC27C7" w:rsidRDefault="00BC27C7" w:rsidP="00BC27C7">
      <w:pPr>
        <w:pStyle w:val="ListParagraph"/>
        <w:rPr>
          <w:sz w:val="24"/>
          <w:szCs w:val="24"/>
        </w:rPr>
      </w:pPr>
    </w:p>
    <w:p w14:paraId="00B6817B" w14:textId="4F13253E" w:rsidR="00BC27C7" w:rsidRDefault="0078248C" w:rsidP="00BC27C7">
      <w:pPr>
        <w:rPr>
          <w:sz w:val="24"/>
          <w:szCs w:val="24"/>
        </w:rPr>
      </w:pPr>
      <w:r>
        <w:rPr>
          <w:noProof/>
        </w:rPr>
        <mc:AlternateContent>
          <mc:Choice Requires="wps">
            <w:drawing>
              <wp:anchor distT="0" distB="0" distL="114300" distR="114300" simplePos="0" relativeHeight="251664384" behindDoc="0" locked="0" layoutInCell="1" allowOverlap="1" wp14:anchorId="2A257FF2" wp14:editId="2C888D6C">
                <wp:simplePos x="0" y="0"/>
                <wp:positionH relativeFrom="column">
                  <wp:posOffset>2702877</wp:posOffset>
                </wp:positionH>
                <wp:positionV relativeFrom="paragraph">
                  <wp:posOffset>474028</wp:posOffset>
                </wp:positionV>
                <wp:extent cx="1685925" cy="585470"/>
                <wp:effectExtent l="0" t="2222" r="26352" b="26353"/>
                <wp:wrapNone/>
                <wp:docPr id="10" name="Oval 10"/>
                <wp:cNvGraphicFramePr/>
                <a:graphic xmlns:a="http://schemas.openxmlformats.org/drawingml/2006/main">
                  <a:graphicData uri="http://schemas.microsoft.com/office/word/2010/wordprocessingShape">
                    <wps:wsp>
                      <wps:cNvSpPr/>
                      <wps:spPr>
                        <a:xfrm rot="5400000">
                          <a:off x="0" y="0"/>
                          <a:ext cx="1685925" cy="5854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F27C7" id="Oval 10" o:spid="_x0000_s1026" style="position:absolute;margin-left:212.8pt;margin-top:37.35pt;width:132.75pt;height:46.1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" filled="f" strokecolor="red" strokeweight="1pt">
                <v:stroke joinstyle="miter"/>
              </v:oval>
            </w:pict>
          </mc:Fallback>
        </mc:AlternateContent>
      </w:r>
      <w:r w:rsidR="00582415">
        <w:rPr>
          <w:noProof/>
        </w:rPr>
        <w:drawing>
          <wp:inline distT="0" distB="0" distL="0" distR="0" wp14:anchorId="14BD44F3" wp14:editId="64F1B2AB">
            <wp:extent cx="59436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5425"/>
                    </a:xfrm>
                    <a:prstGeom prst="rect">
                      <a:avLst/>
                    </a:prstGeom>
                  </pic:spPr>
                </pic:pic>
              </a:graphicData>
            </a:graphic>
          </wp:inline>
        </w:drawing>
      </w:r>
    </w:p>
    <w:p w14:paraId="78A98992" w14:textId="77777777" w:rsidR="00BC27C7" w:rsidRPr="00BC27C7" w:rsidRDefault="00BC27C7" w:rsidP="00BC27C7">
      <w:pPr>
        <w:rPr>
          <w:sz w:val="24"/>
          <w:szCs w:val="24"/>
        </w:rPr>
      </w:pPr>
    </w:p>
    <w:p w14:paraId="256BDFE4" w14:textId="4F500D96" w:rsidR="00FC14D3" w:rsidRDefault="009C2BF3" w:rsidP="00FC14D3">
      <w:pPr>
        <w:rPr>
          <w:noProof/>
        </w:rPr>
      </w:pPr>
      <w:r>
        <w:rPr>
          <w:noProof/>
        </w:rPr>
        <w:drawing>
          <wp:inline distT="0" distB="0" distL="0" distR="0" wp14:anchorId="14A6B21E" wp14:editId="5A0BEFA1">
            <wp:extent cx="5943600" cy="23387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8705"/>
                    </a:xfrm>
                    <a:prstGeom prst="rect">
                      <a:avLst/>
                    </a:prstGeom>
                  </pic:spPr>
                </pic:pic>
              </a:graphicData>
            </a:graphic>
          </wp:inline>
        </w:drawing>
      </w:r>
      <w:r>
        <w:rPr>
          <w:noProof/>
        </w:rPr>
        <w:t xml:space="preserve"> </w:t>
      </w:r>
    </w:p>
    <w:p w14:paraId="4D260EE7" w14:textId="15FC850F" w:rsidR="009C2BF3" w:rsidRDefault="009C2BF3" w:rsidP="00FC14D3">
      <w:pPr>
        <w:rPr>
          <w:sz w:val="24"/>
          <w:szCs w:val="24"/>
        </w:rPr>
      </w:pPr>
    </w:p>
    <w:p w14:paraId="3B420C15" w14:textId="1114361F" w:rsidR="003938BC" w:rsidRPr="00306385" w:rsidRDefault="002A283F" w:rsidP="0029790B">
      <w:pPr>
        <w:rPr>
          <w:b/>
          <w:sz w:val="24"/>
          <w:szCs w:val="24"/>
        </w:rPr>
      </w:pPr>
      <w:r w:rsidRPr="00306385">
        <w:rPr>
          <w:b/>
          <w:sz w:val="24"/>
          <w:szCs w:val="24"/>
        </w:rPr>
        <w:lastRenderedPageBreak/>
        <w:t>Once everything is fixed, then rerun the run_merchant_settlement.vbs</w:t>
      </w:r>
      <w:r w:rsidR="003F4CBB" w:rsidRPr="00306385">
        <w:rPr>
          <w:b/>
          <w:sz w:val="24"/>
          <w:szCs w:val="24"/>
        </w:rPr>
        <w:t xml:space="preserve">. </w:t>
      </w:r>
    </w:p>
    <w:p w14:paraId="7AB9B322" w14:textId="07C8F3C8" w:rsidR="0084232F" w:rsidRDefault="003F4CBB" w:rsidP="0029790B">
      <w:pPr>
        <w:rPr>
          <w:b/>
          <w:sz w:val="24"/>
          <w:szCs w:val="24"/>
        </w:rPr>
      </w:pPr>
      <w:r w:rsidRPr="00306385">
        <w:rPr>
          <w:b/>
          <w:sz w:val="24"/>
          <w:szCs w:val="24"/>
        </w:rPr>
        <w:t>If the report is clean then you’re done</w:t>
      </w:r>
      <w:r w:rsidR="000D7D50" w:rsidRPr="00306385">
        <w:rPr>
          <w:b/>
          <w:sz w:val="24"/>
          <w:szCs w:val="24"/>
        </w:rPr>
        <w:t>,</w:t>
      </w:r>
      <w:r w:rsidRPr="00306385">
        <w:rPr>
          <w:b/>
          <w:sz w:val="24"/>
          <w:szCs w:val="24"/>
        </w:rPr>
        <w:t xml:space="preserve"> else start from #1 again.</w:t>
      </w:r>
    </w:p>
    <w:p w14:paraId="433CF561" w14:textId="77777777" w:rsidR="00C8261E" w:rsidRDefault="00C8261E" w:rsidP="0029790B">
      <w:pPr>
        <w:rPr>
          <w:b/>
          <w:sz w:val="24"/>
          <w:szCs w:val="24"/>
        </w:rPr>
      </w:pPr>
    </w:p>
    <w:p w14:paraId="2A7D21CC" w14:textId="17468034" w:rsidR="00195CD8" w:rsidRPr="00195CD8" w:rsidRDefault="00195CD8" w:rsidP="00195CD8">
      <w:pPr>
        <w:rPr>
          <w:b/>
          <w:sz w:val="32"/>
          <w:szCs w:val="32"/>
          <w:u w:val="single"/>
        </w:rPr>
      </w:pPr>
      <w:r w:rsidRPr="00195CD8">
        <w:rPr>
          <w:b/>
          <w:sz w:val="32"/>
          <w:szCs w:val="32"/>
          <w:u w:val="single"/>
        </w:rPr>
        <w:t>Procedure for calling Tsys (800-552-8227):</w:t>
      </w:r>
    </w:p>
    <w:p w14:paraId="1D8662A8" w14:textId="77777777" w:rsidR="00195CD8" w:rsidRDefault="00195CD8" w:rsidP="00195CD8">
      <w:pPr>
        <w:rPr>
          <w:b/>
          <w:sz w:val="24"/>
          <w:szCs w:val="24"/>
        </w:rPr>
      </w:pPr>
      <w:r>
        <w:rPr>
          <w:b/>
          <w:sz w:val="24"/>
          <w:szCs w:val="24"/>
        </w:rPr>
        <w:t>Open the two pages in Figure 1 and Figure 2 before calling Tsys.</w:t>
      </w:r>
    </w:p>
    <w:p w14:paraId="47838ED0" w14:textId="77777777" w:rsidR="00195CD8" w:rsidRDefault="00195CD8" w:rsidP="00195CD8">
      <w:pPr>
        <w:keepNext/>
      </w:pPr>
      <w:r>
        <w:rPr>
          <w:noProof/>
        </w:rPr>
        <w:drawing>
          <wp:inline distT="0" distB="0" distL="0" distR="0" wp14:anchorId="7B7E1F65" wp14:editId="30875590">
            <wp:extent cx="5943600" cy="2686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86050"/>
                    </a:xfrm>
                    <a:prstGeom prst="rect">
                      <a:avLst/>
                    </a:prstGeom>
                  </pic:spPr>
                </pic:pic>
              </a:graphicData>
            </a:graphic>
          </wp:inline>
        </w:drawing>
      </w:r>
    </w:p>
    <w:p w14:paraId="1D0A9BDB" w14:textId="77777777" w:rsidR="00195CD8" w:rsidRDefault="00195CD8" w:rsidP="00195CD8">
      <w:pPr>
        <w:pStyle w:val="Caption"/>
      </w:pPr>
      <w:r>
        <w:t xml:space="preserve">Figure </w:t>
      </w:r>
      <w:r w:rsidR="000A3FED">
        <w:rPr>
          <w:noProof/>
        </w:rPr>
        <w:fldChar w:fldCharType="begin"/>
      </w:r>
      <w:r w:rsidR="000A3FED">
        <w:rPr>
          <w:noProof/>
        </w:rPr>
        <w:instrText xml:space="preserve"> SEQ Figure \* ARABIC </w:instrText>
      </w:r>
      <w:r w:rsidR="000A3FED">
        <w:rPr>
          <w:noProof/>
        </w:rPr>
        <w:fldChar w:fldCharType="separate"/>
      </w:r>
      <w:r>
        <w:rPr>
          <w:noProof/>
        </w:rPr>
        <w:t>1</w:t>
      </w:r>
      <w:r w:rsidR="000A3FED">
        <w:rPr>
          <w:noProof/>
        </w:rPr>
        <w:fldChar w:fldCharType="end"/>
      </w:r>
    </w:p>
    <w:p w14:paraId="3B09CF51" w14:textId="77777777" w:rsidR="00195CD8" w:rsidRDefault="00195CD8" w:rsidP="00195CD8">
      <w:pPr>
        <w:rPr>
          <w:b/>
        </w:rPr>
      </w:pPr>
      <w:r w:rsidRPr="00D15228">
        <w:rPr>
          <w:b/>
        </w:rPr>
        <w:t xml:space="preserve">To get to </w:t>
      </w:r>
      <w:r>
        <w:rPr>
          <w:b/>
        </w:rPr>
        <w:t>page in Figure 1</w:t>
      </w:r>
      <w:r w:rsidRPr="00D15228">
        <w:rPr>
          <w:b/>
        </w:rPr>
        <w:t>, in the manager section, hover over the Payment Tracker and select View Transaction Audits.</w:t>
      </w:r>
    </w:p>
    <w:p w14:paraId="02631718" w14:textId="77777777" w:rsidR="00195CD8" w:rsidRDefault="00195CD8" w:rsidP="00195CD8">
      <w:pPr>
        <w:rPr>
          <w:b/>
        </w:rPr>
      </w:pPr>
    </w:p>
    <w:p w14:paraId="2E799DD4" w14:textId="77777777" w:rsidR="00195CD8" w:rsidRDefault="00195CD8" w:rsidP="00195CD8">
      <w:pPr>
        <w:rPr>
          <w:b/>
        </w:rPr>
      </w:pPr>
      <w:r>
        <w:rPr>
          <w:b/>
        </w:rPr>
        <w:t>To get to page two in Figure 2 below, in the manager section, hover over the Account Management and select View Merchant Information, click Options (far right), View/Edit Merchant Info in the popup as seen below.</w:t>
      </w:r>
    </w:p>
    <w:p w14:paraId="0AA8AB02" w14:textId="77777777" w:rsidR="00195CD8" w:rsidRPr="00D15228" w:rsidRDefault="00195CD8" w:rsidP="00195CD8">
      <w:pPr>
        <w:rPr>
          <w:b/>
        </w:rPr>
      </w:pPr>
      <w:r>
        <w:rPr>
          <w:noProof/>
        </w:rPr>
        <w:drawing>
          <wp:inline distT="0" distB="0" distL="0" distR="0" wp14:anchorId="52EA3021" wp14:editId="7D455261">
            <wp:extent cx="59436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71675"/>
                    </a:xfrm>
                    <a:prstGeom prst="rect">
                      <a:avLst/>
                    </a:prstGeom>
                  </pic:spPr>
                </pic:pic>
              </a:graphicData>
            </a:graphic>
          </wp:inline>
        </w:drawing>
      </w:r>
    </w:p>
    <w:p w14:paraId="03B51FCE" w14:textId="3E130CE0" w:rsidR="00195CD8" w:rsidRDefault="008E1408" w:rsidP="00195CD8">
      <w:pPr>
        <w:keepNext/>
      </w:pPr>
      <w:r>
        <w:rPr>
          <w:noProof/>
        </w:rPr>
        <w:lastRenderedPageBreak/>
        <mc:AlternateContent>
          <mc:Choice Requires="wps">
            <w:drawing>
              <wp:anchor distT="0" distB="0" distL="114300" distR="114300" simplePos="0" relativeHeight="251677696" behindDoc="0" locked="0" layoutInCell="1" allowOverlap="1" wp14:anchorId="67763EC2" wp14:editId="38C37B07">
                <wp:simplePos x="0" y="0"/>
                <wp:positionH relativeFrom="margin">
                  <wp:posOffset>3933825</wp:posOffset>
                </wp:positionH>
                <wp:positionV relativeFrom="paragraph">
                  <wp:posOffset>-629285</wp:posOffset>
                </wp:positionV>
                <wp:extent cx="1409903" cy="1434190"/>
                <wp:effectExtent l="38100" t="19050" r="19050" b="13970"/>
                <wp:wrapNone/>
                <wp:docPr id="18" name="Speech Bubble: Oval 18"/>
                <wp:cNvGraphicFramePr/>
                <a:graphic xmlns:a="http://schemas.openxmlformats.org/drawingml/2006/main">
                  <a:graphicData uri="http://schemas.microsoft.com/office/word/2010/wordprocessingShape">
                    <wps:wsp>
                      <wps:cNvSpPr/>
                      <wps:spPr>
                        <a:xfrm rot="1870391">
                          <a:off x="0" y="0"/>
                          <a:ext cx="1409903" cy="1434190"/>
                        </a:xfrm>
                        <a:prstGeom prst="wedgeEllipseCallout">
                          <a:avLst/>
                        </a:prstGeom>
                      </wps:spPr>
                      <wps:style>
                        <a:lnRef idx="2">
                          <a:schemeClr val="accent6"/>
                        </a:lnRef>
                        <a:fillRef idx="1">
                          <a:schemeClr val="lt1"/>
                        </a:fillRef>
                        <a:effectRef idx="0">
                          <a:schemeClr val="accent6"/>
                        </a:effectRef>
                        <a:fontRef idx="minor">
                          <a:schemeClr val="dk1"/>
                        </a:fontRef>
                      </wps:style>
                      <wps:txbx>
                        <w:txbxContent>
                          <w:p w14:paraId="448C2F57" w14:textId="77777777" w:rsidR="00195CD8" w:rsidRDefault="00195CD8" w:rsidP="00195CD8">
                            <w:pPr>
                              <w:jc w:val="center"/>
                            </w:pPr>
                            <w:r>
                              <w:t>V # and business address can be found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763EC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8" o:spid="_x0000_s1026" type="#_x0000_t63" style="position:absolute;margin-left:309.75pt;margin-top:-49.55pt;width:111pt;height:112.95pt;rotation:2042966fd;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" adj="6300,24300" fillcolor="white [3201]" strokecolor="#70ad47 [3209]" strokeweight="1pt">
                <v:textbox>
                  <w:txbxContent>
                    <w:p w14:paraId="448C2F57" w14:textId="77777777" w:rsidR="00195CD8" w:rsidRDefault="00195CD8" w:rsidP="00195CD8">
                      <w:pPr>
                        <w:jc w:val="center"/>
                      </w:pPr>
                      <w:r>
                        <w:t>V # and business address can be found here.</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7FBE33A4" wp14:editId="659F4A5F">
                <wp:simplePos x="0" y="0"/>
                <wp:positionH relativeFrom="column">
                  <wp:posOffset>2105025</wp:posOffset>
                </wp:positionH>
                <wp:positionV relativeFrom="paragraph">
                  <wp:posOffset>647700</wp:posOffset>
                </wp:positionV>
                <wp:extent cx="1895475" cy="285750"/>
                <wp:effectExtent l="0" t="0" r="28575" b="19050"/>
                <wp:wrapNone/>
                <wp:docPr id="22" name="Oval 22" descr="V # and business address can be found here."/>
                <wp:cNvGraphicFramePr/>
                <a:graphic xmlns:a="http://schemas.openxmlformats.org/drawingml/2006/main">
                  <a:graphicData uri="http://schemas.microsoft.com/office/word/2010/wordprocessingShape">
                    <wps:wsp>
                      <wps:cNvSpPr/>
                      <wps:spPr>
                        <a:xfrm>
                          <a:off x="0" y="0"/>
                          <a:ext cx="1895475"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0E5CF" w14:textId="77777777" w:rsidR="00195CD8" w:rsidRDefault="00195CD8" w:rsidP="00195C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E33A4" id="Oval 22" o:spid="_x0000_s1027" alt="V # and business address can be found here." style="position:absolute;margin-left:165.75pt;margin-top:51pt;width:149.2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" filled="f" strokecolor="red" strokeweight="1pt">
                <v:stroke joinstyle="miter"/>
                <v:textbox>
                  <w:txbxContent>
                    <w:p w14:paraId="5100E5CF" w14:textId="77777777" w:rsidR="00195CD8" w:rsidRDefault="00195CD8" w:rsidP="00195CD8">
                      <w:pPr>
                        <w:jc w:val="center"/>
                      </w:pPr>
                    </w:p>
                  </w:txbxContent>
                </v:textbox>
              </v:oval>
            </w:pict>
          </mc:Fallback>
        </mc:AlternateContent>
      </w:r>
      <w:r w:rsidR="00195CD8">
        <w:rPr>
          <w:noProof/>
        </w:rPr>
        <w:drawing>
          <wp:inline distT="0" distB="0" distL="0" distR="0" wp14:anchorId="50050363" wp14:editId="6B5FC5AD">
            <wp:extent cx="5943456" cy="244792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0968" cy="2451019"/>
                    </a:xfrm>
                    <a:prstGeom prst="rect">
                      <a:avLst/>
                    </a:prstGeom>
                  </pic:spPr>
                </pic:pic>
              </a:graphicData>
            </a:graphic>
          </wp:inline>
        </w:drawing>
      </w:r>
    </w:p>
    <w:p w14:paraId="5691DE87" w14:textId="77777777" w:rsidR="00195CD8" w:rsidRDefault="00195CD8" w:rsidP="00195CD8">
      <w:pPr>
        <w:pStyle w:val="Caption"/>
        <w:rPr>
          <w:b/>
          <w:sz w:val="24"/>
          <w:szCs w:val="24"/>
        </w:rPr>
      </w:pPr>
      <w:r>
        <w:t xml:space="preserve">Figure </w:t>
      </w:r>
      <w:r w:rsidR="000A3FED">
        <w:rPr>
          <w:noProof/>
        </w:rPr>
        <w:fldChar w:fldCharType="begin"/>
      </w:r>
      <w:r w:rsidR="000A3FED">
        <w:rPr>
          <w:noProof/>
        </w:rPr>
        <w:instrText xml:space="preserve"> SEQ Figure \* ARABIC </w:instrText>
      </w:r>
      <w:r w:rsidR="000A3FED">
        <w:rPr>
          <w:noProof/>
        </w:rPr>
        <w:fldChar w:fldCharType="separate"/>
      </w:r>
      <w:r>
        <w:rPr>
          <w:noProof/>
        </w:rPr>
        <w:t>2</w:t>
      </w:r>
      <w:r w:rsidR="000A3FED">
        <w:rPr>
          <w:noProof/>
        </w:rPr>
        <w:fldChar w:fldCharType="end"/>
      </w:r>
    </w:p>
    <w:p w14:paraId="3512BFD4" w14:textId="77777777" w:rsidR="00195CD8" w:rsidRPr="00D056D1" w:rsidRDefault="00195CD8" w:rsidP="00195CD8">
      <w:pPr>
        <w:ind w:left="720"/>
        <w:rPr>
          <w:b/>
          <w:sz w:val="24"/>
          <w:szCs w:val="24"/>
        </w:rPr>
      </w:pPr>
      <w:r>
        <w:rPr>
          <w:b/>
          <w:sz w:val="24"/>
          <w:szCs w:val="24"/>
        </w:rPr>
        <w:t>Whoever answer the phone will ask you to verify the V # and business address.</w:t>
      </w:r>
    </w:p>
    <w:p w14:paraId="2B55F93D" w14:textId="77777777" w:rsidR="00195CD8" w:rsidRDefault="00195CD8" w:rsidP="00195CD8">
      <w:pPr>
        <w:ind w:left="720"/>
        <w:rPr>
          <w:b/>
          <w:sz w:val="24"/>
          <w:szCs w:val="24"/>
        </w:rPr>
      </w:pPr>
      <w:r>
        <w:rPr>
          <w:sz w:val="24"/>
          <w:szCs w:val="24"/>
        </w:rPr>
        <w:t xml:space="preserve">Figure 2 above provide you with </w:t>
      </w:r>
      <w:r w:rsidRPr="006A1C16">
        <w:rPr>
          <w:b/>
          <w:sz w:val="24"/>
          <w:szCs w:val="24"/>
        </w:rPr>
        <w:t>V #</w:t>
      </w:r>
      <w:r>
        <w:rPr>
          <w:b/>
          <w:sz w:val="24"/>
          <w:szCs w:val="24"/>
        </w:rPr>
        <w:t xml:space="preserve"> and business address.</w:t>
      </w:r>
    </w:p>
    <w:p w14:paraId="1C476F1B" w14:textId="77777777" w:rsidR="00195CD8" w:rsidRDefault="00195CD8" w:rsidP="00195CD8">
      <w:pPr>
        <w:ind w:left="720"/>
        <w:rPr>
          <w:sz w:val="24"/>
          <w:szCs w:val="24"/>
        </w:rPr>
      </w:pPr>
      <w:r>
        <w:rPr>
          <w:sz w:val="24"/>
          <w:szCs w:val="24"/>
        </w:rPr>
        <w:t>Figure 1 above provides you the batch # in question for that merchant. Ask them if the batch is successfully settled. Also, verify the transaction count and amount with tsys to see if they match what’s on this page and report to Norman if they’re not.</w:t>
      </w:r>
    </w:p>
    <w:p w14:paraId="43A8FA03" w14:textId="542F8072" w:rsidR="00195CD8" w:rsidRDefault="00195CD8" w:rsidP="0029790B">
      <w:pPr>
        <w:rPr>
          <w:b/>
          <w:sz w:val="24"/>
          <w:szCs w:val="24"/>
        </w:rPr>
      </w:pPr>
    </w:p>
    <w:p w14:paraId="3D5F8655" w14:textId="14B13A75" w:rsidR="00195CD8" w:rsidRDefault="00195CD8" w:rsidP="0029790B">
      <w:pPr>
        <w:rPr>
          <w:b/>
          <w:sz w:val="24"/>
          <w:szCs w:val="24"/>
        </w:rPr>
      </w:pPr>
    </w:p>
    <w:p w14:paraId="6E1C4A3B" w14:textId="4E58AE52" w:rsidR="00195CD8" w:rsidRDefault="00195CD8" w:rsidP="0029790B">
      <w:pPr>
        <w:rPr>
          <w:b/>
          <w:sz w:val="24"/>
          <w:szCs w:val="24"/>
        </w:rPr>
      </w:pPr>
    </w:p>
    <w:p w14:paraId="3B24676A" w14:textId="422A9617" w:rsidR="00195CD8" w:rsidRDefault="00195CD8" w:rsidP="0029790B">
      <w:pPr>
        <w:rPr>
          <w:b/>
          <w:sz w:val="24"/>
          <w:szCs w:val="24"/>
        </w:rPr>
      </w:pPr>
    </w:p>
    <w:p w14:paraId="76CCBA02" w14:textId="2708CDC6" w:rsidR="00A47250" w:rsidRDefault="00A47250" w:rsidP="0029790B">
      <w:pPr>
        <w:rPr>
          <w:b/>
          <w:sz w:val="24"/>
          <w:szCs w:val="24"/>
        </w:rPr>
      </w:pPr>
    </w:p>
    <w:p w14:paraId="17CADFE7" w14:textId="5CFC5285" w:rsidR="00A47250" w:rsidRDefault="00A47250" w:rsidP="0029790B">
      <w:pPr>
        <w:rPr>
          <w:b/>
          <w:sz w:val="24"/>
          <w:szCs w:val="24"/>
        </w:rPr>
      </w:pPr>
    </w:p>
    <w:p w14:paraId="56F69B98" w14:textId="4DBC09E8" w:rsidR="00A47250" w:rsidRDefault="00A47250" w:rsidP="0029790B">
      <w:pPr>
        <w:rPr>
          <w:b/>
          <w:sz w:val="24"/>
          <w:szCs w:val="24"/>
        </w:rPr>
      </w:pPr>
    </w:p>
    <w:p w14:paraId="41D4F481" w14:textId="21B4CFEF" w:rsidR="00A47250" w:rsidRDefault="00A47250" w:rsidP="0029790B">
      <w:pPr>
        <w:rPr>
          <w:b/>
          <w:sz w:val="24"/>
          <w:szCs w:val="24"/>
        </w:rPr>
      </w:pPr>
    </w:p>
    <w:p w14:paraId="3099B9D9" w14:textId="147B9240" w:rsidR="00A47250" w:rsidRDefault="00A47250" w:rsidP="0029790B">
      <w:pPr>
        <w:rPr>
          <w:b/>
          <w:sz w:val="24"/>
          <w:szCs w:val="24"/>
        </w:rPr>
      </w:pPr>
    </w:p>
    <w:p w14:paraId="63A6619D" w14:textId="00FB9F01" w:rsidR="00A47250" w:rsidRDefault="00A47250" w:rsidP="0029790B">
      <w:pPr>
        <w:rPr>
          <w:b/>
          <w:sz w:val="24"/>
          <w:szCs w:val="24"/>
        </w:rPr>
      </w:pPr>
    </w:p>
    <w:p w14:paraId="500F8A1B" w14:textId="7F32161B" w:rsidR="00A47250" w:rsidRDefault="00A47250" w:rsidP="0029790B">
      <w:pPr>
        <w:rPr>
          <w:b/>
          <w:sz w:val="24"/>
          <w:szCs w:val="24"/>
        </w:rPr>
      </w:pPr>
    </w:p>
    <w:p w14:paraId="3F870F7B" w14:textId="3B69BD52" w:rsidR="00A47250" w:rsidRDefault="00A47250" w:rsidP="0029790B">
      <w:pPr>
        <w:rPr>
          <w:b/>
          <w:sz w:val="24"/>
          <w:szCs w:val="24"/>
        </w:rPr>
      </w:pPr>
    </w:p>
    <w:p w14:paraId="6290D23F" w14:textId="77777777" w:rsidR="00A47250" w:rsidRPr="00306385" w:rsidRDefault="00A47250" w:rsidP="0029790B">
      <w:pPr>
        <w:rPr>
          <w:b/>
          <w:sz w:val="24"/>
          <w:szCs w:val="24"/>
        </w:rPr>
      </w:pPr>
    </w:p>
    <w:p w14:paraId="15A41241" w14:textId="19187E9F" w:rsidR="006139E0" w:rsidRPr="006139E0" w:rsidRDefault="000D2D7B" w:rsidP="000F162F">
      <w:pPr>
        <w:rPr>
          <w:b/>
          <w:sz w:val="28"/>
          <w:szCs w:val="28"/>
          <w:u w:val="single"/>
        </w:rPr>
      </w:pPr>
      <w:r>
        <w:rPr>
          <w:b/>
          <w:sz w:val="28"/>
          <w:szCs w:val="28"/>
          <w:u w:val="single"/>
        </w:rPr>
        <w:lastRenderedPageBreak/>
        <w:t>Summary of scripts</w:t>
      </w:r>
      <w:r w:rsidR="006139E0" w:rsidRPr="006139E0">
        <w:rPr>
          <w:b/>
          <w:sz w:val="28"/>
          <w:szCs w:val="28"/>
          <w:u w:val="single"/>
        </w:rPr>
        <w:t xml:space="preserve"> for the merchant settlement:</w:t>
      </w:r>
    </w:p>
    <w:p w14:paraId="70FC1709" w14:textId="77777777" w:rsidR="006139E0" w:rsidRPr="000F162F" w:rsidRDefault="006139E0" w:rsidP="006139E0">
      <w:pPr>
        <w:rPr>
          <w:sz w:val="24"/>
          <w:szCs w:val="24"/>
        </w:rPr>
      </w:pPr>
      <w:r w:rsidRPr="000F162F">
        <w:rPr>
          <w:sz w:val="24"/>
          <w:szCs w:val="24"/>
        </w:rPr>
        <w:t xml:space="preserve">=&gt; </w:t>
      </w:r>
      <w:r w:rsidRPr="000F162F">
        <w:rPr>
          <w:b/>
          <w:sz w:val="24"/>
          <w:szCs w:val="24"/>
        </w:rPr>
        <w:t>Run_Merchant_Settlement.vbs</w:t>
      </w:r>
      <w:r w:rsidRPr="000F162F">
        <w:rPr>
          <w:sz w:val="24"/>
          <w:szCs w:val="24"/>
        </w:rPr>
        <w:t xml:space="preserve"> </w:t>
      </w:r>
      <w:r>
        <w:rPr>
          <w:sz w:val="24"/>
          <w:szCs w:val="24"/>
        </w:rPr>
        <w:t>–</w:t>
      </w:r>
      <w:r w:rsidRPr="000F162F">
        <w:rPr>
          <w:sz w:val="24"/>
          <w:szCs w:val="24"/>
        </w:rPr>
        <w:t xml:space="preserve"> Run</w:t>
      </w:r>
      <w:r>
        <w:rPr>
          <w:sz w:val="24"/>
          <w:szCs w:val="24"/>
        </w:rPr>
        <w:t xml:space="preserve"> this</w:t>
      </w:r>
      <w:r w:rsidRPr="000F162F">
        <w:rPr>
          <w:sz w:val="24"/>
          <w:szCs w:val="24"/>
        </w:rPr>
        <w:t xml:space="preserve"> when there's no other error </w:t>
      </w:r>
      <w:r>
        <w:rPr>
          <w:sz w:val="24"/>
          <w:szCs w:val="24"/>
        </w:rPr>
        <w:t>from the initial run or on the report.</w:t>
      </w:r>
    </w:p>
    <w:p w14:paraId="120C9C33" w14:textId="7B14679F" w:rsidR="006139E0" w:rsidRPr="000F162F" w:rsidRDefault="006139E0" w:rsidP="006139E0">
      <w:pPr>
        <w:rPr>
          <w:sz w:val="24"/>
          <w:szCs w:val="24"/>
        </w:rPr>
      </w:pPr>
      <w:r w:rsidRPr="000F162F">
        <w:rPr>
          <w:sz w:val="24"/>
          <w:szCs w:val="24"/>
        </w:rPr>
        <w:t xml:space="preserve">=&gt; </w:t>
      </w:r>
      <w:r w:rsidRPr="000F162F">
        <w:rPr>
          <w:b/>
          <w:sz w:val="24"/>
          <w:szCs w:val="24"/>
        </w:rPr>
        <w:t>Run_FDATA_Merchant_Settlement.vbs</w:t>
      </w:r>
      <w:r w:rsidRPr="000F162F">
        <w:rPr>
          <w:sz w:val="24"/>
          <w:szCs w:val="24"/>
        </w:rPr>
        <w:t xml:space="preserve"> - Run if</w:t>
      </w:r>
      <w:r>
        <w:rPr>
          <w:sz w:val="24"/>
          <w:szCs w:val="24"/>
        </w:rPr>
        <w:t>,</w:t>
      </w:r>
      <w:r w:rsidRPr="000F162F">
        <w:rPr>
          <w:sz w:val="24"/>
          <w:szCs w:val="24"/>
        </w:rPr>
        <w:t xml:space="preserve"> Account Type is FDATA and Trans </w:t>
      </w:r>
      <w:r w:rsidR="00BF0E1A">
        <w:rPr>
          <w:sz w:val="24"/>
          <w:szCs w:val="24"/>
        </w:rPr>
        <w:t>Time</w:t>
      </w:r>
      <w:r w:rsidRPr="000F162F">
        <w:rPr>
          <w:sz w:val="24"/>
          <w:szCs w:val="24"/>
        </w:rPr>
        <w:t xml:space="preserve"> is before 9:00 PM. After running the </w:t>
      </w:r>
      <w:r w:rsidRPr="00F77F45">
        <w:rPr>
          <w:b/>
          <w:sz w:val="24"/>
          <w:szCs w:val="24"/>
        </w:rPr>
        <w:t>Run_FDATA_Merchant_Settlement.vbs</w:t>
      </w:r>
      <w:r w:rsidRPr="000F162F">
        <w:rPr>
          <w:sz w:val="24"/>
          <w:szCs w:val="24"/>
        </w:rPr>
        <w:t xml:space="preserve"> and still doesn't remove the items from the report then run the </w:t>
      </w:r>
      <w:r w:rsidRPr="00F77F45">
        <w:rPr>
          <w:b/>
          <w:sz w:val="24"/>
          <w:szCs w:val="24"/>
        </w:rPr>
        <w:t>Manual_ReRun_CC_Auth.vbs</w:t>
      </w:r>
      <w:r w:rsidRPr="000F162F">
        <w:rPr>
          <w:sz w:val="24"/>
          <w:szCs w:val="24"/>
        </w:rPr>
        <w:t xml:space="preserve"> for FDATA error with the receipt number associated with it and then </w:t>
      </w:r>
      <w:r>
        <w:rPr>
          <w:sz w:val="24"/>
          <w:szCs w:val="24"/>
        </w:rPr>
        <w:t>re</w:t>
      </w:r>
      <w:r w:rsidRPr="000F162F">
        <w:rPr>
          <w:sz w:val="24"/>
          <w:szCs w:val="24"/>
        </w:rPr>
        <w:t>run the Run_FDATA_Merchant_Settlement.vbs</w:t>
      </w:r>
      <w:r>
        <w:rPr>
          <w:sz w:val="24"/>
          <w:szCs w:val="24"/>
        </w:rPr>
        <w:t xml:space="preserve"> script.</w:t>
      </w:r>
    </w:p>
    <w:p w14:paraId="5537702C" w14:textId="148DBC71" w:rsidR="006139E0" w:rsidRPr="000F162F" w:rsidRDefault="006139E0" w:rsidP="006139E0">
      <w:pPr>
        <w:rPr>
          <w:sz w:val="24"/>
          <w:szCs w:val="24"/>
        </w:rPr>
      </w:pPr>
      <w:r w:rsidRPr="000F162F">
        <w:rPr>
          <w:sz w:val="24"/>
          <w:szCs w:val="24"/>
        </w:rPr>
        <w:t xml:space="preserve">=&gt; </w:t>
      </w:r>
      <w:r w:rsidRPr="000F162F">
        <w:rPr>
          <w:b/>
          <w:sz w:val="24"/>
          <w:szCs w:val="24"/>
        </w:rPr>
        <w:t>Manual_ReRun_CC_Auth.vbs</w:t>
      </w:r>
      <w:r w:rsidRPr="000F162F">
        <w:rPr>
          <w:sz w:val="24"/>
          <w:szCs w:val="24"/>
        </w:rPr>
        <w:t xml:space="preserve"> - Run this</w:t>
      </w:r>
      <w:r w:rsidR="00F77F45">
        <w:rPr>
          <w:sz w:val="24"/>
          <w:szCs w:val="24"/>
        </w:rPr>
        <w:t xml:space="preserve"> script</w:t>
      </w:r>
      <w:r w:rsidRPr="000F162F">
        <w:rPr>
          <w:sz w:val="24"/>
          <w:szCs w:val="24"/>
        </w:rPr>
        <w:t>, if AUTH DATE</w:t>
      </w:r>
      <w:r w:rsidR="00F77F45">
        <w:rPr>
          <w:sz w:val="24"/>
          <w:szCs w:val="24"/>
        </w:rPr>
        <w:t>/Response Code is invalid.</w:t>
      </w:r>
    </w:p>
    <w:p w14:paraId="4AD73228" w14:textId="015C35EF" w:rsidR="006139E0" w:rsidRPr="000F162F" w:rsidRDefault="006139E0" w:rsidP="006139E0">
      <w:pPr>
        <w:rPr>
          <w:sz w:val="24"/>
          <w:szCs w:val="24"/>
        </w:rPr>
      </w:pPr>
      <w:r w:rsidRPr="000F162F">
        <w:rPr>
          <w:sz w:val="24"/>
          <w:szCs w:val="24"/>
        </w:rPr>
        <w:t xml:space="preserve">=&gt; </w:t>
      </w:r>
      <w:r w:rsidRPr="000F162F">
        <w:rPr>
          <w:b/>
          <w:sz w:val="24"/>
          <w:szCs w:val="24"/>
        </w:rPr>
        <w:t>Run_Merchant_Settlement_FOR_QD_MERCHANT.vbs</w:t>
      </w:r>
      <w:r w:rsidRPr="000F162F">
        <w:rPr>
          <w:sz w:val="24"/>
          <w:szCs w:val="24"/>
        </w:rPr>
        <w:t xml:space="preserve"> - Run this script if the "*** PSN Batch File Settlement ERROR" email displays "**** Batch Code ERRROR ****** QD", then run Run_Merchant_Settlement.vbs.</w:t>
      </w:r>
      <w:r w:rsidR="00A01E06">
        <w:rPr>
          <w:sz w:val="24"/>
          <w:szCs w:val="24"/>
        </w:rPr>
        <w:t xml:space="preserve"> This script will change the </w:t>
      </w:r>
      <w:proofErr w:type="spellStart"/>
      <w:r w:rsidR="00A01E06">
        <w:rPr>
          <w:sz w:val="24"/>
          <w:szCs w:val="24"/>
        </w:rPr>
        <w:t>Response_CD</w:t>
      </w:r>
      <w:proofErr w:type="spellEnd"/>
      <w:r w:rsidR="00A01E06">
        <w:rPr>
          <w:sz w:val="24"/>
          <w:szCs w:val="24"/>
        </w:rPr>
        <w:t xml:space="preserve"> to “GB” which means it’s been settled and do not resend it.</w:t>
      </w:r>
    </w:p>
    <w:p w14:paraId="65994F50" w14:textId="2D54673A" w:rsidR="00796824" w:rsidRDefault="006139E0" w:rsidP="006139E0">
      <w:pPr>
        <w:rPr>
          <w:sz w:val="24"/>
          <w:szCs w:val="24"/>
        </w:rPr>
      </w:pPr>
      <w:r w:rsidRPr="000F162F">
        <w:rPr>
          <w:sz w:val="24"/>
          <w:szCs w:val="24"/>
        </w:rPr>
        <w:t xml:space="preserve">=&gt; </w:t>
      </w:r>
      <w:r w:rsidRPr="000F162F">
        <w:rPr>
          <w:b/>
          <w:sz w:val="24"/>
          <w:szCs w:val="24"/>
        </w:rPr>
        <w:t>Merchant_Settlement_rpt.vbs</w:t>
      </w:r>
      <w:r w:rsidRPr="000F162F">
        <w:rPr>
          <w:sz w:val="24"/>
          <w:szCs w:val="24"/>
        </w:rPr>
        <w:t xml:space="preserve"> - Only run this to generate the report.</w:t>
      </w:r>
    </w:p>
    <w:p w14:paraId="5EF9FAC0" w14:textId="4D1DDABE" w:rsidR="008D597B" w:rsidRDefault="00771C80" w:rsidP="00021DA1">
      <w:pPr>
        <w:rPr>
          <w:b/>
          <w:sz w:val="24"/>
          <w:szCs w:val="24"/>
        </w:rPr>
      </w:pPr>
      <w:r w:rsidRPr="00771C80">
        <w:rPr>
          <w:b/>
          <w:sz w:val="24"/>
          <w:szCs w:val="24"/>
        </w:rPr>
        <w:t>*If settlement is not done before 10:00pm, then email Krystal and Norman</w:t>
      </w:r>
      <w:r w:rsidR="00021DA1">
        <w:rPr>
          <w:b/>
          <w:sz w:val="24"/>
          <w:szCs w:val="24"/>
        </w:rPr>
        <w:t xml:space="preserve"> using the following format.</w:t>
      </w:r>
    </w:p>
    <w:p w14:paraId="0D5D8564" w14:textId="6BC3C923" w:rsidR="008D597B" w:rsidRPr="000A1AA8" w:rsidRDefault="000A1AA8" w:rsidP="00021DA1">
      <w:pPr>
        <w:rPr>
          <w:sz w:val="24"/>
          <w:szCs w:val="24"/>
        </w:rPr>
      </w:pPr>
      <w:r w:rsidRPr="000A1AA8">
        <w:rPr>
          <w:sz w:val="24"/>
          <w:szCs w:val="24"/>
        </w:rPr>
        <w:t>==========================================================================</w:t>
      </w:r>
    </w:p>
    <w:p w14:paraId="619E90DB" w14:textId="3D0E0C48" w:rsidR="00021DA1" w:rsidRDefault="00021DA1" w:rsidP="00021DA1">
      <w:pPr>
        <w:rPr>
          <w:rFonts w:ascii="Tahoma" w:eastAsia="Times New Roman" w:hAnsi="Tahoma" w:cs="Tahoma"/>
          <w:color w:val="000000"/>
          <w:sz w:val="20"/>
          <w:szCs w:val="20"/>
        </w:rPr>
      </w:pPr>
      <w:r>
        <w:rPr>
          <w:rFonts w:ascii="Tahoma" w:eastAsia="Times New Roman" w:hAnsi="Tahoma" w:cs="Tahoma"/>
          <w:color w:val="000000"/>
          <w:sz w:val="20"/>
          <w:szCs w:val="20"/>
        </w:rPr>
        <w:t>Krystal,</w:t>
      </w:r>
    </w:p>
    <w:p w14:paraId="1B28157A" w14:textId="77777777" w:rsidR="00021DA1" w:rsidRDefault="00021DA1" w:rsidP="00021DA1">
      <w:pPr>
        <w:rPr>
          <w:rFonts w:ascii="Tahoma" w:eastAsia="Times New Roman" w:hAnsi="Tahoma" w:cs="Tahoma"/>
          <w:color w:val="000000"/>
          <w:sz w:val="20"/>
          <w:szCs w:val="20"/>
        </w:rPr>
      </w:pPr>
    </w:p>
    <w:p w14:paraId="6BCC9CB8" w14:textId="77777777" w:rsidR="00021DA1" w:rsidRDefault="00021DA1" w:rsidP="00021DA1">
      <w:pPr>
        <w:rPr>
          <w:rFonts w:ascii="Tahoma" w:eastAsia="Times New Roman" w:hAnsi="Tahoma" w:cs="Tahoma"/>
          <w:color w:val="000000"/>
          <w:sz w:val="20"/>
          <w:szCs w:val="20"/>
        </w:rPr>
      </w:pPr>
      <w:r>
        <w:rPr>
          <w:rFonts w:ascii="Tahoma" w:eastAsia="Times New Roman" w:hAnsi="Tahoma" w:cs="Tahoma"/>
          <w:color w:val="000000"/>
          <w:sz w:val="20"/>
          <w:szCs w:val="20"/>
        </w:rPr>
        <w:t>Settlement finished late for the below merchant.</w:t>
      </w:r>
    </w:p>
    <w:p w14:paraId="23A52FEA" w14:textId="77777777" w:rsidR="00021DA1" w:rsidRDefault="00021DA1" w:rsidP="00021DA1">
      <w:pPr>
        <w:rPr>
          <w:rFonts w:ascii="Tahoma" w:eastAsia="Times New Roman" w:hAnsi="Tahoma" w:cs="Tahoma"/>
          <w:color w:val="000000"/>
          <w:sz w:val="20"/>
          <w:szCs w:val="20"/>
        </w:rPr>
      </w:pPr>
    </w:p>
    <w:p w14:paraId="132BDB3C" w14:textId="7C10ABE8" w:rsidR="00021DA1" w:rsidRDefault="00021DA1" w:rsidP="00021DA1">
      <w:pPr>
        <w:rPr>
          <w:rFonts w:ascii="Tahoma" w:eastAsia="Times New Roman" w:hAnsi="Tahoma" w:cs="Tahoma"/>
          <w:color w:val="000000"/>
          <w:sz w:val="20"/>
          <w:szCs w:val="20"/>
        </w:rPr>
      </w:pPr>
      <w:r>
        <w:rPr>
          <w:rFonts w:ascii="Segoe UI" w:eastAsia="Times New Roman" w:hAnsi="Segoe UI" w:cs="Segoe UI"/>
          <w:color w:val="000000"/>
          <w:sz w:val="20"/>
          <w:szCs w:val="20"/>
        </w:rPr>
        <w:t>Merchant Number: 5492</w:t>
      </w:r>
      <w:r>
        <w:rPr>
          <w:rFonts w:ascii="Segoe UI" w:eastAsia="Times New Roman" w:hAnsi="Segoe UI" w:cs="Segoe UI"/>
          <w:color w:val="000000"/>
          <w:sz w:val="20"/>
          <w:szCs w:val="20"/>
        </w:rPr>
        <w:br/>
        <w:t>Merchant Name: PSN*KINGSVILLE TX UTILITY</w:t>
      </w:r>
      <w:r>
        <w:rPr>
          <w:rFonts w:ascii="Segoe UI" w:eastAsia="Times New Roman" w:hAnsi="Segoe UI" w:cs="Segoe UI"/>
          <w:color w:val="000000"/>
          <w:sz w:val="20"/>
          <w:szCs w:val="20"/>
        </w:rPr>
        <w:br/>
        <w:t>Batch Total: 6508.78</w:t>
      </w:r>
    </w:p>
    <w:p w14:paraId="027740AD" w14:textId="4EFD76D6" w:rsidR="00021DA1" w:rsidRPr="000F1B9F" w:rsidRDefault="000A1AA8" w:rsidP="00771C80">
      <w:pPr>
        <w:rPr>
          <w:sz w:val="24"/>
          <w:szCs w:val="24"/>
        </w:rPr>
      </w:pPr>
      <w:r w:rsidRPr="000A1AA8">
        <w:rPr>
          <w:sz w:val="24"/>
          <w:szCs w:val="24"/>
        </w:rPr>
        <w:t>==========================================================================</w:t>
      </w:r>
    </w:p>
    <w:p w14:paraId="20CD1FA2" w14:textId="36CD1F74" w:rsidR="00771C80" w:rsidRPr="00771C80" w:rsidRDefault="00771C80" w:rsidP="006139E0">
      <w:pPr>
        <w:rPr>
          <w:b/>
          <w:sz w:val="24"/>
          <w:szCs w:val="24"/>
        </w:rPr>
      </w:pPr>
      <w:r w:rsidRPr="00771C80">
        <w:rPr>
          <w:b/>
          <w:sz w:val="24"/>
          <w:szCs w:val="24"/>
        </w:rPr>
        <w:t xml:space="preserve">*For whatever reason you cannot get the settlement done for the night, then make sure to email Krystal and SAM. </w:t>
      </w:r>
    </w:p>
    <w:p w14:paraId="4ECD61CC" w14:textId="41FF806A" w:rsidR="00BF5D74" w:rsidRDefault="006139E0" w:rsidP="000F162F">
      <w:pPr>
        <w:rPr>
          <w:b/>
          <w:sz w:val="24"/>
          <w:szCs w:val="24"/>
        </w:rPr>
      </w:pPr>
      <w:r w:rsidRPr="000F162F">
        <w:rPr>
          <w:b/>
          <w:sz w:val="24"/>
          <w:szCs w:val="24"/>
        </w:rPr>
        <w:t>*Chargeback transaction should not be</w:t>
      </w:r>
      <w:r w:rsidR="000D2D7B">
        <w:rPr>
          <w:b/>
          <w:sz w:val="24"/>
          <w:szCs w:val="24"/>
        </w:rPr>
        <w:t xml:space="preserve"> on</w:t>
      </w:r>
      <w:r w:rsidRPr="000F162F">
        <w:rPr>
          <w:b/>
          <w:sz w:val="24"/>
          <w:szCs w:val="24"/>
        </w:rPr>
        <w:t xml:space="preserve"> the report. Email Norman to have them removed.</w:t>
      </w:r>
      <w:r w:rsidR="00BF15A3" w:rsidRPr="000F162F">
        <w:rPr>
          <w:b/>
          <w:sz w:val="24"/>
          <w:szCs w:val="24"/>
        </w:rPr>
        <w:t xml:space="preserve"> </w:t>
      </w:r>
    </w:p>
    <w:p w14:paraId="4A050BF8" w14:textId="07359643" w:rsidR="00BF5D74" w:rsidRDefault="00BF5D74" w:rsidP="000F162F">
      <w:pPr>
        <w:rPr>
          <w:b/>
          <w:sz w:val="24"/>
          <w:szCs w:val="24"/>
        </w:rPr>
      </w:pPr>
    </w:p>
    <w:p w14:paraId="2DD24495" w14:textId="1527568F" w:rsidR="003D03B6" w:rsidRPr="003D03B6" w:rsidRDefault="003D03B6" w:rsidP="000F162F">
      <w:pPr>
        <w:rPr>
          <w:b/>
          <w:sz w:val="28"/>
          <w:szCs w:val="28"/>
          <w:u w:val="single"/>
        </w:rPr>
      </w:pPr>
      <w:r w:rsidRPr="003D03B6">
        <w:rPr>
          <w:b/>
          <w:sz w:val="28"/>
          <w:szCs w:val="28"/>
          <w:u w:val="single"/>
        </w:rPr>
        <w:t>Merchant trouble shooting:</w:t>
      </w:r>
    </w:p>
    <w:p w14:paraId="544B0B23" w14:textId="77777777" w:rsidR="00BF5D74" w:rsidRDefault="00BF5D74" w:rsidP="00BF5D74">
      <w:pPr>
        <w:pStyle w:val="NormalWeb"/>
        <w:rPr>
          <w:rFonts w:ascii="Tahoma" w:hAnsi="Tahoma" w:cs="Tahoma"/>
          <w:color w:val="000000"/>
          <w:sz w:val="20"/>
          <w:szCs w:val="20"/>
        </w:rPr>
      </w:pPr>
      <w:r>
        <w:rPr>
          <w:rFonts w:ascii="Tahoma" w:hAnsi="Tahoma" w:cs="Tahoma"/>
          <w:color w:val="000000"/>
          <w:sz w:val="20"/>
          <w:szCs w:val="20"/>
        </w:rPr>
        <w:t>We will need to modify this page.  Quick fix - I think</w:t>
      </w:r>
    </w:p>
    <w:p w14:paraId="5DF71D66" w14:textId="77777777" w:rsidR="00BF5D74" w:rsidRDefault="00064C6B" w:rsidP="00BF5D74">
      <w:pPr>
        <w:pStyle w:val="NormalWeb"/>
        <w:rPr>
          <w:rFonts w:ascii="Tahoma" w:hAnsi="Tahoma" w:cs="Tahoma"/>
          <w:color w:val="000000"/>
          <w:sz w:val="20"/>
          <w:szCs w:val="20"/>
        </w:rPr>
      </w:pPr>
      <w:hyperlink r:id="rId14" w:history="1">
        <w:r w:rsidR="00BF5D74">
          <w:rPr>
            <w:rStyle w:val="Hyperlink"/>
            <w:rFonts w:ascii="Tahoma" w:hAnsi="Tahoma" w:cs="Tahoma"/>
            <w:sz w:val="20"/>
            <w:szCs w:val="20"/>
          </w:rPr>
          <w:t>https://10.1.103.223/manager/TransactionAudits.aspx</w:t>
        </w:r>
      </w:hyperlink>
    </w:p>
    <w:p w14:paraId="6C2FAA2B" w14:textId="77777777" w:rsidR="00BF5D74" w:rsidRDefault="00BF5D74" w:rsidP="00BF5D74">
      <w:pPr>
        <w:pStyle w:val="NormalWeb"/>
        <w:rPr>
          <w:rFonts w:ascii="Tahoma" w:hAnsi="Tahoma" w:cs="Tahoma"/>
          <w:color w:val="000000"/>
          <w:sz w:val="20"/>
          <w:szCs w:val="20"/>
        </w:rPr>
      </w:pPr>
      <w:r>
        <w:rPr>
          <w:rFonts w:ascii="Tahoma" w:hAnsi="Tahoma" w:cs="Tahoma"/>
          <w:color w:val="000000"/>
          <w:sz w:val="20"/>
          <w:szCs w:val="20"/>
        </w:rPr>
        <w:t> </w:t>
      </w:r>
    </w:p>
    <w:p w14:paraId="7BA024D6" w14:textId="60ABF9DB" w:rsidR="00BF5D74" w:rsidRDefault="008A0E17" w:rsidP="00BF5D74">
      <w:pPr>
        <w:pStyle w:val="NormalWeb"/>
        <w:rPr>
          <w:rFonts w:ascii="Tahoma" w:hAnsi="Tahoma" w:cs="Tahoma"/>
          <w:color w:val="000000"/>
          <w:sz w:val="20"/>
          <w:szCs w:val="20"/>
        </w:rPr>
      </w:pPr>
      <w:r>
        <w:rPr>
          <w:rFonts w:ascii="Tahoma" w:hAnsi="Tahoma" w:cs="Tahoma"/>
          <w:color w:val="000000"/>
          <w:sz w:val="20"/>
          <w:szCs w:val="20"/>
        </w:rPr>
        <w:lastRenderedPageBreak/>
        <w:t>-</w:t>
      </w:r>
      <w:r w:rsidR="00D07B18">
        <w:rPr>
          <w:rFonts w:ascii="Tahoma" w:hAnsi="Tahoma" w:cs="Tahoma"/>
          <w:color w:val="000000"/>
          <w:sz w:val="20"/>
          <w:szCs w:val="20"/>
        </w:rPr>
        <w:t>Payment</w:t>
      </w:r>
      <w:r w:rsidR="00BF5D74">
        <w:rPr>
          <w:rFonts w:ascii="Tahoma" w:hAnsi="Tahoma" w:cs="Tahoma"/>
          <w:color w:val="000000"/>
          <w:sz w:val="20"/>
          <w:szCs w:val="20"/>
        </w:rPr>
        <w:t xml:space="preserve"> Tracker | View Transaction Audits (change name to View CC Batch </w:t>
      </w:r>
      <w:r w:rsidR="00D07B18">
        <w:rPr>
          <w:rFonts w:ascii="Tahoma" w:hAnsi="Tahoma" w:cs="Tahoma"/>
          <w:color w:val="000000"/>
          <w:sz w:val="20"/>
          <w:szCs w:val="20"/>
        </w:rPr>
        <w:t>Settlement</w:t>
      </w:r>
      <w:r>
        <w:rPr>
          <w:rFonts w:ascii="Tahoma" w:hAnsi="Tahoma" w:cs="Tahoma"/>
          <w:color w:val="000000"/>
          <w:sz w:val="20"/>
          <w:szCs w:val="20"/>
        </w:rPr>
        <w:t>)</w:t>
      </w:r>
    </w:p>
    <w:p w14:paraId="4F4D2A5B" w14:textId="55542341" w:rsidR="00BF5D74" w:rsidRDefault="008A0E17" w:rsidP="00BF5D74">
      <w:pPr>
        <w:pStyle w:val="NormalWeb"/>
        <w:rPr>
          <w:rFonts w:ascii="Tahoma" w:hAnsi="Tahoma" w:cs="Tahoma"/>
          <w:color w:val="000000"/>
          <w:sz w:val="20"/>
          <w:szCs w:val="20"/>
        </w:rPr>
      </w:pPr>
      <w:r>
        <w:rPr>
          <w:rFonts w:ascii="Tahoma" w:hAnsi="Tahoma" w:cs="Tahoma"/>
          <w:color w:val="000000"/>
          <w:sz w:val="20"/>
          <w:szCs w:val="20"/>
        </w:rPr>
        <w:t>-</w:t>
      </w:r>
      <w:r w:rsidR="00BF5D74">
        <w:rPr>
          <w:rFonts w:ascii="Tahoma" w:hAnsi="Tahoma" w:cs="Tahoma"/>
          <w:color w:val="000000"/>
          <w:sz w:val="20"/>
          <w:szCs w:val="20"/>
        </w:rPr>
        <w:t xml:space="preserve">Add </w:t>
      </w:r>
      <w:proofErr w:type="spellStart"/>
      <w:r w:rsidR="00BF5D74">
        <w:rPr>
          <w:rFonts w:ascii="Tahoma" w:hAnsi="Tahoma" w:cs="Tahoma"/>
          <w:color w:val="000000"/>
          <w:sz w:val="20"/>
          <w:szCs w:val="20"/>
        </w:rPr>
        <w:t>Response_cd</w:t>
      </w:r>
      <w:proofErr w:type="spellEnd"/>
      <w:r w:rsidR="00BF5D74">
        <w:rPr>
          <w:rFonts w:ascii="Tahoma" w:hAnsi="Tahoma" w:cs="Tahoma"/>
          <w:color w:val="000000"/>
          <w:sz w:val="20"/>
          <w:szCs w:val="20"/>
        </w:rPr>
        <w:t xml:space="preserve"> and show </w:t>
      </w:r>
    </w:p>
    <w:p w14:paraId="5E5EB7EE" w14:textId="3D147833" w:rsidR="00BF5D74" w:rsidRDefault="008A0E17" w:rsidP="00BF5D74">
      <w:pPr>
        <w:pStyle w:val="NormalWeb"/>
        <w:rPr>
          <w:rFonts w:ascii="Tahoma" w:hAnsi="Tahoma" w:cs="Tahoma"/>
          <w:color w:val="000000"/>
          <w:sz w:val="20"/>
          <w:szCs w:val="20"/>
        </w:rPr>
      </w:pPr>
      <w:r>
        <w:rPr>
          <w:rFonts w:ascii="Tahoma" w:hAnsi="Tahoma" w:cs="Tahoma"/>
          <w:color w:val="000000"/>
          <w:sz w:val="20"/>
          <w:szCs w:val="20"/>
        </w:rPr>
        <w:t>-</w:t>
      </w:r>
      <w:r w:rsidR="00BF5D74">
        <w:rPr>
          <w:rFonts w:ascii="Tahoma" w:hAnsi="Tahoma" w:cs="Tahoma"/>
          <w:color w:val="000000"/>
          <w:sz w:val="20"/>
          <w:szCs w:val="20"/>
        </w:rPr>
        <w:t>update date and time so we know when it settles.</w:t>
      </w:r>
    </w:p>
    <w:p w14:paraId="72C2FB40" w14:textId="77777777" w:rsidR="00BF5D74" w:rsidRDefault="00BF5D74" w:rsidP="00BF5D74">
      <w:pPr>
        <w:pStyle w:val="NormalWeb"/>
        <w:rPr>
          <w:rFonts w:ascii="Tahoma" w:hAnsi="Tahoma" w:cs="Tahoma"/>
          <w:color w:val="000000"/>
          <w:sz w:val="20"/>
          <w:szCs w:val="20"/>
        </w:rPr>
      </w:pPr>
      <w:r>
        <w:rPr>
          <w:rFonts w:ascii="Tahoma" w:hAnsi="Tahoma" w:cs="Tahoma"/>
          <w:color w:val="000000"/>
          <w:sz w:val="20"/>
          <w:szCs w:val="20"/>
        </w:rPr>
        <w:t> </w:t>
      </w:r>
    </w:p>
    <w:p w14:paraId="3D2DC5A1" w14:textId="4613DE71" w:rsidR="00BF5D74" w:rsidRDefault="0042059C" w:rsidP="00BF5D74">
      <w:pPr>
        <w:pStyle w:val="NormalWeb"/>
        <w:rPr>
          <w:rFonts w:ascii="Tahoma" w:hAnsi="Tahoma" w:cs="Tahoma"/>
          <w:color w:val="000000"/>
          <w:sz w:val="20"/>
          <w:szCs w:val="20"/>
        </w:rPr>
      </w:pPr>
      <w:r>
        <w:rPr>
          <w:rFonts w:ascii="Tahoma" w:hAnsi="Tahoma" w:cs="Tahoma"/>
          <w:color w:val="000000"/>
          <w:sz w:val="20"/>
          <w:szCs w:val="20"/>
        </w:rPr>
        <w:t>Also,</w:t>
      </w:r>
      <w:r w:rsidR="00BF5D74">
        <w:rPr>
          <w:rFonts w:ascii="Tahoma" w:hAnsi="Tahoma" w:cs="Tahoma"/>
          <w:color w:val="000000"/>
          <w:sz w:val="20"/>
          <w:szCs w:val="20"/>
        </w:rPr>
        <w:t xml:space="preserve"> a Delete option shows when the Response_cd is not "GB"</w:t>
      </w:r>
      <w:r>
        <w:rPr>
          <w:rFonts w:ascii="Tahoma" w:hAnsi="Tahoma" w:cs="Tahoma"/>
          <w:color w:val="000000"/>
          <w:sz w:val="20"/>
          <w:szCs w:val="20"/>
        </w:rPr>
        <w:t>.</w:t>
      </w:r>
    </w:p>
    <w:p w14:paraId="03496BE6" w14:textId="77777777" w:rsidR="0042059C" w:rsidRDefault="0042059C" w:rsidP="00BF5D74">
      <w:pPr>
        <w:pStyle w:val="NormalWeb"/>
        <w:rPr>
          <w:rFonts w:ascii="Tahoma" w:hAnsi="Tahoma" w:cs="Tahoma"/>
          <w:color w:val="000000"/>
          <w:sz w:val="20"/>
          <w:szCs w:val="20"/>
        </w:rPr>
      </w:pPr>
    </w:p>
    <w:p w14:paraId="2003833D" w14:textId="410AFE50" w:rsidR="00BF5D74" w:rsidRDefault="00BF5D74" w:rsidP="0042059C">
      <w:pPr>
        <w:pStyle w:val="NormalWeb"/>
        <w:rPr>
          <w:rFonts w:ascii="Tahoma" w:hAnsi="Tahoma" w:cs="Tahoma"/>
          <w:color w:val="000000"/>
          <w:sz w:val="20"/>
          <w:szCs w:val="20"/>
        </w:rPr>
      </w:pPr>
      <w:r>
        <w:rPr>
          <w:rFonts w:ascii="Tahoma" w:hAnsi="Tahoma" w:cs="Tahoma"/>
          <w:color w:val="000000"/>
          <w:sz w:val="20"/>
          <w:szCs w:val="20"/>
        </w:rPr>
        <w:t xml:space="preserve">What happens when you click delete?  does </w:t>
      </w:r>
      <w:r w:rsidR="008A0E17">
        <w:rPr>
          <w:rFonts w:ascii="Tahoma" w:hAnsi="Tahoma" w:cs="Tahoma"/>
          <w:color w:val="000000"/>
          <w:sz w:val="20"/>
          <w:szCs w:val="20"/>
        </w:rPr>
        <w:t>it</w:t>
      </w:r>
      <w:r>
        <w:rPr>
          <w:rFonts w:ascii="Tahoma" w:hAnsi="Tahoma" w:cs="Tahoma"/>
          <w:color w:val="000000"/>
          <w:sz w:val="20"/>
          <w:szCs w:val="20"/>
        </w:rPr>
        <w:t xml:space="preserve"> delete batch and remove all settled transactions associated with </w:t>
      </w:r>
      <w:r w:rsidR="0042059C">
        <w:rPr>
          <w:rFonts w:ascii="Tahoma" w:hAnsi="Tahoma" w:cs="Tahoma"/>
          <w:color w:val="000000"/>
          <w:sz w:val="20"/>
          <w:szCs w:val="20"/>
        </w:rPr>
        <w:t>it (</w:t>
      </w:r>
      <w:r>
        <w:rPr>
          <w:rFonts w:ascii="Tahoma" w:hAnsi="Tahoma" w:cs="Tahoma"/>
          <w:color w:val="000000"/>
          <w:sz w:val="20"/>
          <w:szCs w:val="20"/>
        </w:rPr>
        <w:t>move null to settled date and 0 to batch number).</w:t>
      </w:r>
    </w:p>
    <w:p w14:paraId="41CE7528" w14:textId="784533E3" w:rsidR="00BF5D74" w:rsidRDefault="00BF5D74" w:rsidP="00BF5D74">
      <w:pPr>
        <w:pStyle w:val="NormalWeb"/>
        <w:rPr>
          <w:rFonts w:ascii="Tahoma" w:hAnsi="Tahoma" w:cs="Tahoma"/>
          <w:color w:val="000000"/>
          <w:sz w:val="20"/>
          <w:szCs w:val="20"/>
        </w:rPr>
      </w:pPr>
      <w:r>
        <w:rPr>
          <w:rFonts w:ascii="Tahoma" w:hAnsi="Tahoma" w:cs="Tahoma"/>
          <w:color w:val="000000"/>
          <w:sz w:val="20"/>
          <w:szCs w:val="20"/>
        </w:rPr>
        <w:t>When you click on the merchant number link it pulls the total transaction associated with the batch. Can I get</w:t>
      </w:r>
      <w:r w:rsidR="008A0E17">
        <w:rPr>
          <w:rFonts w:ascii="Tahoma" w:hAnsi="Tahoma" w:cs="Tahoma"/>
          <w:color w:val="000000"/>
          <w:sz w:val="20"/>
          <w:szCs w:val="20"/>
        </w:rPr>
        <w:t xml:space="preserve"> the</w:t>
      </w:r>
      <w:r>
        <w:rPr>
          <w:rFonts w:ascii="Tahoma" w:hAnsi="Tahoma" w:cs="Tahoma"/>
          <w:color w:val="000000"/>
          <w:sz w:val="20"/>
          <w:szCs w:val="20"/>
        </w:rPr>
        <w:t xml:space="preserve"> totals on </w:t>
      </w:r>
      <w:r w:rsidR="0042059C">
        <w:rPr>
          <w:rFonts w:ascii="Tahoma" w:hAnsi="Tahoma" w:cs="Tahoma"/>
          <w:color w:val="000000"/>
          <w:sz w:val="20"/>
          <w:szCs w:val="20"/>
        </w:rPr>
        <w:t>here?</w:t>
      </w:r>
      <w:r>
        <w:rPr>
          <w:rFonts w:ascii="Tahoma" w:hAnsi="Tahoma" w:cs="Tahoma"/>
          <w:color w:val="000000"/>
          <w:sz w:val="20"/>
          <w:szCs w:val="20"/>
        </w:rPr>
        <w:t>  Change Process link on this page to View details)</w:t>
      </w:r>
    </w:p>
    <w:p w14:paraId="287149A3" w14:textId="77777777" w:rsidR="00BF5D74" w:rsidRDefault="00BF5D74" w:rsidP="00BF5D74">
      <w:pPr>
        <w:pStyle w:val="NormalWeb"/>
        <w:rPr>
          <w:rFonts w:ascii="Tahoma" w:hAnsi="Tahoma" w:cs="Tahoma"/>
          <w:color w:val="000000"/>
          <w:sz w:val="20"/>
          <w:szCs w:val="20"/>
        </w:rPr>
      </w:pPr>
      <w:r>
        <w:rPr>
          <w:rFonts w:ascii="Tahoma" w:hAnsi="Tahoma" w:cs="Tahoma"/>
          <w:color w:val="000000"/>
          <w:sz w:val="20"/>
          <w:szCs w:val="20"/>
        </w:rPr>
        <w:t> </w:t>
      </w:r>
    </w:p>
    <w:p w14:paraId="1D22BE58" w14:textId="77777777" w:rsidR="00BF5D74" w:rsidRDefault="00BF5D74" w:rsidP="00BF5D74">
      <w:pPr>
        <w:pStyle w:val="NormalWeb"/>
        <w:rPr>
          <w:rFonts w:ascii="Tahoma" w:hAnsi="Tahoma" w:cs="Tahoma"/>
          <w:color w:val="000000"/>
          <w:sz w:val="20"/>
          <w:szCs w:val="20"/>
        </w:rPr>
      </w:pPr>
      <w:r>
        <w:rPr>
          <w:rFonts w:ascii="Tahoma" w:hAnsi="Tahoma" w:cs="Tahoma"/>
          <w:color w:val="000000"/>
          <w:sz w:val="20"/>
          <w:szCs w:val="20"/>
        </w:rPr>
        <w:t>Add a second option to approved batch when the response is not "GB" Change Response_cd to "GB" (only if number of items associated with the batch matches the batch settlement total)</w:t>
      </w:r>
    </w:p>
    <w:p w14:paraId="776B7846" w14:textId="149E6D26" w:rsidR="008A0E17" w:rsidRDefault="008A0E17" w:rsidP="000F162F">
      <w:pPr>
        <w:rPr>
          <w:b/>
          <w:sz w:val="24"/>
          <w:szCs w:val="24"/>
        </w:rPr>
      </w:pPr>
    </w:p>
    <w:p w14:paraId="1CCDF54B" w14:textId="77777777" w:rsidR="00C8261E" w:rsidRPr="000F162F" w:rsidRDefault="00C8261E" w:rsidP="000F162F">
      <w:pPr>
        <w:rPr>
          <w:b/>
          <w:sz w:val="24"/>
          <w:szCs w:val="24"/>
        </w:rPr>
      </w:pPr>
    </w:p>
    <w:sectPr w:rsidR="00C8261E" w:rsidRPr="000F1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07A0"/>
    <w:multiLevelType w:val="hybridMultilevel"/>
    <w:tmpl w:val="4E6845B0"/>
    <w:lvl w:ilvl="0" w:tplc="69FA1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372E35"/>
    <w:multiLevelType w:val="hybridMultilevel"/>
    <w:tmpl w:val="C1882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02CA6"/>
    <w:multiLevelType w:val="hybridMultilevel"/>
    <w:tmpl w:val="72E66FF2"/>
    <w:lvl w:ilvl="0" w:tplc="97EE3354">
      <w:numFmt w:val="bullet"/>
      <w:lvlText w:val=""/>
      <w:lvlJc w:val="left"/>
      <w:pPr>
        <w:ind w:left="1440" w:hanging="360"/>
      </w:pPr>
      <w:rPr>
        <w:rFonts w:ascii="Symbol" w:eastAsiaTheme="minorHAnsi" w:hAnsi="Symbol" w:cstheme="minorBid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1E19C0"/>
    <w:multiLevelType w:val="hybridMultilevel"/>
    <w:tmpl w:val="1ECCE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433D8"/>
    <w:multiLevelType w:val="hybridMultilevel"/>
    <w:tmpl w:val="8E62D00E"/>
    <w:lvl w:ilvl="0" w:tplc="31FA9AD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470F2C"/>
    <w:multiLevelType w:val="hybridMultilevel"/>
    <w:tmpl w:val="04DA6B98"/>
    <w:lvl w:ilvl="0" w:tplc="2902BFD2">
      <w:start w:val="1"/>
      <w:numFmt w:val="upperRoman"/>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9078F0"/>
    <w:multiLevelType w:val="hybridMultilevel"/>
    <w:tmpl w:val="5AF49D68"/>
    <w:lvl w:ilvl="0" w:tplc="52669E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624D4E"/>
    <w:multiLevelType w:val="hybridMultilevel"/>
    <w:tmpl w:val="FFAE7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70BD7"/>
    <w:multiLevelType w:val="hybridMultilevel"/>
    <w:tmpl w:val="ECBC7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1472A9"/>
    <w:multiLevelType w:val="hybridMultilevel"/>
    <w:tmpl w:val="097664A6"/>
    <w:lvl w:ilvl="0" w:tplc="DB60A92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5B0D15"/>
    <w:multiLevelType w:val="hybridMultilevel"/>
    <w:tmpl w:val="A846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603E3"/>
    <w:multiLevelType w:val="hybridMultilevel"/>
    <w:tmpl w:val="47ACF7F0"/>
    <w:lvl w:ilvl="0" w:tplc="112291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9"/>
  </w:num>
  <w:num w:numId="4">
    <w:abstractNumId w:val="4"/>
  </w:num>
  <w:num w:numId="5">
    <w:abstractNumId w:val="0"/>
  </w:num>
  <w:num w:numId="6">
    <w:abstractNumId w:val="2"/>
  </w:num>
  <w:num w:numId="7">
    <w:abstractNumId w:val="8"/>
  </w:num>
  <w:num w:numId="8">
    <w:abstractNumId w:val="6"/>
  </w:num>
  <w:num w:numId="9">
    <w:abstractNumId w:val="10"/>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3E"/>
    <w:rsid w:val="00021DA1"/>
    <w:rsid w:val="000259A1"/>
    <w:rsid w:val="00040FB0"/>
    <w:rsid w:val="00064C6B"/>
    <w:rsid w:val="00065BF0"/>
    <w:rsid w:val="00071554"/>
    <w:rsid w:val="00076794"/>
    <w:rsid w:val="000800D6"/>
    <w:rsid w:val="0008304D"/>
    <w:rsid w:val="000A1AA8"/>
    <w:rsid w:val="000A3FED"/>
    <w:rsid w:val="000B03D5"/>
    <w:rsid w:val="000D2D7B"/>
    <w:rsid w:val="000D6CF6"/>
    <w:rsid w:val="000D7D50"/>
    <w:rsid w:val="000F162F"/>
    <w:rsid w:val="000F1B9F"/>
    <w:rsid w:val="000F638D"/>
    <w:rsid w:val="000F77C4"/>
    <w:rsid w:val="0010294E"/>
    <w:rsid w:val="00155F9D"/>
    <w:rsid w:val="00161613"/>
    <w:rsid w:val="00170E3B"/>
    <w:rsid w:val="001737B1"/>
    <w:rsid w:val="00195CD8"/>
    <w:rsid w:val="001A19E6"/>
    <w:rsid w:val="001E695E"/>
    <w:rsid w:val="001E7072"/>
    <w:rsid w:val="001F729D"/>
    <w:rsid w:val="002102FD"/>
    <w:rsid w:val="002164EB"/>
    <w:rsid w:val="002251A2"/>
    <w:rsid w:val="00232309"/>
    <w:rsid w:val="00264EA5"/>
    <w:rsid w:val="00266209"/>
    <w:rsid w:val="002755B9"/>
    <w:rsid w:val="002825BC"/>
    <w:rsid w:val="0029790B"/>
    <w:rsid w:val="002A283F"/>
    <w:rsid w:val="002A62E7"/>
    <w:rsid w:val="002B119D"/>
    <w:rsid w:val="002C47F1"/>
    <w:rsid w:val="002E628C"/>
    <w:rsid w:val="00300091"/>
    <w:rsid w:val="00301F8E"/>
    <w:rsid w:val="00306385"/>
    <w:rsid w:val="0031610E"/>
    <w:rsid w:val="00331578"/>
    <w:rsid w:val="00333FC4"/>
    <w:rsid w:val="003641DF"/>
    <w:rsid w:val="00365AC4"/>
    <w:rsid w:val="00373574"/>
    <w:rsid w:val="003938BC"/>
    <w:rsid w:val="003D03B6"/>
    <w:rsid w:val="003F4CBB"/>
    <w:rsid w:val="00405C4D"/>
    <w:rsid w:val="004111DB"/>
    <w:rsid w:val="00413A80"/>
    <w:rsid w:val="0042059C"/>
    <w:rsid w:val="00423828"/>
    <w:rsid w:val="0042761E"/>
    <w:rsid w:val="00440050"/>
    <w:rsid w:val="00440929"/>
    <w:rsid w:val="00451D57"/>
    <w:rsid w:val="0046622A"/>
    <w:rsid w:val="004A103E"/>
    <w:rsid w:val="004B0F45"/>
    <w:rsid w:val="004B150E"/>
    <w:rsid w:val="004D489A"/>
    <w:rsid w:val="004E3B31"/>
    <w:rsid w:val="00503A5B"/>
    <w:rsid w:val="0050472A"/>
    <w:rsid w:val="00516F95"/>
    <w:rsid w:val="005176CD"/>
    <w:rsid w:val="0052208E"/>
    <w:rsid w:val="00532A87"/>
    <w:rsid w:val="00552716"/>
    <w:rsid w:val="00574DFA"/>
    <w:rsid w:val="00582415"/>
    <w:rsid w:val="00582CA8"/>
    <w:rsid w:val="0058326D"/>
    <w:rsid w:val="005A3E62"/>
    <w:rsid w:val="005B0F46"/>
    <w:rsid w:val="005E1697"/>
    <w:rsid w:val="005F464F"/>
    <w:rsid w:val="006139E0"/>
    <w:rsid w:val="00615E0A"/>
    <w:rsid w:val="00622133"/>
    <w:rsid w:val="006232B0"/>
    <w:rsid w:val="00641D92"/>
    <w:rsid w:val="00651264"/>
    <w:rsid w:val="006719F2"/>
    <w:rsid w:val="00683B52"/>
    <w:rsid w:val="006A1C16"/>
    <w:rsid w:val="006A4C35"/>
    <w:rsid w:val="006D34A1"/>
    <w:rsid w:val="006E0073"/>
    <w:rsid w:val="006F170C"/>
    <w:rsid w:val="006F2EB0"/>
    <w:rsid w:val="006F3E9D"/>
    <w:rsid w:val="00713A24"/>
    <w:rsid w:val="00771C80"/>
    <w:rsid w:val="0078248C"/>
    <w:rsid w:val="00796824"/>
    <w:rsid w:val="00801EF3"/>
    <w:rsid w:val="00837819"/>
    <w:rsid w:val="0084232F"/>
    <w:rsid w:val="008628E3"/>
    <w:rsid w:val="0086624C"/>
    <w:rsid w:val="00870B47"/>
    <w:rsid w:val="0088255B"/>
    <w:rsid w:val="008A0E17"/>
    <w:rsid w:val="008A24AA"/>
    <w:rsid w:val="008A75DB"/>
    <w:rsid w:val="008D597B"/>
    <w:rsid w:val="008E1408"/>
    <w:rsid w:val="008E1EDE"/>
    <w:rsid w:val="008F3A62"/>
    <w:rsid w:val="00914424"/>
    <w:rsid w:val="00933C90"/>
    <w:rsid w:val="00951663"/>
    <w:rsid w:val="00965362"/>
    <w:rsid w:val="009731F4"/>
    <w:rsid w:val="00977380"/>
    <w:rsid w:val="009968D8"/>
    <w:rsid w:val="009A5C12"/>
    <w:rsid w:val="009A73A4"/>
    <w:rsid w:val="009B311A"/>
    <w:rsid w:val="009C2BF3"/>
    <w:rsid w:val="009C3851"/>
    <w:rsid w:val="009D7635"/>
    <w:rsid w:val="009F0200"/>
    <w:rsid w:val="009F3590"/>
    <w:rsid w:val="00A01917"/>
    <w:rsid w:val="00A01E06"/>
    <w:rsid w:val="00A052D6"/>
    <w:rsid w:val="00A355E8"/>
    <w:rsid w:val="00A47250"/>
    <w:rsid w:val="00A502A5"/>
    <w:rsid w:val="00A62D39"/>
    <w:rsid w:val="00A81284"/>
    <w:rsid w:val="00A8736F"/>
    <w:rsid w:val="00AB2A57"/>
    <w:rsid w:val="00AB487B"/>
    <w:rsid w:val="00AC7EBF"/>
    <w:rsid w:val="00AD2564"/>
    <w:rsid w:val="00AE7227"/>
    <w:rsid w:val="00AF2ADE"/>
    <w:rsid w:val="00B03322"/>
    <w:rsid w:val="00B03A61"/>
    <w:rsid w:val="00B071E0"/>
    <w:rsid w:val="00B14E6B"/>
    <w:rsid w:val="00B740A3"/>
    <w:rsid w:val="00B80530"/>
    <w:rsid w:val="00B924F0"/>
    <w:rsid w:val="00B978AA"/>
    <w:rsid w:val="00BA6C59"/>
    <w:rsid w:val="00BC27C7"/>
    <w:rsid w:val="00BC3051"/>
    <w:rsid w:val="00BC43A0"/>
    <w:rsid w:val="00BF0E1A"/>
    <w:rsid w:val="00BF15A3"/>
    <w:rsid w:val="00BF5D74"/>
    <w:rsid w:val="00BF7999"/>
    <w:rsid w:val="00C20D56"/>
    <w:rsid w:val="00C51A73"/>
    <w:rsid w:val="00C8261E"/>
    <w:rsid w:val="00CA0FFD"/>
    <w:rsid w:val="00CF3600"/>
    <w:rsid w:val="00D056D1"/>
    <w:rsid w:val="00D07B18"/>
    <w:rsid w:val="00D10BA0"/>
    <w:rsid w:val="00D10E22"/>
    <w:rsid w:val="00D15228"/>
    <w:rsid w:val="00D20CB2"/>
    <w:rsid w:val="00D34FB7"/>
    <w:rsid w:val="00D41794"/>
    <w:rsid w:val="00D5036F"/>
    <w:rsid w:val="00D80255"/>
    <w:rsid w:val="00E00C29"/>
    <w:rsid w:val="00E11392"/>
    <w:rsid w:val="00E24AB6"/>
    <w:rsid w:val="00E24E4B"/>
    <w:rsid w:val="00E55D50"/>
    <w:rsid w:val="00E5608D"/>
    <w:rsid w:val="00E62AF0"/>
    <w:rsid w:val="00E651D5"/>
    <w:rsid w:val="00E656CD"/>
    <w:rsid w:val="00E71F88"/>
    <w:rsid w:val="00EC7479"/>
    <w:rsid w:val="00ED045E"/>
    <w:rsid w:val="00ED1653"/>
    <w:rsid w:val="00F06C5C"/>
    <w:rsid w:val="00F475D1"/>
    <w:rsid w:val="00F735B4"/>
    <w:rsid w:val="00F77F45"/>
    <w:rsid w:val="00FB373D"/>
    <w:rsid w:val="00FC14D3"/>
    <w:rsid w:val="00FF1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5519"/>
  <w15:chartTrackingRefBased/>
  <w15:docId w15:val="{1E78C3C5-176E-4D97-83AF-2D7953AB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635"/>
    <w:pPr>
      <w:ind w:left="720"/>
      <w:contextualSpacing/>
    </w:pPr>
  </w:style>
  <w:style w:type="character" w:styleId="Hyperlink">
    <w:name w:val="Hyperlink"/>
    <w:basedOn w:val="DefaultParagraphFont"/>
    <w:uiPriority w:val="99"/>
    <w:semiHidden/>
    <w:unhideWhenUsed/>
    <w:rsid w:val="00BF5D74"/>
    <w:rPr>
      <w:color w:val="0000FF"/>
      <w:u w:val="single"/>
    </w:rPr>
  </w:style>
  <w:style w:type="paragraph" w:styleId="NormalWeb">
    <w:name w:val="Normal (Web)"/>
    <w:basedOn w:val="Normal"/>
    <w:uiPriority w:val="99"/>
    <w:semiHidden/>
    <w:unhideWhenUsed/>
    <w:rsid w:val="00BF5D74"/>
    <w:pPr>
      <w:spacing w:after="0" w:line="240" w:lineRule="auto"/>
    </w:pPr>
    <w:rPr>
      <w:rFonts w:ascii="Calibri" w:hAnsi="Calibri" w:cs="Calibri"/>
    </w:rPr>
  </w:style>
  <w:style w:type="paragraph" w:styleId="Caption">
    <w:name w:val="caption"/>
    <w:basedOn w:val="Normal"/>
    <w:next w:val="Normal"/>
    <w:uiPriority w:val="35"/>
    <w:unhideWhenUsed/>
    <w:qFormat/>
    <w:rsid w:val="009A5C1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A75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5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09327">
      <w:bodyDiv w:val="1"/>
      <w:marLeft w:val="0"/>
      <w:marRight w:val="0"/>
      <w:marTop w:val="0"/>
      <w:marBottom w:val="0"/>
      <w:divBdr>
        <w:top w:val="none" w:sz="0" w:space="0" w:color="auto"/>
        <w:left w:val="none" w:sz="0" w:space="0" w:color="auto"/>
        <w:bottom w:val="none" w:sz="0" w:space="0" w:color="auto"/>
        <w:right w:val="none" w:sz="0" w:space="0" w:color="auto"/>
      </w:divBdr>
    </w:div>
    <w:div w:id="26149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10.1.103.223/manager/TransactionAudi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8</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Soua Thao</dc:creator>
  <cp:keywords/>
  <dc:description/>
  <cp:lastModifiedBy>Soua Thao</cp:lastModifiedBy>
  <cp:revision>179</cp:revision>
  <cp:lastPrinted>2018-07-20T21:19:00Z</cp:lastPrinted>
  <dcterms:created xsi:type="dcterms:W3CDTF">2018-03-30T21:59:00Z</dcterms:created>
  <dcterms:modified xsi:type="dcterms:W3CDTF">2018-09-14T21:24:00Z</dcterms:modified>
</cp:coreProperties>
</file>