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8,988 (84.8%)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14,629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6,978 (65.9%)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(45.5%)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9,077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(33.7%)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4,013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2,204 (20.8%)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3,836 (36.2%)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(63.8%)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 (738.2)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376.3 (946.9)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(5.7 - 121.7)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(9.3 - 217.5)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(63.2)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(70.3)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(0.9 - 20.0)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(44.5)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(9.8 - 74.0)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(23.7 - 77.2)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2024-03-30T23:08:09Z</dcterms:modified>
  <cp:category/>
</cp:coreProperties>
</file>