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084"/>
        <w:gridCol w:w="912"/>
        <w:gridCol w:w="1536"/>
        <w:gridCol w:w="1132"/>
        <w:gridCol w:w="912"/>
        <w:gridCol w:w="1536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Modelos crudos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ajustado</w:t>
            </w:r>
          </w:p>
        </w:tc>
      </w:tr>
      <w:tr>
        <w:trPr>
          <w:cantSplit/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2022-10-24T08:27:44Z</dcterms:modified>
  <cp:category/>
</cp:coreProperties>
</file>