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6"/>
        <w:gridCol w:w="2025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(5.5)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Mestiza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(100%)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status, recat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(49%)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(8)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(0.08)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Estradiol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(59, 132)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Luteinizant Hormon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(3, 13)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Folicullo stimulant hormon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 (2.12, 5.09)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Progesterone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(5, 12)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2022-08-17T20:53:44Z</dcterms:modified>
  <cp:category/>
</cp:coreProperties>
</file>