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9A" w:rsidRDefault="00CD6279" w:rsidP="002D51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5982">
        <w:rPr>
          <w:b/>
          <w:sz w:val="28"/>
          <w:szCs w:val="28"/>
        </w:rPr>
        <w:t xml:space="preserve">                         </w:t>
      </w:r>
      <w:r w:rsidR="003A7FA4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5982">
        <w:rPr>
          <w:b/>
          <w:sz w:val="28"/>
          <w:szCs w:val="28"/>
        </w:rPr>
        <w:t xml:space="preserve">                     </w:t>
      </w:r>
      <w:r w:rsidR="003A7FA4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86D9F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5982">
        <w:rPr>
          <w:b/>
          <w:sz w:val="28"/>
          <w:szCs w:val="28"/>
        </w:rPr>
        <w:t xml:space="preserve">      </w:t>
      </w:r>
      <w:r w:rsidR="00F86D9F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2693D">
        <w:rPr>
          <w:b/>
          <w:sz w:val="28"/>
          <w:szCs w:val="28"/>
        </w:rPr>
        <w:t xml:space="preserve">  </w:t>
      </w:r>
      <w:r w:rsidR="002D519A">
        <w:rPr>
          <w:b/>
          <w:sz w:val="28"/>
          <w:szCs w:val="28"/>
        </w:rPr>
        <w:t>LAS FUENTES DE CONSU</w:t>
      </w:r>
      <w:r w:rsidR="001712E9">
        <w:rPr>
          <w:b/>
          <w:sz w:val="28"/>
          <w:szCs w:val="28"/>
        </w:rPr>
        <w:t>LTA Y FICHAS DE TRABAJO</w:t>
      </w:r>
    </w:p>
    <w:p w:rsidR="0022693D" w:rsidRDefault="001712E9" w:rsidP="002D519A">
      <w:pPr>
        <w:rPr>
          <w:b/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81792" behindDoc="1" locked="0" layoutInCell="1" allowOverlap="1" wp14:anchorId="31C678A0" wp14:editId="260E655F">
            <wp:simplePos x="0" y="0"/>
            <wp:positionH relativeFrom="column">
              <wp:posOffset>4386</wp:posOffset>
            </wp:positionH>
            <wp:positionV relativeFrom="paragraph">
              <wp:posOffset>136244</wp:posOffset>
            </wp:positionV>
            <wp:extent cx="4816549" cy="2519917"/>
            <wp:effectExtent l="76200" t="76200" r="136525" b="128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10" cy="25141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EE1" w:rsidRDefault="000822BE" w:rsidP="00642EE1">
      <w:pPr>
        <w:rPr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11F682A8" wp14:editId="38FF10D8">
            <wp:simplePos x="0" y="0"/>
            <wp:positionH relativeFrom="column">
              <wp:posOffset>4522470</wp:posOffset>
            </wp:positionH>
            <wp:positionV relativeFrom="paragraph">
              <wp:posOffset>311785</wp:posOffset>
            </wp:positionV>
            <wp:extent cx="1748790" cy="1498600"/>
            <wp:effectExtent l="0" t="0" r="0" b="6350"/>
            <wp:wrapNone/>
            <wp:docPr id="16" name="Imagen 16" descr="Niño Chico Niñito - Imagen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ño Chico Niñito - Imagen gratis e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EE1" w:rsidRDefault="00642EE1">
      <w:pPr>
        <w:rPr>
          <w:b/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22693D" w:rsidRDefault="0022693D">
      <w:pPr>
        <w:rPr>
          <w:b/>
          <w:sz w:val="28"/>
          <w:szCs w:val="28"/>
        </w:rPr>
      </w:pPr>
    </w:p>
    <w:p w:rsidR="0022693D" w:rsidRDefault="0022693D">
      <w:pPr>
        <w:rPr>
          <w:b/>
          <w:sz w:val="28"/>
          <w:szCs w:val="28"/>
        </w:rPr>
      </w:pPr>
    </w:p>
    <w:p w:rsidR="00601BF4" w:rsidRDefault="00601BF4">
      <w:pPr>
        <w:rPr>
          <w:b/>
          <w:sz w:val="28"/>
          <w:szCs w:val="28"/>
        </w:rPr>
      </w:pPr>
    </w:p>
    <w:p w:rsidR="00642EE1" w:rsidRPr="00601BF4" w:rsidRDefault="00601BF4">
      <w:pPr>
        <w:rPr>
          <w:sz w:val="26"/>
          <w:szCs w:val="26"/>
        </w:rPr>
      </w:pPr>
      <w:r w:rsidRPr="00601BF4">
        <w:rPr>
          <w:b/>
          <w:color w:val="00B0F0"/>
          <w:sz w:val="26"/>
          <w:szCs w:val="26"/>
        </w:rPr>
        <w:t>EJEMPLO:</w:t>
      </w:r>
      <w:r w:rsidRPr="00601BF4">
        <w:rPr>
          <w:color w:val="00B0F0"/>
          <w:sz w:val="26"/>
          <w:szCs w:val="26"/>
        </w:rPr>
        <w:t xml:space="preserve"> </w:t>
      </w:r>
      <w:r w:rsidRPr="00601BF4">
        <w:rPr>
          <w:sz w:val="26"/>
          <w:szCs w:val="26"/>
        </w:rPr>
        <w:t>Para obtener información relacionada con los animales marinos emplearíamos las siguientes fuentes de consulta.</w:t>
      </w:r>
    </w:p>
    <w:p w:rsidR="006C7CB4" w:rsidRDefault="00601BF4">
      <w:pPr>
        <w:rPr>
          <w:b/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71A3F5C5" wp14:editId="3A1888CB">
            <wp:extent cx="4864586" cy="1562986"/>
            <wp:effectExtent l="76200" t="76200" r="127000" b="132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911" cy="1560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5B1CB2">
      <w:pPr>
        <w:rPr>
          <w:b/>
          <w:sz w:val="28"/>
          <w:szCs w:val="28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960806</wp:posOffset>
                </wp:positionH>
                <wp:positionV relativeFrom="paragraph">
                  <wp:posOffset>67843</wp:posOffset>
                </wp:positionV>
                <wp:extent cx="4169664" cy="3321101"/>
                <wp:effectExtent l="0" t="0" r="21590" b="1270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64" cy="3321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CB2" w:rsidRPr="005B1CB2" w:rsidRDefault="005B1CB2" w:rsidP="005B1CB2">
                            <w:pPr>
                              <w:shd w:val="clear" w:color="auto" w:fill="FFFFFF"/>
                              <w:spacing w:beforeAutospacing="1" w:after="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B1CB2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  <w:t>La </w:t>
                            </w:r>
                            <w:r w:rsidRPr="005B1CB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EC"/>
                              </w:rPr>
                              <w:t>ficha bibliográfica de Internet</w:t>
                            </w:r>
                            <w:r w:rsidRPr="005B1CB2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  <w:t> se está utilizando cada vez más. Hay una gran variedad y cantidad de recursos en Internet para realizar </w:t>
                            </w:r>
                            <w:hyperlink r:id="rId9" w:history="1">
                              <w:r w:rsidRPr="005B1CB2">
                                <w:rPr>
                                  <w:rFonts w:ascii="Arial" w:eastAsia="Times New Roman" w:hAnsi="Arial" w:cs="Arial"/>
                                  <w:color w:val="F45511"/>
                                  <w:sz w:val="24"/>
                                  <w:szCs w:val="24"/>
                                  <w:lang w:eastAsia="es-EC"/>
                                </w:rPr>
                                <w:t>trabajos</w:t>
                              </w:r>
                            </w:hyperlink>
                            <w:r w:rsidRPr="005B1CB2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  <w:t> de investigación. Podemos encontrar artículos de revistas, </w:t>
                            </w:r>
                            <w:hyperlink r:id="rId10" w:history="1">
                              <w:r w:rsidRPr="005B1CB2">
                                <w:rPr>
                                  <w:rFonts w:ascii="Arial" w:eastAsia="Times New Roman" w:hAnsi="Arial" w:cs="Arial"/>
                                  <w:color w:val="F45511"/>
                                  <w:sz w:val="24"/>
                                  <w:szCs w:val="24"/>
                                  <w:lang w:eastAsia="es-EC"/>
                                </w:rPr>
                                <w:t>periódicos</w:t>
                              </w:r>
                            </w:hyperlink>
                            <w:r w:rsidRPr="005B1CB2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  <w:t>, libros, documentos de agencias gubernamentales y privadas. Para hacer estas referencias deben estar el nombre del autor, título, fecha de acceso o publicación y la dirección de la página, es decir su URL.</w:t>
                            </w:r>
                          </w:p>
                          <w:p w:rsidR="005B1CB2" w:rsidRPr="005B1CB2" w:rsidRDefault="005B1CB2" w:rsidP="005B1CB2">
                            <w:pPr>
                              <w:shd w:val="clear" w:color="auto" w:fill="FFFFFF"/>
                              <w:spacing w:beforeAutospacing="1" w:after="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B1CB2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  <w:t>Formato básico de la </w:t>
                            </w:r>
                            <w:r w:rsidRPr="005B1CB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s-EC"/>
                              </w:rPr>
                              <w:t>ficha bibliográfica de Internet</w:t>
                            </w:r>
                          </w:p>
                          <w:p w:rsidR="005B1CB2" w:rsidRPr="005B1CB2" w:rsidRDefault="005B1CB2" w:rsidP="005B1CB2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B1CB2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  <w:t>Autor de la página.</w:t>
                            </w:r>
                          </w:p>
                          <w:p w:rsidR="005B1CB2" w:rsidRPr="005B1CB2" w:rsidRDefault="005B1CB2" w:rsidP="005B1CB2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B1CB2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  <w:t>Fecha de publicación o revisión de la página.</w:t>
                            </w:r>
                          </w:p>
                          <w:p w:rsidR="005B1CB2" w:rsidRPr="005B1CB2" w:rsidRDefault="005B1CB2" w:rsidP="005B1CB2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B1CB2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  <w:t>Título de la página o lugar.</w:t>
                            </w:r>
                          </w:p>
                          <w:p w:rsidR="005B1CB2" w:rsidRPr="005B1CB2" w:rsidRDefault="005B1CB2" w:rsidP="005B1CB2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B1CB2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es-EC"/>
                              </w:rPr>
                              <w:t>Dirección de la página web.</w:t>
                            </w:r>
                          </w:p>
                          <w:p w:rsidR="005B1CB2" w:rsidRDefault="005B1CB2" w:rsidP="005B1CB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75.65pt;margin-top:5.35pt;width:328.3pt;height:26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" fillcolor="white [3201]" strokecolor="#f79646 [3209]" strokeweight="2pt">
                <v:textbox>
                  <w:txbxContent>
                    <w:p w:rsidR="005B1CB2" w:rsidRPr="005B1CB2" w:rsidRDefault="005B1CB2" w:rsidP="005B1CB2">
                      <w:pPr>
                        <w:shd w:val="clear" w:color="auto" w:fill="FFFFFF"/>
                        <w:spacing w:beforeAutospacing="1" w:after="0" w:afterAutospacing="1" w:line="240" w:lineRule="auto"/>
                        <w:jc w:val="both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</w:pPr>
                      <w:r w:rsidRPr="005B1CB2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  <w:t>La </w:t>
                      </w:r>
                      <w:r w:rsidRPr="005B1CB2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EC"/>
                        </w:rPr>
                        <w:t>ficha bibliográfica de Internet</w:t>
                      </w:r>
                      <w:r w:rsidRPr="005B1CB2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  <w:t> se está utilizando cada vez más. Hay una gran variedad y cantidad de recursos en Internet para realizar </w:t>
                      </w:r>
                      <w:hyperlink r:id="rId11" w:history="1">
                        <w:r w:rsidRPr="005B1CB2">
                          <w:rPr>
                            <w:rFonts w:ascii="Arial" w:eastAsia="Times New Roman" w:hAnsi="Arial" w:cs="Arial"/>
                            <w:color w:val="F45511"/>
                            <w:sz w:val="24"/>
                            <w:szCs w:val="24"/>
                            <w:lang w:eastAsia="es-EC"/>
                          </w:rPr>
                          <w:t>trabajos</w:t>
                        </w:r>
                      </w:hyperlink>
                      <w:r w:rsidRPr="005B1CB2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  <w:t> de investigación. Podemos encontrar artículos de revistas, </w:t>
                      </w:r>
                      <w:hyperlink r:id="rId12" w:history="1">
                        <w:r w:rsidRPr="005B1CB2">
                          <w:rPr>
                            <w:rFonts w:ascii="Arial" w:eastAsia="Times New Roman" w:hAnsi="Arial" w:cs="Arial"/>
                            <w:color w:val="F45511"/>
                            <w:sz w:val="24"/>
                            <w:szCs w:val="24"/>
                            <w:lang w:eastAsia="es-EC"/>
                          </w:rPr>
                          <w:t>periódicos</w:t>
                        </w:r>
                      </w:hyperlink>
                      <w:r w:rsidRPr="005B1CB2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  <w:t>, libros, documentos de agencias gubernamentales y privadas. Para hacer estas referencias deben estar el nombre del autor, título, fecha de acceso o publicación y la dirección de la página, es decir su URL.</w:t>
                      </w:r>
                    </w:p>
                    <w:p w:rsidR="005B1CB2" w:rsidRPr="005B1CB2" w:rsidRDefault="005B1CB2" w:rsidP="005B1CB2">
                      <w:pPr>
                        <w:shd w:val="clear" w:color="auto" w:fill="FFFFFF"/>
                        <w:spacing w:beforeAutospacing="1" w:after="0" w:afterAutospacing="1" w:line="240" w:lineRule="auto"/>
                        <w:jc w:val="both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</w:pPr>
                      <w:r w:rsidRPr="005B1CB2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  <w:t>Formato básico de la </w:t>
                      </w:r>
                      <w:r w:rsidRPr="005B1CB2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s-EC"/>
                        </w:rPr>
                        <w:t>ficha bibliográfica de Internet</w:t>
                      </w:r>
                    </w:p>
                    <w:p w:rsidR="005B1CB2" w:rsidRPr="005B1CB2" w:rsidRDefault="005B1CB2" w:rsidP="005B1CB2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</w:pPr>
                      <w:r w:rsidRPr="005B1CB2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  <w:t>Autor de la página.</w:t>
                      </w:r>
                    </w:p>
                    <w:p w:rsidR="005B1CB2" w:rsidRPr="005B1CB2" w:rsidRDefault="005B1CB2" w:rsidP="005B1CB2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</w:pPr>
                      <w:r w:rsidRPr="005B1CB2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  <w:t>Fecha de publicación o revisión de la página.</w:t>
                      </w:r>
                    </w:p>
                    <w:p w:rsidR="005B1CB2" w:rsidRPr="005B1CB2" w:rsidRDefault="005B1CB2" w:rsidP="005B1CB2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</w:pPr>
                      <w:r w:rsidRPr="005B1CB2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  <w:t>Título de la página o lugar.</w:t>
                      </w:r>
                    </w:p>
                    <w:p w:rsidR="005B1CB2" w:rsidRPr="005B1CB2" w:rsidRDefault="005B1CB2" w:rsidP="005B1CB2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</w:pPr>
                      <w:r w:rsidRPr="005B1CB2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es-EC"/>
                        </w:rPr>
                        <w:t>Dirección de la página web.</w:t>
                      </w:r>
                    </w:p>
                    <w:p w:rsidR="005B1CB2" w:rsidRDefault="005B1CB2" w:rsidP="005B1CB2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6C7CB4" w:rsidRDefault="005B1CB2">
      <w:pPr>
        <w:rPr>
          <w:b/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79744" behindDoc="1" locked="0" layoutInCell="1" allowOverlap="1" wp14:anchorId="2C2A3450" wp14:editId="6A25A552">
            <wp:simplePos x="0" y="0"/>
            <wp:positionH relativeFrom="column">
              <wp:posOffset>-701675</wp:posOffset>
            </wp:positionH>
            <wp:positionV relativeFrom="paragraph">
              <wp:posOffset>363855</wp:posOffset>
            </wp:positionV>
            <wp:extent cx="1661795" cy="2265045"/>
            <wp:effectExtent l="0" t="0" r="0" b="1905"/>
            <wp:wrapNone/>
            <wp:docPr id="17" name="Imagen 17" descr="Muchacha Niño Con Pose Señalando Fotos, Retratos, Imágenes Y Fotografía De  Archivo Libres De Derecho. Image 6755412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chacha Niño Con Pose Señalando Fotos, Retratos, Imágenes Y Fotografía De  Archivo Libres De Derecho. Image 67554128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5B1CB2">
      <w:pPr>
        <w:rPr>
          <w:b/>
          <w:color w:val="00B0F0"/>
          <w:sz w:val="28"/>
          <w:szCs w:val="28"/>
        </w:rPr>
      </w:pPr>
      <w:r w:rsidRPr="005B1CB2">
        <w:rPr>
          <w:b/>
          <w:color w:val="00B0F0"/>
          <w:sz w:val="28"/>
          <w:szCs w:val="28"/>
        </w:rPr>
        <w:t>EJEMPLO</w:t>
      </w:r>
    </w:p>
    <w:p w:rsidR="005B1CB2" w:rsidRPr="00531EC4" w:rsidRDefault="005B1CB2">
      <w:pPr>
        <w:rPr>
          <w:b/>
          <w:color w:val="00B0F0"/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58B75971" wp14:editId="0CEF2503">
            <wp:extent cx="4118457" cy="877824"/>
            <wp:effectExtent l="76200" t="76200" r="130175" b="132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119" cy="881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7797" w:rsidRDefault="000E7797">
      <w:pPr>
        <w:rPr>
          <w:b/>
          <w:sz w:val="28"/>
          <w:szCs w:val="28"/>
        </w:rPr>
      </w:pPr>
    </w:p>
    <w:p w:rsidR="00531EC4" w:rsidRDefault="00531EC4" w:rsidP="00DC3528">
      <w:pPr>
        <w:jc w:val="center"/>
        <w:rPr>
          <w:b/>
          <w:sz w:val="28"/>
          <w:szCs w:val="28"/>
        </w:rPr>
      </w:pPr>
    </w:p>
    <w:p w:rsidR="00531EC4" w:rsidRDefault="00531EC4" w:rsidP="00DC3528">
      <w:pPr>
        <w:jc w:val="center"/>
        <w:rPr>
          <w:b/>
          <w:sz w:val="28"/>
          <w:szCs w:val="28"/>
        </w:rPr>
      </w:pPr>
    </w:p>
    <w:p w:rsidR="00531EC4" w:rsidRDefault="00531EC4" w:rsidP="00DC3528">
      <w:pPr>
        <w:jc w:val="center"/>
        <w:rPr>
          <w:b/>
          <w:sz w:val="28"/>
          <w:szCs w:val="28"/>
        </w:rPr>
      </w:pPr>
    </w:p>
    <w:p w:rsidR="00531EC4" w:rsidRDefault="00531EC4" w:rsidP="00DC3528">
      <w:pPr>
        <w:jc w:val="center"/>
        <w:rPr>
          <w:b/>
          <w:sz w:val="28"/>
          <w:szCs w:val="28"/>
        </w:rPr>
      </w:pPr>
    </w:p>
    <w:p w:rsidR="00531EC4" w:rsidRDefault="00531EC4" w:rsidP="00DC3528">
      <w:pPr>
        <w:jc w:val="center"/>
        <w:rPr>
          <w:b/>
          <w:sz w:val="28"/>
          <w:szCs w:val="28"/>
        </w:rPr>
      </w:pPr>
    </w:p>
    <w:p w:rsidR="00531EC4" w:rsidRDefault="00531EC4" w:rsidP="00DC3528">
      <w:pPr>
        <w:jc w:val="center"/>
        <w:rPr>
          <w:b/>
          <w:sz w:val="28"/>
          <w:szCs w:val="28"/>
        </w:rPr>
      </w:pPr>
    </w:p>
    <w:p w:rsidR="000822BE" w:rsidRDefault="000822BE" w:rsidP="000822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LAS FUENTES DE CONSULTA </w:t>
      </w:r>
    </w:p>
    <w:p w:rsidR="000822BE" w:rsidRDefault="000822BE" w:rsidP="000822BE">
      <w:pPr>
        <w:rPr>
          <w:b/>
          <w:sz w:val="28"/>
          <w:szCs w:val="28"/>
        </w:rPr>
      </w:pPr>
    </w:p>
    <w:p w:rsidR="00DC3528" w:rsidRDefault="00DC3528" w:rsidP="00DC35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WORK</w:t>
      </w:r>
    </w:p>
    <w:p w:rsidR="00DC3528" w:rsidRDefault="00531EC4" w:rsidP="00DC3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07/03</w:t>
      </w:r>
      <w:r w:rsidR="00DC3528">
        <w:rPr>
          <w:b/>
          <w:sz w:val="28"/>
          <w:szCs w:val="28"/>
        </w:rPr>
        <w:t>/2022</w:t>
      </w:r>
    </w:p>
    <w:p w:rsidR="00DC3528" w:rsidRDefault="00531EC4" w:rsidP="00DC3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1.- Qué son las fuentes de consulta</w:t>
      </w:r>
      <w:proofErr w:type="gramStart"/>
      <w:r>
        <w:rPr>
          <w:b/>
          <w:sz w:val="28"/>
          <w:szCs w:val="28"/>
        </w:rPr>
        <w:t>?</w:t>
      </w:r>
      <w:proofErr w:type="gramEnd"/>
    </w:p>
    <w:p w:rsidR="00531EC4" w:rsidRDefault="00531EC4" w:rsidP="00DC3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2.- Complete el organizador gráfico con las fuentes de consulta</w:t>
      </w:r>
    </w:p>
    <w:p w:rsidR="00531EC4" w:rsidRDefault="00531EC4" w:rsidP="00DC35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w:drawing>
          <wp:inline distT="0" distB="0" distL="0" distR="0">
            <wp:extent cx="4008729" cy="1660551"/>
            <wp:effectExtent l="0" t="19050" r="0" b="5397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AF1026" w:rsidRDefault="00AF1026" w:rsidP="00210424">
      <w:pPr>
        <w:jc w:val="center"/>
        <w:rPr>
          <w:b/>
          <w:sz w:val="28"/>
          <w:szCs w:val="28"/>
        </w:rPr>
      </w:pPr>
    </w:p>
    <w:p w:rsidR="005F57A9" w:rsidRDefault="00531EC4" w:rsidP="00531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3.-En qué se registra los datos de las fuentes de consulta</w:t>
      </w:r>
      <w:proofErr w:type="gramStart"/>
      <w:r>
        <w:rPr>
          <w:b/>
          <w:sz w:val="28"/>
          <w:szCs w:val="28"/>
        </w:rPr>
        <w:t>?</w:t>
      </w:r>
      <w:proofErr w:type="gramEnd"/>
    </w:p>
    <w:p w:rsidR="00531EC4" w:rsidRDefault="00531EC4" w:rsidP="00531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4.- Cuál es la estructura de la ficha bibliográfica</w:t>
      </w:r>
      <w:proofErr w:type="gramStart"/>
      <w:r>
        <w:rPr>
          <w:b/>
          <w:sz w:val="28"/>
          <w:szCs w:val="28"/>
        </w:rPr>
        <w:t>?</w:t>
      </w:r>
      <w:proofErr w:type="gramEnd"/>
    </w:p>
    <w:p w:rsidR="005F57A9" w:rsidRDefault="005F57A9" w:rsidP="00210424">
      <w:pPr>
        <w:jc w:val="center"/>
        <w:rPr>
          <w:b/>
          <w:sz w:val="28"/>
          <w:szCs w:val="28"/>
        </w:rPr>
      </w:pPr>
    </w:p>
    <w:p w:rsidR="005F57A9" w:rsidRPr="0031080D" w:rsidRDefault="000822BE" w:rsidP="000822BE">
      <w:pPr>
        <w:rPr>
          <w:sz w:val="28"/>
          <w:szCs w:val="28"/>
        </w:rPr>
      </w:pPr>
      <w:r w:rsidRPr="0031080D">
        <w:rPr>
          <w:sz w:val="28"/>
          <w:szCs w:val="28"/>
        </w:rPr>
        <w:t>Tare: traer una lámina de cartulina y una revista o libro.</w:t>
      </w:r>
    </w:p>
    <w:p w:rsidR="000822BE" w:rsidRDefault="000822BE" w:rsidP="000822BE">
      <w:pPr>
        <w:rPr>
          <w:b/>
          <w:sz w:val="28"/>
          <w:szCs w:val="28"/>
        </w:rPr>
      </w:pPr>
      <w:r w:rsidRPr="0031080D">
        <w:rPr>
          <w:sz w:val="28"/>
          <w:szCs w:val="28"/>
        </w:rPr>
        <w:t>Trabajo previo: Consulte en el material de estudios que se registra en una ficha de trabajo y escriba en su cuaderno.</w:t>
      </w:r>
    </w:p>
    <w:p w:rsidR="000822BE" w:rsidRDefault="000822BE" w:rsidP="000822BE">
      <w:pPr>
        <w:jc w:val="center"/>
        <w:rPr>
          <w:b/>
          <w:sz w:val="28"/>
          <w:szCs w:val="28"/>
        </w:rPr>
      </w:pPr>
    </w:p>
    <w:p w:rsidR="000822BE" w:rsidRDefault="000822BE" w:rsidP="000822BE">
      <w:pPr>
        <w:jc w:val="center"/>
        <w:rPr>
          <w:b/>
          <w:sz w:val="28"/>
          <w:szCs w:val="28"/>
        </w:rPr>
      </w:pPr>
    </w:p>
    <w:p w:rsidR="000822BE" w:rsidRDefault="000822BE" w:rsidP="000822BE">
      <w:pPr>
        <w:jc w:val="center"/>
        <w:rPr>
          <w:b/>
          <w:sz w:val="28"/>
          <w:szCs w:val="28"/>
        </w:rPr>
      </w:pPr>
    </w:p>
    <w:p w:rsidR="000822BE" w:rsidRDefault="000822BE" w:rsidP="000822BE">
      <w:pPr>
        <w:jc w:val="center"/>
        <w:rPr>
          <w:b/>
          <w:sz w:val="28"/>
          <w:szCs w:val="28"/>
        </w:rPr>
      </w:pPr>
    </w:p>
    <w:p w:rsidR="000822BE" w:rsidRDefault="000822BE" w:rsidP="000822BE">
      <w:pPr>
        <w:jc w:val="center"/>
        <w:rPr>
          <w:b/>
          <w:sz w:val="28"/>
          <w:szCs w:val="28"/>
        </w:rPr>
      </w:pPr>
    </w:p>
    <w:p w:rsidR="000822BE" w:rsidRDefault="000822BE" w:rsidP="000822BE">
      <w:pPr>
        <w:jc w:val="center"/>
        <w:rPr>
          <w:b/>
          <w:sz w:val="28"/>
          <w:szCs w:val="28"/>
        </w:rPr>
      </w:pPr>
    </w:p>
    <w:p w:rsidR="000822BE" w:rsidRDefault="000822BE" w:rsidP="000822BE">
      <w:pPr>
        <w:jc w:val="center"/>
        <w:rPr>
          <w:b/>
          <w:sz w:val="28"/>
          <w:szCs w:val="28"/>
        </w:rPr>
      </w:pPr>
    </w:p>
    <w:p w:rsidR="000822BE" w:rsidRDefault="000822BE" w:rsidP="000822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FICHA DE TRABAJO</w:t>
      </w:r>
    </w:p>
    <w:p w:rsidR="000822BE" w:rsidRDefault="000822BE" w:rsidP="000822BE">
      <w:pPr>
        <w:rPr>
          <w:b/>
          <w:sz w:val="28"/>
          <w:szCs w:val="28"/>
        </w:rPr>
      </w:pPr>
      <w:bookmarkStart w:id="0" w:name="_GoBack"/>
      <w:bookmarkEnd w:id="0"/>
    </w:p>
    <w:p w:rsidR="000822BE" w:rsidRDefault="000822BE" w:rsidP="000822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WORK</w:t>
      </w:r>
    </w:p>
    <w:p w:rsidR="000822BE" w:rsidRDefault="000822BE" w:rsidP="000822BE">
      <w:pPr>
        <w:rPr>
          <w:b/>
          <w:sz w:val="28"/>
          <w:szCs w:val="28"/>
        </w:rPr>
      </w:pPr>
      <w:r>
        <w:rPr>
          <w:b/>
          <w:sz w:val="28"/>
          <w:szCs w:val="28"/>
        </w:rPr>
        <w:t>08/03/2022</w:t>
      </w:r>
    </w:p>
    <w:p w:rsidR="005F57A9" w:rsidRDefault="000822BE" w:rsidP="000822B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1.- Cuál es la finalidad de manejar una  ficha de trabajo</w:t>
      </w:r>
      <w:proofErr w:type="gramStart"/>
      <w:r>
        <w:rPr>
          <w:b/>
          <w:sz w:val="28"/>
          <w:szCs w:val="28"/>
        </w:rPr>
        <w:t>?</w:t>
      </w:r>
      <w:proofErr w:type="gramEnd"/>
      <w:r>
        <w:rPr>
          <w:b/>
          <w:sz w:val="28"/>
          <w:szCs w:val="28"/>
        </w:rPr>
        <w:t xml:space="preserve"> </w:t>
      </w:r>
    </w:p>
    <w:p w:rsidR="000822BE" w:rsidRDefault="000822BE" w:rsidP="000822B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2.- Elabore una ficha de trabajo en base al libro o revista traída en clase</w:t>
      </w:r>
    </w:p>
    <w:p w:rsidR="005F57A9" w:rsidRDefault="005F57A9" w:rsidP="00210424">
      <w:pPr>
        <w:jc w:val="center"/>
        <w:rPr>
          <w:b/>
          <w:sz w:val="28"/>
          <w:szCs w:val="28"/>
        </w:rPr>
      </w:pPr>
    </w:p>
    <w:p w:rsidR="005F57A9" w:rsidRDefault="005F57A9" w:rsidP="00210424">
      <w:pPr>
        <w:jc w:val="center"/>
        <w:rPr>
          <w:b/>
          <w:sz w:val="28"/>
          <w:szCs w:val="28"/>
        </w:rPr>
      </w:pPr>
    </w:p>
    <w:p w:rsidR="00B73E82" w:rsidRDefault="00B73E82" w:rsidP="00B73E82">
      <w:pPr>
        <w:pStyle w:val="NormalWeb"/>
      </w:pPr>
      <w:r>
        <w:t>Trabajo previo </w:t>
      </w:r>
    </w:p>
    <w:p w:rsidR="00B73E82" w:rsidRDefault="00B73E82" w:rsidP="00B73E82">
      <w:pPr>
        <w:pStyle w:val="NormalWeb"/>
      </w:pPr>
      <w:r>
        <w:t>Lee el material de estudio y resuma que es la entrevista</w:t>
      </w:r>
    </w:p>
    <w:p w:rsidR="005F57A9" w:rsidRDefault="005F57A9" w:rsidP="00210424">
      <w:pPr>
        <w:jc w:val="center"/>
        <w:rPr>
          <w:b/>
          <w:sz w:val="28"/>
          <w:szCs w:val="28"/>
        </w:rPr>
      </w:pPr>
    </w:p>
    <w:p w:rsidR="008C7758" w:rsidRDefault="008C7758">
      <w:pPr>
        <w:rPr>
          <w:b/>
        </w:rPr>
      </w:pPr>
    </w:p>
    <w:p w:rsidR="008C7758" w:rsidRDefault="008C7758">
      <w:pPr>
        <w:rPr>
          <w:b/>
        </w:rPr>
      </w:pPr>
    </w:p>
    <w:p w:rsidR="008C7758" w:rsidRDefault="008C7758">
      <w:pPr>
        <w:rPr>
          <w:b/>
        </w:rPr>
      </w:pPr>
    </w:p>
    <w:p w:rsidR="008C7758" w:rsidRDefault="008C7758">
      <w:pPr>
        <w:rPr>
          <w:b/>
        </w:rPr>
      </w:pPr>
    </w:p>
    <w:p w:rsidR="008C7758" w:rsidRDefault="008C7758">
      <w:pPr>
        <w:rPr>
          <w:b/>
        </w:rPr>
      </w:pPr>
    </w:p>
    <w:p w:rsidR="008C7758" w:rsidRDefault="008C7758">
      <w:pPr>
        <w:rPr>
          <w:b/>
        </w:rPr>
      </w:pPr>
    </w:p>
    <w:p w:rsidR="008C7758" w:rsidRDefault="008C7758">
      <w:pPr>
        <w:rPr>
          <w:b/>
        </w:rPr>
      </w:pPr>
    </w:p>
    <w:p w:rsidR="008C7758" w:rsidRDefault="008C7758">
      <w:pPr>
        <w:rPr>
          <w:b/>
        </w:rPr>
      </w:pPr>
    </w:p>
    <w:p w:rsidR="008C7758" w:rsidRDefault="008C7758">
      <w:pPr>
        <w:rPr>
          <w:b/>
        </w:rPr>
      </w:pPr>
    </w:p>
    <w:p w:rsidR="008C7758" w:rsidRDefault="008C7758">
      <w:pPr>
        <w:rPr>
          <w:b/>
        </w:rPr>
      </w:pPr>
    </w:p>
    <w:p w:rsidR="008C7758" w:rsidRDefault="008C7758">
      <w:pPr>
        <w:rPr>
          <w:b/>
        </w:rPr>
      </w:pPr>
    </w:p>
    <w:p w:rsidR="008C7758" w:rsidRDefault="008C7758">
      <w:pPr>
        <w:rPr>
          <w:b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D46520" w:rsidRDefault="00D46520" w:rsidP="00317ED4">
      <w:pPr>
        <w:jc w:val="center"/>
        <w:rPr>
          <w:sz w:val="28"/>
          <w:szCs w:val="28"/>
        </w:rPr>
      </w:pPr>
    </w:p>
    <w:p w:rsidR="00210424" w:rsidRPr="008C7758" w:rsidRDefault="00210424" w:rsidP="008C7758">
      <w:pPr>
        <w:jc w:val="both"/>
        <w:rPr>
          <w:sz w:val="36"/>
          <w:szCs w:val="36"/>
        </w:rPr>
      </w:pPr>
    </w:p>
    <w:p w:rsidR="00D05466" w:rsidRDefault="00D05466" w:rsidP="008C7758">
      <w:pPr>
        <w:jc w:val="both"/>
        <w:rPr>
          <w:sz w:val="36"/>
          <w:szCs w:val="36"/>
        </w:rPr>
      </w:pPr>
    </w:p>
    <w:p w:rsidR="00D05466" w:rsidRDefault="00D05466" w:rsidP="008C7758">
      <w:pPr>
        <w:jc w:val="both"/>
        <w:rPr>
          <w:sz w:val="36"/>
          <w:szCs w:val="36"/>
        </w:rPr>
      </w:pPr>
    </w:p>
    <w:p w:rsidR="00D05466" w:rsidRDefault="00D05466" w:rsidP="008C7758">
      <w:pPr>
        <w:jc w:val="both"/>
        <w:rPr>
          <w:sz w:val="36"/>
          <w:szCs w:val="36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5302F5" w:rsidRDefault="005302F5" w:rsidP="002F2E3F">
      <w:pPr>
        <w:rPr>
          <w:b/>
          <w:sz w:val="28"/>
          <w:szCs w:val="28"/>
        </w:rPr>
      </w:pPr>
    </w:p>
    <w:p w:rsidR="006353D2" w:rsidRDefault="006353D2" w:rsidP="002F2E3F">
      <w:pPr>
        <w:rPr>
          <w:b/>
          <w:sz w:val="28"/>
          <w:szCs w:val="28"/>
        </w:rPr>
      </w:pPr>
    </w:p>
    <w:p w:rsidR="005302F5" w:rsidRDefault="005302F5" w:rsidP="002F2E3F">
      <w:pPr>
        <w:jc w:val="center"/>
        <w:rPr>
          <w:b/>
        </w:rPr>
      </w:pPr>
    </w:p>
    <w:sectPr w:rsidR="00530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262"/>
    <w:multiLevelType w:val="multilevel"/>
    <w:tmpl w:val="C0E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C1E8A"/>
    <w:multiLevelType w:val="hybridMultilevel"/>
    <w:tmpl w:val="868AD8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151D3"/>
    <w:multiLevelType w:val="hybridMultilevel"/>
    <w:tmpl w:val="99D88E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45C69"/>
    <w:multiLevelType w:val="hybridMultilevel"/>
    <w:tmpl w:val="CE18EE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40546"/>
    <w:multiLevelType w:val="hybridMultilevel"/>
    <w:tmpl w:val="D74275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D4"/>
    <w:rsid w:val="000313B3"/>
    <w:rsid w:val="000822BE"/>
    <w:rsid w:val="000E7797"/>
    <w:rsid w:val="0014590A"/>
    <w:rsid w:val="001712E9"/>
    <w:rsid w:val="001E287B"/>
    <w:rsid w:val="00210424"/>
    <w:rsid w:val="00213974"/>
    <w:rsid w:val="0022693D"/>
    <w:rsid w:val="00252191"/>
    <w:rsid w:val="002A434D"/>
    <w:rsid w:val="002C5982"/>
    <w:rsid w:val="002D519A"/>
    <w:rsid w:val="002F2E3F"/>
    <w:rsid w:val="0031080D"/>
    <w:rsid w:val="00311ED2"/>
    <w:rsid w:val="00317ED4"/>
    <w:rsid w:val="003A7FA4"/>
    <w:rsid w:val="003B0667"/>
    <w:rsid w:val="005302F5"/>
    <w:rsid w:val="00531EC4"/>
    <w:rsid w:val="0055110A"/>
    <w:rsid w:val="00554A31"/>
    <w:rsid w:val="005B1CB2"/>
    <w:rsid w:val="005F57A9"/>
    <w:rsid w:val="00601BF4"/>
    <w:rsid w:val="006353D2"/>
    <w:rsid w:val="00642EE1"/>
    <w:rsid w:val="006C7CB4"/>
    <w:rsid w:val="006D4645"/>
    <w:rsid w:val="006F0CCE"/>
    <w:rsid w:val="0073393A"/>
    <w:rsid w:val="00763AAF"/>
    <w:rsid w:val="0077240A"/>
    <w:rsid w:val="007B2A20"/>
    <w:rsid w:val="008C7758"/>
    <w:rsid w:val="008D04D0"/>
    <w:rsid w:val="008F5A8B"/>
    <w:rsid w:val="00961F16"/>
    <w:rsid w:val="00AA3557"/>
    <w:rsid w:val="00AF1026"/>
    <w:rsid w:val="00B73E82"/>
    <w:rsid w:val="00BB6A02"/>
    <w:rsid w:val="00C91854"/>
    <w:rsid w:val="00CD6279"/>
    <w:rsid w:val="00CF1CF4"/>
    <w:rsid w:val="00D05466"/>
    <w:rsid w:val="00D46520"/>
    <w:rsid w:val="00DC3528"/>
    <w:rsid w:val="00DE0BA6"/>
    <w:rsid w:val="00E62739"/>
    <w:rsid w:val="00F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E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7C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E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7C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jpeg"/><Relationship Id="rId1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10ficha.com/hemerografica/" TargetMode="External"/><Relationship Id="rId17" Type="http://schemas.openxmlformats.org/officeDocument/2006/relationships/diagramLayout" Target="diagrams/layout1.xml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0ficha.com/trabajo/" TargetMode="Externa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hyperlink" Target="https://10ficha.com/hemerografica/" TargetMode="Externa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hyperlink" Target="https://10ficha.com/trabajo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D9B499-4673-4EA2-AFD6-6F1F16150D95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C2578110-1113-45D2-8E20-1BB2479F5253}">
      <dgm:prSet phldrT="[Texto]"/>
      <dgm:spPr/>
      <dgm:t>
        <a:bodyPr/>
        <a:lstStyle/>
        <a:p>
          <a:r>
            <a:rPr lang="es-EC"/>
            <a:t>Fuentes de consulta</a:t>
          </a:r>
        </a:p>
      </dgm:t>
    </dgm:pt>
    <dgm:pt modelId="{958A6ADE-CC46-4C1E-ACC3-828C786412B0}" type="parTrans" cxnId="{4AEDB93C-1B5B-4D49-BA2D-211D9E641A4F}">
      <dgm:prSet/>
      <dgm:spPr/>
      <dgm:t>
        <a:bodyPr/>
        <a:lstStyle/>
        <a:p>
          <a:endParaRPr lang="es-EC"/>
        </a:p>
      </dgm:t>
    </dgm:pt>
    <dgm:pt modelId="{8D641C7B-5008-4628-9634-0680D4888FD9}" type="sibTrans" cxnId="{4AEDB93C-1B5B-4D49-BA2D-211D9E641A4F}">
      <dgm:prSet/>
      <dgm:spPr/>
      <dgm:t>
        <a:bodyPr/>
        <a:lstStyle/>
        <a:p>
          <a:endParaRPr lang="es-EC"/>
        </a:p>
      </dgm:t>
    </dgm:pt>
    <dgm:pt modelId="{B7239293-1A22-4B23-8D61-E68BB13A0A8B}">
      <dgm:prSet phldrT="[Texto]"/>
      <dgm:spPr/>
      <dgm:t>
        <a:bodyPr/>
        <a:lstStyle/>
        <a:p>
          <a:r>
            <a:rPr lang="es-EC"/>
            <a:t>-</a:t>
          </a:r>
        </a:p>
      </dgm:t>
    </dgm:pt>
    <dgm:pt modelId="{F54E14C0-10C0-4CF5-AAAD-87C27F97E097}" type="parTrans" cxnId="{BF6C9AE5-0F3D-41D9-92B3-87F7685EDC1C}">
      <dgm:prSet/>
      <dgm:spPr/>
      <dgm:t>
        <a:bodyPr/>
        <a:lstStyle/>
        <a:p>
          <a:endParaRPr lang="es-EC"/>
        </a:p>
      </dgm:t>
    </dgm:pt>
    <dgm:pt modelId="{0D929EB0-9AB7-4BDC-B518-691E9FD23585}" type="sibTrans" cxnId="{BF6C9AE5-0F3D-41D9-92B3-87F7685EDC1C}">
      <dgm:prSet/>
      <dgm:spPr/>
      <dgm:t>
        <a:bodyPr/>
        <a:lstStyle/>
        <a:p>
          <a:endParaRPr lang="es-EC"/>
        </a:p>
      </dgm:t>
    </dgm:pt>
    <dgm:pt modelId="{058C5317-9AD0-408E-9354-94DCF0B1CAB1}">
      <dgm:prSet phldrT="[Texto]"/>
      <dgm:spPr/>
      <dgm:t>
        <a:bodyPr/>
        <a:lstStyle/>
        <a:p>
          <a:r>
            <a:rPr lang="es-EC"/>
            <a:t>-</a:t>
          </a:r>
        </a:p>
      </dgm:t>
    </dgm:pt>
    <dgm:pt modelId="{9FFC739E-D0FE-44BA-804C-05A31F3C0E96}" type="parTrans" cxnId="{3F3B0BD1-49F5-4078-AC37-A60552A24891}">
      <dgm:prSet/>
      <dgm:spPr/>
      <dgm:t>
        <a:bodyPr/>
        <a:lstStyle/>
        <a:p>
          <a:endParaRPr lang="es-EC"/>
        </a:p>
      </dgm:t>
    </dgm:pt>
    <dgm:pt modelId="{6934A218-49E6-4352-AE78-41C75686FBB8}" type="sibTrans" cxnId="{3F3B0BD1-49F5-4078-AC37-A60552A24891}">
      <dgm:prSet/>
      <dgm:spPr/>
      <dgm:t>
        <a:bodyPr/>
        <a:lstStyle/>
        <a:p>
          <a:endParaRPr lang="es-EC"/>
        </a:p>
      </dgm:t>
    </dgm:pt>
    <dgm:pt modelId="{CEC08EA3-08E7-4837-BDD0-12D935530452}">
      <dgm:prSet phldrT="[Texto]"/>
      <dgm:spPr/>
      <dgm:t>
        <a:bodyPr/>
        <a:lstStyle/>
        <a:p>
          <a:r>
            <a:rPr lang="es-EC"/>
            <a:t>-</a:t>
          </a:r>
        </a:p>
      </dgm:t>
    </dgm:pt>
    <dgm:pt modelId="{B51A29A9-2686-4EC4-81EA-22B549C04F86}" type="parTrans" cxnId="{8D700265-256D-4967-8E87-C05044AC9A30}">
      <dgm:prSet/>
      <dgm:spPr/>
      <dgm:t>
        <a:bodyPr/>
        <a:lstStyle/>
        <a:p>
          <a:endParaRPr lang="es-EC"/>
        </a:p>
      </dgm:t>
    </dgm:pt>
    <dgm:pt modelId="{F2C346BA-8015-49F0-BFB8-F6BBCDA51BCC}" type="sibTrans" cxnId="{8D700265-256D-4967-8E87-C05044AC9A30}">
      <dgm:prSet/>
      <dgm:spPr/>
      <dgm:t>
        <a:bodyPr/>
        <a:lstStyle/>
        <a:p>
          <a:endParaRPr lang="es-EC"/>
        </a:p>
      </dgm:t>
    </dgm:pt>
    <dgm:pt modelId="{653EBD54-05B4-4956-BF84-6702731BF15F}">
      <dgm:prSet phldrT="[Texto]"/>
      <dgm:spPr/>
      <dgm:t>
        <a:bodyPr/>
        <a:lstStyle/>
        <a:p>
          <a:r>
            <a:rPr lang="es-EC"/>
            <a:t>-</a:t>
          </a:r>
        </a:p>
      </dgm:t>
    </dgm:pt>
    <dgm:pt modelId="{E889EC05-038E-4E45-A490-58327B357F5E}" type="parTrans" cxnId="{75BB5604-75F8-432C-8E73-A48F591F2E8E}">
      <dgm:prSet/>
      <dgm:spPr/>
      <dgm:t>
        <a:bodyPr/>
        <a:lstStyle/>
        <a:p>
          <a:endParaRPr lang="es-EC"/>
        </a:p>
      </dgm:t>
    </dgm:pt>
    <dgm:pt modelId="{2363FFB0-B552-4278-9B18-7C5C459E60D8}" type="sibTrans" cxnId="{75BB5604-75F8-432C-8E73-A48F591F2E8E}">
      <dgm:prSet/>
      <dgm:spPr/>
      <dgm:t>
        <a:bodyPr/>
        <a:lstStyle/>
        <a:p>
          <a:endParaRPr lang="es-EC"/>
        </a:p>
      </dgm:t>
    </dgm:pt>
    <dgm:pt modelId="{6E6A595F-4806-4256-9895-15C364D05CDE}" type="pres">
      <dgm:prSet presAssocID="{9AD9B499-4673-4EA2-AFD6-6F1F16150D95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EC"/>
        </a:p>
      </dgm:t>
    </dgm:pt>
    <dgm:pt modelId="{ECFC4C16-6AF3-42CE-B37D-436FB449EA1E}" type="pres">
      <dgm:prSet presAssocID="{C2578110-1113-45D2-8E20-1BB2479F5253}" presName="centerShape" presStyleLbl="node0" presStyleIdx="0" presStyleCnt="1"/>
      <dgm:spPr/>
      <dgm:t>
        <a:bodyPr/>
        <a:lstStyle/>
        <a:p>
          <a:endParaRPr lang="es-EC"/>
        </a:p>
      </dgm:t>
    </dgm:pt>
    <dgm:pt modelId="{A67A090A-3B6D-4391-8032-4ABC0A7EE9F7}" type="pres">
      <dgm:prSet presAssocID="{F54E14C0-10C0-4CF5-AAAD-87C27F97E097}" presName="Name9" presStyleLbl="parChTrans1D2" presStyleIdx="0" presStyleCnt="4"/>
      <dgm:spPr/>
      <dgm:t>
        <a:bodyPr/>
        <a:lstStyle/>
        <a:p>
          <a:endParaRPr lang="es-EC"/>
        </a:p>
      </dgm:t>
    </dgm:pt>
    <dgm:pt modelId="{53402505-064C-438B-83CA-C2BBF232A2A9}" type="pres">
      <dgm:prSet presAssocID="{F54E14C0-10C0-4CF5-AAAD-87C27F97E097}" presName="connTx" presStyleLbl="parChTrans1D2" presStyleIdx="0" presStyleCnt="4"/>
      <dgm:spPr/>
      <dgm:t>
        <a:bodyPr/>
        <a:lstStyle/>
        <a:p>
          <a:endParaRPr lang="es-EC"/>
        </a:p>
      </dgm:t>
    </dgm:pt>
    <dgm:pt modelId="{CD4EAB6E-B66A-44F3-B1C3-CB01C5F72BEA}" type="pres">
      <dgm:prSet presAssocID="{B7239293-1A22-4B23-8D61-E68BB13A0A8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FEBFFDF3-6478-4414-A260-88F9F8DED364}" type="pres">
      <dgm:prSet presAssocID="{9FFC739E-D0FE-44BA-804C-05A31F3C0E96}" presName="Name9" presStyleLbl="parChTrans1D2" presStyleIdx="1" presStyleCnt="4"/>
      <dgm:spPr/>
      <dgm:t>
        <a:bodyPr/>
        <a:lstStyle/>
        <a:p>
          <a:endParaRPr lang="es-EC"/>
        </a:p>
      </dgm:t>
    </dgm:pt>
    <dgm:pt modelId="{B911A115-E01F-4777-B712-93419D98EA9D}" type="pres">
      <dgm:prSet presAssocID="{9FFC739E-D0FE-44BA-804C-05A31F3C0E96}" presName="connTx" presStyleLbl="parChTrans1D2" presStyleIdx="1" presStyleCnt="4"/>
      <dgm:spPr/>
      <dgm:t>
        <a:bodyPr/>
        <a:lstStyle/>
        <a:p>
          <a:endParaRPr lang="es-EC"/>
        </a:p>
      </dgm:t>
    </dgm:pt>
    <dgm:pt modelId="{FDBE27C5-488B-4CF1-9DE2-B563604300B1}" type="pres">
      <dgm:prSet presAssocID="{058C5317-9AD0-408E-9354-94DCF0B1CAB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99365B85-77E4-41CC-8233-2B37CD2C7AE0}" type="pres">
      <dgm:prSet presAssocID="{B51A29A9-2686-4EC4-81EA-22B549C04F86}" presName="Name9" presStyleLbl="parChTrans1D2" presStyleIdx="2" presStyleCnt="4"/>
      <dgm:spPr/>
      <dgm:t>
        <a:bodyPr/>
        <a:lstStyle/>
        <a:p>
          <a:endParaRPr lang="es-EC"/>
        </a:p>
      </dgm:t>
    </dgm:pt>
    <dgm:pt modelId="{46E2F673-5C7C-4142-8C11-D1E92EC2DBF1}" type="pres">
      <dgm:prSet presAssocID="{B51A29A9-2686-4EC4-81EA-22B549C04F86}" presName="connTx" presStyleLbl="parChTrans1D2" presStyleIdx="2" presStyleCnt="4"/>
      <dgm:spPr/>
      <dgm:t>
        <a:bodyPr/>
        <a:lstStyle/>
        <a:p>
          <a:endParaRPr lang="es-EC"/>
        </a:p>
      </dgm:t>
    </dgm:pt>
    <dgm:pt modelId="{85FD2FA2-8E2F-4329-895D-D8E850B9FE15}" type="pres">
      <dgm:prSet presAssocID="{CEC08EA3-08E7-4837-BDD0-12D935530452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C94E1DE4-9B82-4B5E-AC75-6F784B0DFD42}" type="pres">
      <dgm:prSet presAssocID="{E889EC05-038E-4E45-A490-58327B357F5E}" presName="Name9" presStyleLbl="parChTrans1D2" presStyleIdx="3" presStyleCnt="4"/>
      <dgm:spPr/>
      <dgm:t>
        <a:bodyPr/>
        <a:lstStyle/>
        <a:p>
          <a:endParaRPr lang="es-EC"/>
        </a:p>
      </dgm:t>
    </dgm:pt>
    <dgm:pt modelId="{FF2E1BA7-D73F-4631-B7A4-5D77946D5AD5}" type="pres">
      <dgm:prSet presAssocID="{E889EC05-038E-4E45-A490-58327B357F5E}" presName="connTx" presStyleLbl="parChTrans1D2" presStyleIdx="3" presStyleCnt="4"/>
      <dgm:spPr/>
      <dgm:t>
        <a:bodyPr/>
        <a:lstStyle/>
        <a:p>
          <a:endParaRPr lang="es-EC"/>
        </a:p>
      </dgm:t>
    </dgm:pt>
    <dgm:pt modelId="{A2BA425D-A8D0-4E6E-B6AD-23E3C0285C73}" type="pres">
      <dgm:prSet presAssocID="{653EBD54-05B4-4956-BF84-6702731BF15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</dgm:ptLst>
  <dgm:cxnLst>
    <dgm:cxn modelId="{B7AF19D0-61B6-448E-8A48-087D2CBB0623}" type="presOf" srcId="{F54E14C0-10C0-4CF5-AAAD-87C27F97E097}" destId="{A67A090A-3B6D-4391-8032-4ABC0A7EE9F7}" srcOrd="0" destOrd="0" presId="urn:microsoft.com/office/officeart/2005/8/layout/radial1"/>
    <dgm:cxn modelId="{B045428C-2265-4F4B-B0CC-11C328BFD628}" type="presOf" srcId="{E889EC05-038E-4E45-A490-58327B357F5E}" destId="{C94E1DE4-9B82-4B5E-AC75-6F784B0DFD42}" srcOrd="0" destOrd="0" presId="urn:microsoft.com/office/officeart/2005/8/layout/radial1"/>
    <dgm:cxn modelId="{BF6C9AE5-0F3D-41D9-92B3-87F7685EDC1C}" srcId="{C2578110-1113-45D2-8E20-1BB2479F5253}" destId="{B7239293-1A22-4B23-8D61-E68BB13A0A8B}" srcOrd="0" destOrd="0" parTransId="{F54E14C0-10C0-4CF5-AAAD-87C27F97E097}" sibTransId="{0D929EB0-9AB7-4BDC-B518-691E9FD23585}"/>
    <dgm:cxn modelId="{4AEDB93C-1B5B-4D49-BA2D-211D9E641A4F}" srcId="{9AD9B499-4673-4EA2-AFD6-6F1F16150D95}" destId="{C2578110-1113-45D2-8E20-1BB2479F5253}" srcOrd="0" destOrd="0" parTransId="{958A6ADE-CC46-4C1E-ACC3-828C786412B0}" sibTransId="{8D641C7B-5008-4628-9634-0680D4888FD9}"/>
    <dgm:cxn modelId="{228DE7EF-AABF-482E-8223-D6496F714121}" type="presOf" srcId="{B51A29A9-2686-4EC4-81EA-22B549C04F86}" destId="{99365B85-77E4-41CC-8233-2B37CD2C7AE0}" srcOrd="0" destOrd="0" presId="urn:microsoft.com/office/officeart/2005/8/layout/radial1"/>
    <dgm:cxn modelId="{4AD4183B-FBA1-42C6-921D-5EED858C5520}" type="presOf" srcId="{C2578110-1113-45D2-8E20-1BB2479F5253}" destId="{ECFC4C16-6AF3-42CE-B37D-436FB449EA1E}" srcOrd="0" destOrd="0" presId="urn:microsoft.com/office/officeart/2005/8/layout/radial1"/>
    <dgm:cxn modelId="{8952BF91-D6F7-4638-B793-38406DEA4BDB}" type="presOf" srcId="{653EBD54-05B4-4956-BF84-6702731BF15F}" destId="{A2BA425D-A8D0-4E6E-B6AD-23E3C0285C73}" srcOrd="0" destOrd="0" presId="urn:microsoft.com/office/officeart/2005/8/layout/radial1"/>
    <dgm:cxn modelId="{CB79970B-C434-4F0D-899E-434A84F20CFF}" type="presOf" srcId="{B7239293-1A22-4B23-8D61-E68BB13A0A8B}" destId="{CD4EAB6E-B66A-44F3-B1C3-CB01C5F72BEA}" srcOrd="0" destOrd="0" presId="urn:microsoft.com/office/officeart/2005/8/layout/radial1"/>
    <dgm:cxn modelId="{8D700265-256D-4967-8E87-C05044AC9A30}" srcId="{C2578110-1113-45D2-8E20-1BB2479F5253}" destId="{CEC08EA3-08E7-4837-BDD0-12D935530452}" srcOrd="2" destOrd="0" parTransId="{B51A29A9-2686-4EC4-81EA-22B549C04F86}" sibTransId="{F2C346BA-8015-49F0-BFB8-F6BBCDA51BCC}"/>
    <dgm:cxn modelId="{78C1B949-758D-462A-A4B4-920F002C4F3E}" type="presOf" srcId="{9AD9B499-4673-4EA2-AFD6-6F1F16150D95}" destId="{6E6A595F-4806-4256-9895-15C364D05CDE}" srcOrd="0" destOrd="0" presId="urn:microsoft.com/office/officeart/2005/8/layout/radial1"/>
    <dgm:cxn modelId="{8EDA3485-3409-4191-AE9B-D8BE8E9C99CC}" type="presOf" srcId="{F54E14C0-10C0-4CF5-AAAD-87C27F97E097}" destId="{53402505-064C-438B-83CA-C2BBF232A2A9}" srcOrd="1" destOrd="0" presId="urn:microsoft.com/office/officeart/2005/8/layout/radial1"/>
    <dgm:cxn modelId="{C26D1CAD-1299-4896-8CA5-BAFCF4CF372B}" type="presOf" srcId="{9FFC739E-D0FE-44BA-804C-05A31F3C0E96}" destId="{FEBFFDF3-6478-4414-A260-88F9F8DED364}" srcOrd="0" destOrd="0" presId="urn:microsoft.com/office/officeart/2005/8/layout/radial1"/>
    <dgm:cxn modelId="{3F3B0BD1-49F5-4078-AC37-A60552A24891}" srcId="{C2578110-1113-45D2-8E20-1BB2479F5253}" destId="{058C5317-9AD0-408E-9354-94DCF0B1CAB1}" srcOrd="1" destOrd="0" parTransId="{9FFC739E-D0FE-44BA-804C-05A31F3C0E96}" sibTransId="{6934A218-49E6-4352-AE78-41C75686FBB8}"/>
    <dgm:cxn modelId="{E5606B01-A5E2-4190-87D5-684C673016EF}" type="presOf" srcId="{CEC08EA3-08E7-4837-BDD0-12D935530452}" destId="{85FD2FA2-8E2F-4329-895D-D8E850B9FE15}" srcOrd="0" destOrd="0" presId="urn:microsoft.com/office/officeart/2005/8/layout/radial1"/>
    <dgm:cxn modelId="{6AF9247C-4015-43F2-886D-586220263EFF}" type="presOf" srcId="{058C5317-9AD0-408E-9354-94DCF0B1CAB1}" destId="{FDBE27C5-488B-4CF1-9DE2-B563604300B1}" srcOrd="0" destOrd="0" presId="urn:microsoft.com/office/officeart/2005/8/layout/radial1"/>
    <dgm:cxn modelId="{FEE45411-E8A8-499A-A054-20C61190AFA1}" type="presOf" srcId="{9FFC739E-D0FE-44BA-804C-05A31F3C0E96}" destId="{B911A115-E01F-4777-B712-93419D98EA9D}" srcOrd="1" destOrd="0" presId="urn:microsoft.com/office/officeart/2005/8/layout/radial1"/>
    <dgm:cxn modelId="{BFA34135-CE59-429C-9F1E-F910E17AAA2C}" type="presOf" srcId="{B51A29A9-2686-4EC4-81EA-22B549C04F86}" destId="{46E2F673-5C7C-4142-8C11-D1E92EC2DBF1}" srcOrd="1" destOrd="0" presId="urn:microsoft.com/office/officeart/2005/8/layout/radial1"/>
    <dgm:cxn modelId="{75BB5604-75F8-432C-8E73-A48F591F2E8E}" srcId="{C2578110-1113-45D2-8E20-1BB2479F5253}" destId="{653EBD54-05B4-4956-BF84-6702731BF15F}" srcOrd="3" destOrd="0" parTransId="{E889EC05-038E-4E45-A490-58327B357F5E}" sibTransId="{2363FFB0-B552-4278-9B18-7C5C459E60D8}"/>
    <dgm:cxn modelId="{7985A538-0B49-457B-935B-ED9A593FB3BF}" type="presOf" srcId="{E889EC05-038E-4E45-A490-58327B357F5E}" destId="{FF2E1BA7-D73F-4631-B7A4-5D77946D5AD5}" srcOrd="1" destOrd="0" presId="urn:microsoft.com/office/officeart/2005/8/layout/radial1"/>
    <dgm:cxn modelId="{C4967698-4AA6-4B2D-8ECF-DB8FF79ECF02}" type="presParOf" srcId="{6E6A595F-4806-4256-9895-15C364D05CDE}" destId="{ECFC4C16-6AF3-42CE-B37D-436FB449EA1E}" srcOrd="0" destOrd="0" presId="urn:microsoft.com/office/officeart/2005/8/layout/radial1"/>
    <dgm:cxn modelId="{B9D467E6-8FCE-4CEC-B5AB-62CE57BCF67E}" type="presParOf" srcId="{6E6A595F-4806-4256-9895-15C364D05CDE}" destId="{A67A090A-3B6D-4391-8032-4ABC0A7EE9F7}" srcOrd="1" destOrd="0" presId="urn:microsoft.com/office/officeart/2005/8/layout/radial1"/>
    <dgm:cxn modelId="{EDEDDD53-7613-463E-A601-52DE4BDB29B7}" type="presParOf" srcId="{A67A090A-3B6D-4391-8032-4ABC0A7EE9F7}" destId="{53402505-064C-438B-83CA-C2BBF232A2A9}" srcOrd="0" destOrd="0" presId="urn:microsoft.com/office/officeart/2005/8/layout/radial1"/>
    <dgm:cxn modelId="{9E89979D-DAEA-4A62-AC48-83A77A0E9AF2}" type="presParOf" srcId="{6E6A595F-4806-4256-9895-15C364D05CDE}" destId="{CD4EAB6E-B66A-44F3-B1C3-CB01C5F72BEA}" srcOrd="2" destOrd="0" presId="urn:microsoft.com/office/officeart/2005/8/layout/radial1"/>
    <dgm:cxn modelId="{9F49477B-ADF9-4322-9C77-618FB9A5FCB4}" type="presParOf" srcId="{6E6A595F-4806-4256-9895-15C364D05CDE}" destId="{FEBFFDF3-6478-4414-A260-88F9F8DED364}" srcOrd="3" destOrd="0" presId="urn:microsoft.com/office/officeart/2005/8/layout/radial1"/>
    <dgm:cxn modelId="{736FF273-9613-4A4C-AEE9-800CDF553E71}" type="presParOf" srcId="{FEBFFDF3-6478-4414-A260-88F9F8DED364}" destId="{B911A115-E01F-4777-B712-93419D98EA9D}" srcOrd="0" destOrd="0" presId="urn:microsoft.com/office/officeart/2005/8/layout/radial1"/>
    <dgm:cxn modelId="{183EC6EE-A46F-45F3-A804-E65C62E772E3}" type="presParOf" srcId="{6E6A595F-4806-4256-9895-15C364D05CDE}" destId="{FDBE27C5-488B-4CF1-9DE2-B563604300B1}" srcOrd="4" destOrd="0" presId="urn:microsoft.com/office/officeart/2005/8/layout/radial1"/>
    <dgm:cxn modelId="{22A8039A-8093-4553-B299-72BB9807D870}" type="presParOf" srcId="{6E6A595F-4806-4256-9895-15C364D05CDE}" destId="{99365B85-77E4-41CC-8233-2B37CD2C7AE0}" srcOrd="5" destOrd="0" presId="urn:microsoft.com/office/officeart/2005/8/layout/radial1"/>
    <dgm:cxn modelId="{05F8B20D-580F-4F48-9FB6-EB5B824786A3}" type="presParOf" srcId="{99365B85-77E4-41CC-8233-2B37CD2C7AE0}" destId="{46E2F673-5C7C-4142-8C11-D1E92EC2DBF1}" srcOrd="0" destOrd="0" presId="urn:microsoft.com/office/officeart/2005/8/layout/radial1"/>
    <dgm:cxn modelId="{BD12FC11-0490-4495-9105-FEACD9F2A3AD}" type="presParOf" srcId="{6E6A595F-4806-4256-9895-15C364D05CDE}" destId="{85FD2FA2-8E2F-4329-895D-D8E850B9FE15}" srcOrd="6" destOrd="0" presId="urn:microsoft.com/office/officeart/2005/8/layout/radial1"/>
    <dgm:cxn modelId="{CA3BF8C2-D501-446C-8680-1270C108708A}" type="presParOf" srcId="{6E6A595F-4806-4256-9895-15C364D05CDE}" destId="{C94E1DE4-9B82-4B5E-AC75-6F784B0DFD42}" srcOrd="7" destOrd="0" presId="urn:microsoft.com/office/officeart/2005/8/layout/radial1"/>
    <dgm:cxn modelId="{0A24841B-E38B-45B2-A5B1-41019307756B}" type="presParOf" srcId="{C94E1DE4-9B82-4B5E-AC75-6F784B0DFD42}" destId="{FF2E1BA7-D73F-4631-B7A4-5D77946D5AD5}" srcOrd="0" destOrd="0" presId="urn:microsoft.com/office/officeart/2005/8/layout/radial1"/>
    <dgm:cxn modelId="{90A942DF-0F69-4A5F-BDBA-A4C38207F5A2}" type="presParOf" srcId="{6E6A595F-4806-4256-9895-15C364D05CDE}" destId="{A2BA425D-A8D0-4E6E-B6AD-23E3C0285C73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C4C16-6AF3-42CE-B37D-436FB449EA1E}">
      <dsp:nvSpPr>
        <dsp:cNvPr id="0" name=""/>
        <dsp:cNvSpPr/>
      </dsp:nvSpPr>
      <dsp:spPr>
        <a:xfrm>
          <a:off x="1775682" y="601593"/>
          <a:ext cx="457363" cy="4573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700" kern="1200"/>
            <a:t>Fuentes de consulta</a:t>
          </a:r>
        </a:p>
      </dsp:txBody>
      <dsp:txXfrm>
        <a:off x="1842661" y="668572"/>
        <a:ext cx="323405" cy="323405"/>
      </dsp:txXfrm>
    </dsp:sp>
    <dsp:sp modelId="{A67A090A-3B6D-4391-8032-4ABC0A7EE9F7}">
      <dsp:nvSpPr>
        <dsp:cNvPr id="0" name=""/>
        <dsp:cNvSpPr/>
      </dsp:nvSpPr>
      <dsp:spPr>
        <a:xfrm rot="16200000">
          <a:off x="1935409" y="522370"/>
          <a:ext cx="137909" cy="20536"/>
        </a:xfrm>
        <a:custGeom>
          <a:avLst/>
          <a:gdLst/>
          <a:ahLst/>
          <a:cxnLst/>
          <a:rect l="0" t="0" r="0" b="0"/>
          <a:pathLst>
            <a:path>
              <a:moveTo>
                <a:pt x="0" y="10268"/>
              </a:moveTo>
              <a:lnTo>
                <a:pt x="137909" y="102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2000916" y="529191"/>
        <a:ext cx="6895" cy="6895"/>
      </dsp:txXfrm>
    </dsp:sp>
    <dsp:sp modelId="{CD4EAB6E-B66A-44F3-B1C3-CB01C5F72BEA}">
      <dsp:nvSpPr>
        <dsp:cNvPr id="0" name=""/>
        <dsp:cNvSpPr/>
      </dsp:nvSpPr>
      <dsp:spPr>
        <a:xfrm>
          <a:off x="1775682" y="6320"/>
          <a:ext cx="457363" cy="4573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2100" kern="1200"/>
            <a:t>-</a:t>
          </a:r>
        </a:p>
      </dsp:txBody>
      <dsp:txXfrm>
        <a:off x="1842661" y="73299"/>
        <a:ext cx="323405" cy="323405"/>
      </dsp:txXfrm>
    </dsp:sp>
    <dsp:sp modelId="{FEBFFDF3-6478-4414-A260-88F9F8DED364}">
      <dsp:nvSpPr>
        <dsp:cNvPr id="0" name=""/>
        <dsp:cNvSpPr/>
      </dsp:nvSpPr>
      <dsp:spPr>
        <a:xfrm>
          <a:off x="2233046" y="820007"/>
          <a:ext cx="137909" cy="20536"/>
        </a:xfrm>
        <a:custGeom>
          <a:avLst/>
          <a:gdLst/>
          <a:ahLst/>
          <a:cxnLst/>
          <a:rect l="0" t="0" r="0" b="0"/>
          <a:pathLst>
            <a:path>
              <a:moveTo>
                <a:pt x="0" y="10268"/>
              </a:moveTo>
              <a:lnTo>
                <a:pt x="137909" y="102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2298553" y="826827"/>
        <a:ext cx="6895" cy="6895"/>
      </dsp:txXfrm>
    </dsp:sp>
    <dsp:sp modelId="{FDBE27C5-488B-4CF1-9DE2-B563604300B1}">
      <dsp:nvSpPr>
        <dsp:cNvPr id="0" name=""/>
        <dsp:cNvSpPr/>
      </dsp:nvSpPr>
      <dsp:spPr>
        <a:xfrm>
          <a:off x="2370955" y="601593"/>
          <a:ext cx="457363" cy="4573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2100" kern="1200"/>
            <a:t>-</a:t>
          </a:r>
        </a:p>
      </dsp:txBody>
      <dsp:txXfrm>
        <a:off x="2437934" y="668572"/>
        <a:ext cx="323405" cy="323405"/>
      </dsp:txXfrm>
    </dsp:sp>
    <dsp:sp modelId="{99365B85-77E4-41CC-8233-2B37CD2C7AE0}">
      <dsp:nvSpPr>
        <dsp:cNvPr id="0" name=""/>
        <dsp:cNvSpPr/>
      </dsp:nvSpPr>
      <dsp:spPr>
        <a:xfrm rot="5400000">
          <a:off x="1935409" y="1117643"/>
          <a:ext cx="137909" cy="20536"/>
        </a:xfrm>
        <a:custGeom>
          <a:avLst/>
          <a:gdLst/>
          <a:ahLst/>
          <a:cxnLst/>
          <a:rect l="0" t="0" r="0" b="0"/>
          <a:pathLst>
            <a:path>
              <a:moveTo>
                <a:pt x="0" y="10268"/>
              </a:moveTo>
              <a:lnTo>
                <a:pt x="137909" y="102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2000916" y="1124464"/>
        <a:ext cx="6895" cy="6895"/>
      </dsp:txXfrm>
    </dsp:sp>
    <dsp:sp modelId="{85FD2FA2-8E2F-4329-895D-D8E850B9FE15}">
      <dsp:nvSpPr>
        <dsp:cNvPr id="0" name=""/>
        <dsp:cNvSpPr/>
      </dsp:nvSpPr>
      <dsp:spPr>
        <a:xfrm>
          <a:off x="1775682" y="1196866"/>
          <a:ext cx="457363" cy="4573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2100" kern="1200"/>
            <a:t>-</a:t>
          </a:r>
        </a:p>
      </dsp:txBody>
      <dsp:txXfrm>
        <a:off x="1842661" y="1263845"/>
        <a:ext cx="323405" cy="323405"/>
      </dsp:txXfrm>
    </dsp:sp>
    <dsp:sp modelId="{C94E1DE4-9B82-4B5E-AC75-6F784B0DFD42}">
      <dsp:nvSpPr>
        <dsp:cNvPr id="0" name=""/>
        <dsp:cNvSpPr/>
      </dsp:nvSpPr>
      <dsp:spPr>
        <a:xfrm rot="10800000">
          <a:off x="1637773" y="820007"/>
          <a:ext cx="137909" cy="20536"/>
        </a:xfrm>
        <a:custGeom>
          <a:avLst/>
          <a:gdLst/>
          <a:ahLst/>
          <a:cxnLst/>
          <a:rect l="0" t="0" r="0" b="0"/>
          <a:pathLst>
            <a:path>
              <a:moveTo>
                <a:pt x="0" y="10268"/>
              </a:moveTo>
              <a:lnTo>
                <a:pt x="137909" y="102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 rot="10800000">
        <a:off x="1703280" y="826827"/>
        <a:ext cx="6895" cy="6895"/>
      </dsp:txXfrm>
    </dsp:sp>
    <dsp:sp modelId="{A2BA425D-A8D0-4E6E-B6AD-23E3C0285C73}">
      <dsp:nvSpPr>
        <dsp:cNvPr id="0" name=""/>
        <dsp:cNvSpPr/>
      </dsp:nvSpPr>
      <dsp:spPr>
        <a:xfrm>
          <a:off x="1180409" y="601593"/>
          <a:ext cx="457363" cy="4573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2100" kern="1200"/>
            <a:t>-</a:t>
          </a:r>
        </a:p>
      </dsp:txBody>
      <dsp:txXfrm>
        <a:off x="1247388" y="668572"/>
        <a:ext cx="323405" cy="3234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6</Pages>
  <Words>8821</Words>
  <Characters>48517</Characters>
  <Application>Microsoft Office Word</Application>
  <DocSecurity>0</DocSecurity>
  <Lines>404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25</cp:revision>
  <dcterms:created xsi:type="dcterms:W3CDTF">2022-02-14T19:43:00Z</dcterms:created>
  <dcterms:modified xsi:type="dcterms:W3CDTF">2022-03-07T19:15:00Z</dcterms:modified>
</cp:coreProperties>
</file>