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2379A72" w:rsidR="00656FF5" w:rsidRDefault="007D6569">
      <w:pPr>
        <w:spacing w:line="360" w:lineRule="auto"/>
        <w:jc w:val="left"/>
        <w:rPr>
          <w:b/>
          <w:color w:val="000000"/>
        </w:rPr>
      </w:pPr>
      <w:r>
        <w:rPr>
          <w:b/>
          <w:color w:val="000000"/>
        </w:rPr>
        <w:t xml:space="preserve">PRN211 </w:t>
      </w:r>
      <w:proofErr w:type="spellStart"/>
      <w:r>
        <w:rPr>
          <w:b/>
          <w:color w:val="000000"/>
        </w:rPr>
        <w:t>thi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trung</w:t>
      </w:r>
      <w:proofErr w:type="spellEnd"/>
      <w:r>
        <w:rPr>
          <w:b/>
          <w:color w:val="000000"/>
        </w:rPr>
        <w:t xml:space="preserve"> – </w:t>
      </w:r>
      <w:proofErr w:type="spellStart"/>
      <w:r>
        <w:rPr>
          <w:b/>
          <w:color w:val="000000"/>
        </w:rPr>
        <w:t>Khảo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thí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chấm</w:t>
      </w:r>
      <w:proofErr w:type="spellEnd"/>
    </w:p>
    <w:p w14:paraId="00000002" w14:textId="77777777" w:rsidR="00656FF5" w:rsidRDefault="00656FF5">
      <w:pPr>
        <w:spacing w:line="360" w:lineRule="auto"/>
        <w:jc w:val="left"/>
        <w:rPr>
          <w:b/>
          <w:color w:val="000000"/>
        </w:rPr>
      </w:pPr>
    </w:p>
    <w:p w14:paraId="00000003" w14:textId="77777777" w:rsidR="00656FF5" w:rsidRDefault="007D6569">
      <w:pPr>
        <w:spacing w:line="360" w:lineRule="auto"/>
        <w:jc w:val="left"/>
        <w:rPr>
          <w:color w:val="000000"/>
        </w:rPr>
      </w:pPr>
      <w:proofErr w:type="spellStart"/>
      <w:r>
        <w:rPr>
          <w:b/>
          <w:color w:val="000000"/>
        </w:rPr>
        <w:t>Quy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định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thi</w:t>
      </w:r>
      <w:proofErr w:type="spellEnd"/>
      <w:r>
        <w:rPr>
          <w:b/>
          <w:color w:val="000000"/>
        </w:rPr>
        <w:t xml:space="preserve"> PE </w:t>
      </w:r>
      <w:proofErr w:type="spellStart"/>
      <w:r>
        <w:rPr>
          <w:b/>
          <w:color w:val="000000"/>
        </w:rPr>
        <w:t>môn</w:t>
      </w:r>
      <w:proofErr w:type="spellEnd"/>
      <w:r>
        <w:rPr>
          <w:b/>
          <w:color w:val="000000"/>
        </w:rPr>
        <w:t xml:space="preserve"> PRN211</w:t>
      </w:r>
    </w:p>
    <w:p w14:paraId="00000004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, chia </w:t>
      </w:r>
      <w:proofErr w:type="spellStart"/>
      <w:r>
        <w:rPr>
          <w:color w:val="000000"/>
        </w:rPr>
        <w:t>sẻ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>.</w:t>
      </w:r>
    </w:p>
    <w:p w14:paraId="00000005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Project </w:t>
      </w:r>
      <w:proofErr w:type="spellStart"/>
      <w:r>
        <w:rPr>
          <w:color w:val="000000"/>
        </w:rPr>
        <w:t>cũ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copy code.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>.</w:t>
      </w:r>
    </w:p>
    <w:p w14:paraId="00000006" w14:textId="239512BC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CSDL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</w:t>
      </w:r>
      <w:r w:rsidR="00DC3DE9">
        <w:rPr>
          <w:color w:val="000000"/>
        </w:rPr>
        <w:t>Repositories</w:t>
      </w:r>
      <w:r>
        <w:rPr>
          <w:color w:val="000000"/>
        </w:rPr>
        <w:t>, DAO</w:t>
      </w:r>
      <w:r w:rsidR="00DC3DE9">
        <w:rPr>
          <w:color w:val="000000"/>
        </w:rPr>
        <w:t>/Services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thiểu</w:t>
      </w:r>
      <w:proofErr w:type="spellEnd"/>
      <w:r>
        <w:rPr>
          <w:color w:val="000000"/>
        </w:rPr>
        <w:t xml:space="preserve"> 2 Projects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Solution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>).</w:t>
      </w:r>
    </w:p>
    <w:p w14:paraId="00000007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.NET5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.NET6</w:t>
      </w:r>
      <w:r>
        <w:t xml:space="preserve">, </w:t>
      </w:r>
      <w:r>
        <w:rPr>
          <w:color w:val="000000"/>
        </w:rPr>
        <w:t xml:space="preserve">.NET7, </w:t>
      </w:r>
      <w:proofErr w:type="spellStart"/>
      <w:r>
        <w:rPr>
          <w:color w:val="000000"/>
        </w:rPr>
        <w:t>kh</w:t>
      </w:r>
      <w:r>
        <w:t>ông</w:t>
      </w:r>
      <w:proofErr w:type="spellEnd"/>
      <w:r>
        <w:t xml:space="preserve"> .NET8 Preview</w:t>
      </w:r>
    </w:p>
    <w:p w14:paraId="00000008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>:</w:t>
      </w:r>
    </w:p>
    <w:p w14:paraId="00000009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PEA</w:t>
      </w:r>
    </w:p>
    <w:p w14:paraId="0000000A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MS SQL Server Management Studio</w:t>
      </w:r>
    </w:p>
    <w:p w14:paraId="0000000B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Visual Studio 2019/2022,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SV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download packages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>.</w:t>
      </w:r>
    </w:p>
    <w:p w14:paraId="0000000C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MS Word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file Note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code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>.</w:t>
      </w:r>
    </w:p>
    <w:p w14:paraId="0000000D" w14:textId="77777777" w:rsidR="00656FF5" w:rsidRDefault="007D6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Command Prompt</w:t>
      </w:r>
    </w:p>
    <w:p w14:paraId="0000000E" w14:textId="77777777" w:rsidR="00656FF5" w:rsidRDefault="007D6569">
      <w:pPr>
        <w:spacing w:line="360" w:lineRule="auto"/>
        <w:jc w:val="left"/>
        <w:rPr>
          <w:color w:val="000000"/>
        </w:rPr>
      </w:pP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vi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qui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PE.</w:t>
      </w:r>
    </w:p>
    <w:p w14:paraId="0000000F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→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PE (0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>)</w:t>
      </w:r>
    </w:p>
    <w:p w14:paraId="00000010" w14:textId="77777777" w:rsidR="00656FF5" w:rsidRDefault="007D6569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7. Dung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submit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PE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&lt;10M</w:t>
      </w:r>
      <w:bookmarkStart w:id="0" w:name="_GoBack"/>
      <w:bookmarkEnd w:id="0"/>
      <w:r>
        <w:rPr>
          <w:color w:val="000000"/>
        </w:rPr>
        <w:t>B</w:t>
      </w:r>
    </w:p>
    <w:p w14:paraId="00000011" w14:textId="77777777" w:rsidR="00656FF5" w:rsidRDefault="00656FF5">
      <w:pPr>
        <w:rPr>
          <w:b/>
          <w:color w:val="000000"/>
        </w:rPr>
      </w:pPr>
      <w:bookmarkStart w:id="1" w:name="_heading=h.gjdgxs" w:colFirst="0" w:colLast="0"/>
      <w:bookmarkEnd w:id="1"/>
    </w:p>
    <w:sectPr w:rsidR="00656FF5">
      <w:pgSz w:w="12240" w:h="15840"/>
      <w:pgMar w:top="1152" w:right="864" w:bottom="1152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4084E"/>
    <w:multiLevelType w:val="multilevel"/>
    <w:tmpl w:val="858CAB5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F5"/>
    <w:rsid w:val="00656FF5"/>
    <w:rsid w:val="007D6569"/>
    <w:rsid w:val="00DC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0360"/>
  <w15:docId w15:val="{8105FA3C-A746-4646-A563-E04F19A9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501E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Q6SoTN/pFnVEzvGcNBejiFyXBQ==">CgMxLjAyCGguZ2pkZ3hzOAByITFPenMxTFNYTmtMUlREV1pPQ0RWMVhQUjZ1SFhYRHVSSA==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Hoang Nguyen The</cp:lastModifiedBy>
  <cp:revision>4</cp:revision>
  <dcterms:created xsi:type="dcterms:W3CDTF">2023-06-07T10:22:00Z</dcterms:created>
  <dcterms:modified xsi:type="dcterms:W3CDTF">2024-03-12T09:13:00Z</dcterms:modified>
</cp:coreProperties>
</file>