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ACE64" w14:textId="03845EAA" w:rsidR="002C0399" w:rsidRPr="00736CAE" w:rsidRDefault="0077202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72021">
        <w:rPr>
          <w:rFonts w:ascii="Times New Roman" w:hAnsi="Times New Roman"/>
          <w:sz w:val="24"/>
          <w:szCs w:val="24"/>
        </w:rPr>
        <w:t>PE_PRN211_FA23_</w:t>
      </w:r>
      <w:r w:rsidR="001C433F">
        <w:rPr>
          <w:rFonts w:ascii="Times New Roman" w:hAnsi="Times New Roman"/>
          <w:sz w:val="24"/>
          <w:szCs w:val="24"/>
        </w:rPr>
        <w:t>123777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73DD3450" w14:textId="77777777" w:rsidR="001C433F" w:rsidRDefault="001C433F" w:rsidP="001C433F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082CD189" w14:textId="77777777" w:rsidR="001C433F" w:rsidRDefault="001C433F" w:rsidP="001C433F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A6F1A9C" w14:textId="77777777" w:rsidR="001C433F" w:rsidRDefault="001C433F" w:rsidP="001C433F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2"/>
      <w:bookmarkStart w:id="3" w:name="OLE_LINK1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535CA218" w14:textId="77777777" w:rsidR="001C433F" w:rsidRDefault="001C433F" w:rsidP="001C433F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23C3613D" w14:textId="77777777" w:rsidR="001C433F" w:rsidRDefault="001C433F" w:rsidP="001C433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fontstyle21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>
        <w:rPr>
          <w:rFonts w:ascii="Times New Roman" w:hAnsi="Times New Roman"/>
          <w:i/>
          <w:sz w:val="24"/>
          <w:szCs w:val="24"/>
          <w:lang w:val="vi-VN"/>
        </w:rPr>
        <w:t>WindowsForms</w:t>
      </w:r>
      <w:r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197637EE" w14:textId="77777777" w:rsidR="001C433F" w:rsidRDefault="001C433F" w:rsidP="001C433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674C65F9" w14:textId="77777777" w:rsidR="001C433F" w:rsidRDefault="001C433F" w:rsidP="001C433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PE_PRN211_FA23_123777_StudentName</w:t>
      </w:r>
      <w:r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>
        <w:rPr>
          <w:rFonts w:ascii="Times New Roman" w:hAnsi="Times New Roman"/>
          <w:b/>
          <w:sz w:val="24"/>
          <w:szCs w:val="24"/>
        </w:rPr>
        <w:t>Sunglasses_StudentName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78F0EA5A" w14:textId="77777777" w:rsidR="001C433F" w:rsidRDefault="001C433F" w:rsidP="001C433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Sunglasses2023DB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Sunglasses2023DB.sql. </w:t>
      </w:r>
    </w:p>
    <w:p w14:paraId="4D5B8A49" w14:textId="77777777" w:rsidR="001C433F" w:rsidRDefault="001C433F" w:rsidP="001C433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config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65C98791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1C433F">
        <w:rPr>
          <w:rFonts w:ascii="Times New Roman" w:hAnsi="Times New Roman"/>
          <w:b/>
          <w:sz w:val="24"/>
          <w:szCs w:val="24"/>
        </w:rPr>
        <w:t>Sunglasses</w:t>
      </w:r>
      <w:r w:rsidR="00117143" w:rsidRPr="0065111E">
        <w:rPr>
          <w:rFonts w:ascii="Times New Roman" w:hAnsi="Times New Roman"/>
          <w:b/>
          <w:sz w:val="24"/>
          <w:szCs w:val="24"/>
        </w:rPr>
        <w:t>2023</w:t>
      </w:r>
      <w:proofErr w:type="gramStart"/>
      <w:r w:rsidR="00117143" w:rsidRPr="0065111E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57E84611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["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bookmarkStart w:id="4" w:name="_GoBack"/>
      <w:bookmarkEnd w:id="4"/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334BD40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1C433F">
        <w:rPr>
          <w:rFonts w:ascii="Times New Roman" w:hAnsi="Times New Roman"/>
          <w:i/>
          <w:sz w:val="24"/>
          <w:szCs w:val="24"/>
        </w:rPr>
        <w:t>Sunglasses</w:t>
      </w:r>
      <w:r w:rsidR="00117143" w:rsidRPr="00117143">
        <w:rPr>
          <w:rFonts w:ascii="Times New Roman" w:hAnsi="Times New Roman"/>
          <w:i/>
          <w:sz w:val="24"/>
          <w:szCs w:val="24"/>
        </w:rPr>
        <w:t>2023</w:t>
      </w:r>
      <w:r w:rsidR="002C0399" w:rsidRPr="00117143">
        <w:rPr>
          <w:rFonts w:ascii="Times New Roman" w:hAnsi="Times New Roman"/>
          <w:i/>
          <w:sz w:val="24"/>
          <w:szCs w:val="24"/>
        </w:rPr>
        <w:t>DB</w:t>
      </w:r>
      <w:r w:rsidRPr="00117143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6B34BE9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1C433F">
        <w:rPr>
          <w:rFonts w:ascii="Times New Roman" w:hAnsi="Times New Roman"/>
          <w:i/>
          <w:sz w:val="24"/>
          <w:szCs w:val="24"/>
        </w:rPr>
        <w:t>Sunglasses2023</w:t>
      </w:r>
      <w:r w:rsidR="00117143" w:rsidRPr="00117143">
        <w:rPr>
          <w:rFonts w:ascii="Times New Roman" w:hAnsi="Times New Roman"/>
          <w:i/>
          <w:sz w:val="24"/>
          <w:szCs w:val="24"/>
        </w:rPr>
        <w:t>DB</w:t>
      </w:r>
      <w:r w:rsidR="00117143" w:rsidRPr="00117143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117143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D12D6C" w14:textId="18660F86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5" w:name="OLE_LINK10"/>
      <w:bookmarkStart w:id="6" w:name="OLE_LINK11"/>
    </w:p>
    <w:p w14:paraId="2E9DF8F6" w14:textId="2D88A93C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t>Package using for .NET 5:</w:t>
      </w:r>
      <w:bookmarkEnd w:id="5"/>
      <w:bookmarkEnd w:id="6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7" w:name="OLE_LINK12"/>
      <w:bookmarkStart w:id="8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9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bookmarkEnd w:id="7"/>
      <w:bookmarkEnd w:id="8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2" w:name="OLE_LINK25"/>
      <w:bookmarkStart w:id="13" w:name="OLE_LINK26"/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bookmarkEnd w:id="12"/>
      <w:bookmarkEnd w:id="13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10"/>
      <w:bookmarkEnd w:id="11"/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4" w:name="_Hlk108479009"/>
      <w:bookmarkStart w:id="15" w:name="OLE_LINK29"/>
      <w:bookmarkStart w:id="1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tool install --global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4E309A82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1C433F">
        <w:rPr>
          <w:rFonts w:ascii="Times New Roman" w:hAnsi="Times New Roman"/>
          <w:b/>
          <w:sz w:val="24"/>
          <w:szCs w:val="24"/>
        </w:rPr>
        <w:t>Sunglasses</w:t>
      </w:r>
      <w:r w:rsidR="00210CDF" w:rsidRPr="0065111E">
        <w:rPr>
          <w:rFonts w:ascii="Times New Roman" w:hAnsi="Times New Roman"/>
          <w:b/>
          <w:sz w:val="24"/>
          <w:szCs w:val="24"/>
        </w:rPr>
        <w:t>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0CDF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4"/>
    <w:bookmarkEnd w:id="15"/>
    <w:bookmarkEnd w:id="16"/>
    <w:p w14:paraId="31F9AAAC" w14:textId="77777777" w:rsidR="00210CDF" w:rsidRPr="000A5966" w:rsidRDefault="00210CDF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340B80C6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1C433F">
        <w:rPr>
          <w:rFonts w:ascii="Times New Roman" w:hAnsi="Times New Roman"/>
          <w:b/>
          <w:sz w:val="24"/>
          <w:szCs w:val="24"/>
        </w:rPr>
        <w:t>Sunglasses</w:t>
      </w:r>
      <w:r w:rsidR="00210CDF" w:rsidRPr="0065111E">
        <w:rPr>
          <w:rFonts w:ascii="Times New Roman" w:hAnsi="Times New Roman"/>
          <w:b/>
          <w:sz w:val="24"/>
          <w:szCs w:val="24"/>
        </w:rPr>
        <w:t>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210CDF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A6104" w14:textId="77777777" w:rsidR="00B649A8" w:rsidRDefault="00B649A8" w:rsidP="007C4C80">
      <w:pPr>
        <w:spacing w:after="0" w:line="240" w:lineRule="auto"/>
      </w:pPr>
      <w:r>
        <w:separator/>
      </w:r>
    </w:p>
  </w:endnote>
  <w:endnote w:type="continuationSeparator" w:id="0">
    <w:p w14:paraId="74F86EC4" w14:textId="77777777" w:rsidR="00B649A8" w:rsidRDefault="00B649A8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6A49D9EB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924CB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A6FAA" w14:textId="77777777" w:rsidR="00B649A8" w:rsidRDefault="00B649A8" w:rsidP="007C4C80">
      <w:pPr>
        <w:spacing w:after="0" w:line="240" w:lineRule="auto"/>
      </w:pPr>
      <w:r>
        <w:separator/>
      </w:r>
    </w:p>
  </w:footnote>
  <w:footnote w:type="continuationSeparator" w:id="0">
    <w:p w14:paraId="585EA6B7" w14:textId="77777777" w:rsidR="00B649A8" w:rsidRDefault="00B649A8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17143"/>
    <w:rsid w:val="00141EFD"/>
    <w:rsid w:val="00143579"/>
    <w:rsid w:val="001807A3"/>
    <w:rsid w:val="001824CA"/>
    <w:rsid w:val="001924CB"/>
    <w:rsid w:val="001A0792"/>
    <w:rsid w:val="001A5477"/>
    <w:rsid w:val="001B0574"/>
    <w:rsid w:val="001B5BDB"/>
    <w:rsid w:val="001C1603"/>
    <w:rsid w:val="001C3782"/>
    <w:rsid w:val="001C433F"/>
    <w:rsid w:val="00210CDF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627E61"/>
    <w:rsid w:val="00636D67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228AE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649A8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17</cp:revision>
  <dcterms:created xsi:type="dcterms:W3CDTF">2023-03-12T10:08:00Z</dcterms:created>
  <dcterms:modified xsi:type="dcterms:W3CDTF">2023-11-06T02:15:00Z</dcterms:modified>
</cp:coreProperties>
</file>