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764F" w14:textId="77777777" w:rsidR="00565EA9" w:rsidRPr="00440F03" w:rsidRDefault="00F82915" w:rsidP="00440F03">
      <w:pPr>
        <w:pStyle w:val="Title"/>
      </w:pPr>
      <w:r w:rsidRPr="00440F03">
        <w:t>Business Analyst</w:t>
      </w:r>
      <w:r w:rsidR="00565EA9" w:rsidRPr="00440F03">
        <w:t xml:space="preserve"> Job Description</w:t>
      </w:r>
    </w:p>
    <w:p w14:paraId="03867650" w14:textId="77777777" w:rsidR="00565EA9" w:rsidRPr="00440F03" w:rsidRDefault="00565EA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7740"/>
      </w:tblGrid>
      <w:tr w:rsidR="00565EA9" w:rsidRPr="00440F03" w14:paraId="03867653" w14:textId="77777777">
        <w:tc>
          <w:tcPr>
            <w:tcW w:w="1915" w:type="dxa"/>
          </w:tcPr>
          <w:p w14:paraId="03867651" w14:textId="77777777" w:rsidR="00565EA9" w:rsidRDefault="00565EA9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733" w:type="dxa"/>
            <w:tcBorders>
              <w:top w:val="single" w:sz="12" w:space="0" w:color="auto"/>
            </w:tcBorders>
          </w:tcPr>
          <w:p w14:paraId="03867652" w14:textId="77777777" w:rsidR="00565EA9" w:rsidRDefault="00565EA9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565EA9" w:rsidRPr="00440F03" w14:paraId="03867658" w14:textId="77777777">
        <w:tc>
          <w:tcPr>
            <w:tcW w:w="1908" w:type="dxa"/>
          </w:tcPr>
          <w:p w14:paraId="03867654" w14:textId="77777777" w:rsidR="00565EA9" w:rsidRDefault="00565EA9">
            <w:pPr>
              <w:pStyle w:val="tableleft"/>
            </w:pPr>
            <w:r>
              <w:t>Description</w:t>
            </w:r>
          </w:p>
        </w:tc>
        <w:tc>
          <w:tcPr>
            <w:tcW w:w="7740" w:type="dxa"/>
          </w:tcPr>
          <w:p w14:paraId="03867655" w14:textId="77777777" w:rsidR="00565EA9" w:rsidRDefault="00565EA9">
            <w:pPr>
              <w:pStyle w:val="tableright"/>
              <w:spacing w:after="220"/>
            </w:pPr>
            <w:r>
              <w:t xml:space="preserve">The </w:t>
            </w:r>
            <w:r w:rsidR="00F82915">
              <w:t>business analyst</w:t>
            </w:r>
            <w:r>
              <w:t xml:space="preserve"> is the individual who has the primary responsibility to elicit, analyze, validate, specify, verify, and manage the real needs of the project stakeholders, including customers and end users. The </w:t>
            </w:r>
            <w:r w:rsidR="00F82915">
              <w:t>business analyst</w:t>
            </w:r>
            <w:r>
              <w:t xml:space="preserve"> is also known as a </w:t>
            </w:r>
            <w:r w:rsidR="00F82915">
              <w:t xml:space="preserve">requirements analyst, </w:t>
            </w:r>
            <w:r>
              <w:t xml:space="preserve">requirements engineer, requirements manager, system analyst, or simply analyst. The </w:t>
            </w:r>
            <w:r w:rsidR="000F3E33">
              <w:t xml:space="preserve">BA </w:t>
            </w:r>
            <w:r>
              <w:t>serves as the conduit between the customer community and the software development team through which requirements flow.</w:t>
            </w:r>
          </w:p>
          <w:p w14:paraId="03867656" w14:textId="77777777" w:rsidR="00565EA9" w:rsidRDefault="00565EA9">
            <w:pPr>
              <w:pStyle w:val="tableright"/>
              <w:spacing w:before="0" w:after="220"/>
            </w:pPr>
            <w:r>
              <w:t xml:space="preserve">A </w:t>
            </w:r>
            <w:r w:rsidR="000F3E33">
              <w:t>BA</w:t>
            </w:r>
            <w:r>
              <w:t xml:space="preserve"> is involved at some level throughout the entire software development life cycle. Upon establishment of the requirements baseline, the focus is shifted towards the management of the requirements </w:t>
            </w:r>
            <w:r w:rsidR="000F3E33">
              <w:t xml:space="preserve">set </w:t>
            </w:r>
            <w:r>
              <w:t>and verifying the</w:t>
            </w:r>
            <w:r w:rsidR="000F3E33">
              <w:t>ir satisfaction</w:t>
            </w:r>
            <w:r>
              <w:t>.</w:t>
            </w:r>
          </w:p>
          <w:p w14:paraId="03867657" w14:textId="77777777" w:rsidR="00565EA9" w:rsidRDefault="00565EA9">
            <w:pPr>
              <w:pStyle w:val="tableright"/>
              <w:spacing w:before="0"/>
            </w:pPr>
            <w:r>
              <w:t xml:space="preserve">The </w:t>
            </w:r>
            <w:r w:rsidR="00F82915">
              <w:t>business</w:t>
            </w:r>
            <w:r>
              <w:t xml:space="preserve"> analysis function is a project role, not necessarily a job title. The role may be performed by a dedicated </w:t>
            </w:r>
            <w:r w:rsidR="00F82915">
              <w:t>BA</w:t>
            </w:r>
            <w:r>
              <w:t xml:space="preserve"> or split among multiple team members who have other primary job functions, such as a project manager, product manager, or developer. The </w:t>
            </w:r>
            <w:r w:rsidR="00F82915">
              <w:t>BA</w:t>
            </w:r>
            <w:r>
              <w:t xml:space="preserve"> is responsible for seeing that the tasks are performed properly.</w:t>
            </w:r>
          </w:p>
        </w:tc>
      </w:tr>
      <w:tr w:rsidR="00565EA9" w:rsidRPr="00440F03" w14:paraId="0386765B" w14:textId="77777777">
        <w:tc>
          <w:tcPr>
            <w:tcW w:w="1908" w:type="dxa"/>
          </w:tcPr>
          <w:p w14:paraId="03867659" w14:textId="77777777" w:rsidR="00565EA9" w:rsidRDefault="00565EA9">
            <w:pPr>
              <w:pStyle w:val="line"/>
            </w:pPr>
          </w:p>
        </w:tc>
        <w:tc>
          <w:tcPr>
            <w:tcW w:w="7740" w:type="dxa"/>
            <w:tcBorders>
              <w:bottom w:val="single" w:sz="12" w:space="0" w:color="auto"/>
            </w:tcBorders>
          </w:tcPr>
          <w:p w14:paraId="0386765A" w14:textId="77777777" w:rsidR="00565EA9" w:rsidRDefault="00565EA9">
            <w:pPr>
              <w:pStyle w:val="line"/>
            </w:pPr>
          </w:p>
        </w:tc>
      </w:tr>
      <w:tr w:rsidR="00565EA9" w:rsidRPr="00440F03" w14:paraId="0386765E" w14:textId="77777777">
        <w:tc>
          <w:tcPr>
            <w:tcW w:w="1908" w:type="dxa"/>
          </w:tcPr>
          <w:p w14:paraId="0386765C" w14:textId="77777777" w:rsidR="00565EA9" w:rsidRDefault="00565EA9">
            <w:pPr>
              <w:pStyle w:val="line"/>
            </w:pPr>
          </w:p>
        </w:tc>
        <w:tc>
          <w:tcPr>
            <w:tcW w:w="7740" w:type="dxa"/>
          </w:tcPr>
          <w:p w14:paraId="0386765D" w14:textId="77777777" w:rsidR="00565EA9" w:rsidRDefault="00565EA9">
            <w:pPr>
              <w:pStyle w:val="line"/>
            </w:pPr>
          </w:p>
        </w:tc>
      </w:tr>
      <w:tr w:rsidR="00565EA9" w:rsidRPr="00440F03" w14:paraId="0386766E" w14:textId="77777777">
        <w:tc>
          <w:tcPr>
            <w:tcW w:w="1908" w:type="dxa"/>
          </w:tcPr>
          <w:p w14:paraId="0386765F" w14:textId="77777777" w:rsidR="00565EA9" w:rsidRDefault="00565EA9">
            <w:pPr>
              <w:pStyle w:val="tableleft"/>
            </w:pPr>
            <w:r>
              <w:t>Skills Needed</w:t>
            </w:r>
          </w:p>
        </w:tc>
        <w:tc>
          <w:tcPr>
            <w:tcW w:w="7740" w:type="dxa"/>
          </w:tcPr>
          <w:p w14:paraId="03867660" w14:textId="77777777" w:rsidR="005612F1" w:rsidRDefault="005612F1" w:rsidP="005612F1">
            <w:pPr>
              <w:pStyle w:val="tableright"/>
              <w:numPr>
                <w:ilvl w:val="0"/>
                <w:numId w:val="2"/>
              </w:numPr>
            </w:pPr>
            <w:r>
              <w:t>Listening skills, to understand what people say and to detect what they might be hesitant to say.</w:t>
            </w:r>
          </w:p>
          <w:p w14:paraId="03867661" w14:textId="77777777" w:rsidR="00565EA9" w:rsidRDefault="00565EA9">
            <w:pPr>
              <w:pStyle w:val="tableright"/>
              <w:numPr>
                <w:ilvl w:val="0"/>
                <w:numId w:val="2"/>
              </w:numPr>
            </w:pPr>
            <w:r>
              <w:t xml:space="preserve">Interviewing </w:t>
            </w:r>
            <w:r w:rsidR="005612F1">
              <w:t xml:space="preserve">and questioning </w:t>
            </w:r>
            <w:r>
              <w:t>skills, to talk with individuals and groups about their needs and ask the right questions to surface essential requirements information</w:t>
            </w:r>
            <w:r w:rsidR="005612F1">
              <w:t>.</w:t>
            </w:r>
          </w:p>
          <w:p w14:paraId="03867662" w14:textId="77777777" w:rsidR="005612F1" w:rsidRDefault="005612F1">
            <w:pPr>
              <w:pStyle w:val="tableright"/>
              <w:numPr>
                <w:ilvl w:val="0"/>
                <w:numId w:val="2"/>
              </w:numPr>
            </w:pPr>
            <w:r>
              <w:t>Thinking on your feet, to go beyond planned questions and respond to whatever input you hear from the people you are interviewing.</w:t>
            </w:r>
          </w:p>
          <w:p w14:paraId="74E959B3" w14:textId="77777777" w:rsidR="00147DD0" w:rsidRDefault="00565EA9">
            <w:pPr>
              <w:pStyle w:val="tableright"/>
              <w:numPr>
                <w:ilvl w:val="0"/>
                <w:numId w:val="2"/>
              </w:numPr>
            </w:pPr>
            <w:r>
              <w:t>Analytical skills, to critically evaluate the information gathered from multiple sources, reconcile conflicts, decompose high-level information into details, abstract up from low-level information to a more general understanding, distinguish presented user requests from the underlying true needs, and distinguish solution ideas from require</w:t>
            </w:r>
          </w:p>
          <w:sdt>
            <w:sdtPr>
              <w:id w:val="-2000648017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4"/>
                <w:szCs w:val="20"/>
              </w:rPr>
            </w:sdtEndPr>
            <w:sdtContent>
              <w:p w14:paraId="3723266F" w14:textId="2B7AFC4F" w:rsidR="00147DD0" w:rsidRDefault="00147DD0">
                <w:pPr>
                  <w:pStyle w:val="TOCHeading"/>
                </w:pPr>
                <w:r>
                  <w:t>Contents</w:t>
                </w:r>
              </w:p>
              <w:p w14:paraId="5A863448" w14:textId="1BD73E3A" w:rsidR="00147DD0" w:rsidRDefault="00147DD0">
                <w:fldSimple w:instr=" TOC \o &quot;1-3&quot; \h \z \u ">
                  <w:r>
                    <w:rPr>
                      <w:b/>
                      <w:bCs/>
                      <w:noProof/>
                    </w:rPr>
                    <w:t>No table of contents entries found.</w:t>
                  </w:r>
                </w:fldSimple>
              </w:p>
            </w:sdtContent>
          </w:sdt>
          <w:p w14:paraId="03867663" w14:textId="6C6835EB" w:rsidR="00565EA9" w:rsidRDefault="00565EA9">
            <w:pPr>
              <w:pStyle w:val="tableright"/>
              <w:numPr>
                <w:ilvl w:val="0"/>
                <w:numId w:val="2"/>
              </w:numPr>
            </w:pPr>
            <w:r>
              <w:t>ments</w:t>
            </w:r>
            <w:r w:rsidR="005612F1">
              <w:t>.</w:t>
            </w:r>
          </w:p>
          <w:p w14:paraId="03867664" w14:textId="77777777" w:rsidR="005612F1" w:rsidRDefault="005612F1">
            <w:pPr>
              <w:pStyle w:val="tableright"/>
              <w:numPr>
                <w:ilvl w:val="0"/>
                <w:numId w:val="2"/>
              </w:numPr>
            </w:pPr>
            <w:r>
              <w:t>Systems thinking skills, to be able to see the interactions and relationships between the people, processes, and technology involved in an environment.</w:t>
            </w:r>
          </w:p>
          <w:p w14:paraId="03867665" w14:textId="77777777" w:rsidR="005612F1" w:rsidRDefault="005612F1">
            <w:pPr>
              <w:pStyle w:val="tableright"/>
              <w:numPr>
                <w:ilvl w:val="0"/>
                <w:numId w:val="2"/>
              </w:numPr>
            </w:pPr>
            <w:r>
              <w:t>Learning skills,</w:t>
            </w:r>
            <w:r w:rsidR="000F3E33">
              <w:t xml:space="preserve"> to pick up new information quickly.</w:t>
            </w:r>
          </w:p>
          <w:p w14:paraId="03867666" w14:textId="77777777" w:rsidR="000F3E33" w:rsidRDefault="00565EA9">
            <w:pPr>
              <w:pStyle w:val="tableright"/>
              <w:numPr>
                <w:ilvl w:val="0"/>
                <w:numId w:val="2"/>
              </w:numPr>
            </w:pPr>
            <w:r>
              <w:t>Facilitation skills, to lead requirements elicitation workshops</w:t>
            </w:r>
            <w:r w:rsidR="000F3E33">
              <w:t>.</w:t>
            </w:r>
          </w:p>
          <w:p w14:paraId="03867667" w14:textId="77777777" w:rsidR="00565EA9" w:rsidRDefault="000F3E33">
            <w:pPr>
              <w:pStyle w:val="tableright"/>
              <w:numPr>
                <w:ilvl w:val="0"/>
                <w:numId w:val="2"/>
              </w:numPr>
            </w:pPr>
            <w:r>
              <w:t>Leadership skills, to create a collaborative environment and influence people to move toward a common goal.</w:t>
            </w:r>
          </w:p>
          <w:p w14:paraId="03867668" w14:textId="77777777" w:rsidR="00565EA9" w:rsidRDefault="00565EA9">
            <w:pPr>
              <w:pStyle w:val="tableright"/>
              <w:numPr>
                <w:ilvl w:val="0"/>
                <w:numId w:val="2"/>
              </w:numPr>
            </w:pPr>
            <w:r>
              <w:t>Observational skills, to validate data obtained via other techniques and expose new areas for elicitation</w:t>
            </w:r>
            <w:r w:rsidR="000F3E33">
              <w:t>.</w:t>
            </w:r>
          </w:p>
          <w:p w14:paraId="03867669" w14:textId="77777777" w:rsidR="00565EA9" w:rsidRDefault="000F3E33">
            <w:pPr>
              <w:pStyle w:val="tableright"/>
              <w:numPr>
                <w:ilvl w:val="0"/>
                <w:numId w:val="2"/>
              </w:numPr>
            </w:pPr>
            <w:r>
              <w:t xml:space="preserve">Communication </w:t>
            </w:r>
            <w:r w:rsidR="00565EA9">
              <w:t xml:space="preserve">skills, to communicate information effectively </w:t>
            </w:r>
            <w:r>
              <w:t xml:space="preserve">and inappropriate forms </w:t>
            </w:r>
            <w:r w:rsidR="00565EA9">
              <w:t>to customers, marketing, managers, and technical staff</w:t>
            </w:r>
            <w:r>
              <w:t>.</w:t>
            </w:r>
          </w:p>
          <w:p w14:paraId="0386766A" w14:textId="77777777" w:rsidR="00565EA9" w:rsidRDefault="00565EA9">
            <w:pPr>
              <w:pStyle w:val="tableright"/>
              <w:numPr>
                <w:ilvl w:val="0"/>
                <w:numId w:val="2"/>
              </w:numPr>
            </w:pPr>
            <w:r>
              <w:t>Organizational skills, to work with the vast array of information gathered during elicitation and analysis and to cope with rapidly changing information</w:t>
            </w:r>
            <w:r w:rsidR="000F3E33">
              <w:t>.</w:t>
            </w:r>
          </w:p>
          <w:p w14:paraId="0386766B" w14:textId="77777777" w:rsidR="000F3E33" w:rsidRDefault="000F3E33">
            <w:pPr>
              <w:pStyle w:val="tableright"/>
              <w:numPr>
                <w:ilvl w:val="0"/>
                <w:numId w:val="2"/>
              </w:numPr>
            </w:pPr>
            <w:r>
              <w:t>Modeling skills, to represent requirements information in graphical forms that augment textual representations in natural language, including using modeling languages already established in the development organization.</w:t>
            </w:r>
          </w:p>
          <w:p w14:paraId="0386766C" w14:textId="77777777" w:rsidR="00565EA9" w:rsidRDefault="00565EA9">
            <w:pPr>
              <w:pStyle w:val="tableright"/>
              <w:numPr>
                <w:ilvl w:val="0"/>
                <w:numId w:val="2"/>
              </w:numPr>
            </w:pPr>
            <w:r>
              <w:t>Interpersonal skills, to help negotiate priorities and to resolve conflicts among project stakeholders (such as customers, product management, and engineering)</w:t>
            </w:r>
            <w:r w:rsidR="000F3E33">
              <w:t>.</w:t>
            </w:r>
          </w:p>
          <w:p w14:paraId="0386766D" w14:textId="77777777" w:rsidR="00565EA9" w:rsidRDefault="000F3E33" w:rsidP="000F3E33">
            <w:pPr>
              <w:pStyle w:val="tableright"/>
              <w:numPr>
                <w:ilvl w:val="0"/>
                <w:numId w:val="2"/>
              </w:numPr>
            </w:pPr>
            <w:r>
              <w:t>Creativity, to propose requirements that no one even imagined.</w:t>
            </w:r>
          </w:p>
        </w:tc>
      </w:tr>
      <w:tr w:rsidR="00565EA9" w:rsidRPr="00440F03" w14:paraId="03867671" w14:textId="77777777">
        <w:tc>
          <w:tcPr>
            <w:tcW w:w="1908" w:type="dxa"/>
          </w:tcPr>
          <w:p w14:paraId="0386766F" w14:textId="77777777" w:rsidR="00565EA9" w:rsidRDefault="00565EA9">
            <w:pPr>
              <w:pStyle w:val="line"/>
            </w:pPr>
          </w:p>
        </w:tc>
        <w:tc>
          <w:tcPr>
            <w:tcW w:w="7740" w:type="dxa"/>
            <w:tcBorders>
              <w:bottom w:val="single" w:sz="12" w:space="0" w:color="auto"/>
            </w:tcBorders>
          </w:tcPr>
          <w:p w14:paraId="03867670" w14:textId="77777777" w:rsidR="00565EA9" w:rsidRDefault="00565EA9">
            <w:pPr>
              <w:pStyle w:val="line"/>
            </w:pPr>
          </w:p>
        </w:tc>
      </w:tr>
      <w:tr w:rsidR="00565EA9" w:rsidRPr="00440F03" w14:paraId="03867674" w14:textId="77777777">
        <w:tc>
          <w:tcPr>
            <w:tcW w:w="1908" w:type="dxa"/>
          </w:tcPr>
          <w:p w14:paraId="03867672" w14:textId="77777777" w:rsidR="00565EA9" w:rsidRDefault="00565EA9">
            <w:pPr>
              <w:pStyle w:val="line"/>
            </w:pPr>
          </w:p>
        </w:tc>
        <w:tc>
          <w:tcPr>
            <w:tcW w:w="7740" w:type="dxa"/>
          </w:tcPr>
          <w:p w14:paraId="03867673" w14:textId="77777777" w:rsidR="00565EA9" w:rsidRDefault="00565EA9">
            <w:pPr>
              <w:pStyle w:val="line"/>
            </w:pPr>
          </w:p>
        </w:tc>
      </w:tr>
      <w:tr w:rsidR="00565EA9" w:rsidRPr="00440F03" w14:paraId="0386767C" w14:textId="77777777">
        <w:tc>
          <w:tcPr>
            <w:tcW w:w="1908" w:type="dxa"/>
          </w:tcPr>
          <w:p w14:paraId="03867675" w14:textId="77777777" w:rsidR="00565EA9" w:rsidRDefault="00565EA9">
            <w:pPr>
              <w:pStyle w:val="tableleft"/>
            </w:pPr>
            <w:r>
              <w:t xml:space="preserve">Knowledge </w:t>
            </w:r>
            <w:r>
              <w:lastRenderedPageBreak/>
              <w:t>Needed</w:t>
            </w:r>
          </w:p>
        </w:tc>
        <w:tc>
          <w:tcPr>
            <w:tcW w:w="7740" w:type="dxa"/>
          </w:tcPr>
          <w:p w14:paraId="03867676" w14:textId="77777777" w:rsidR="000F3E33" w:rsidRDefault="00565EA9">
            <w:pPr>
              <w:pStyle w:val="tableright"/>
              <w:numPr>
                <w:ilvl w:val="0"/>
                <w:numId w:val="4"/>
              </w:numPr>
            </w:pPr>
            <w:r>
              <w:lastRenderedPageBreak/>
              <w:t xml:space="preserve">An understanding of contemporary requirements elicitation, analysis, </w:t>
            </w:r>
            <w:r>
              <w:lastRenderedPageBreak/>
              <w:t xml:space="preserve">specification, </w:t>
            </w:r>
            <w:r w:rsidR="000F3E33">
              <w:t>validation</w:t>
            </w:r>
            <w:r>
              <w:t>, and management practices and the ability to apply them in practice</w:t>
            </w:r>
            <w:r w:rsidR="000F3E33">
              <w:t>.</w:t>
            </w:r>
          </w:p>
          <w:p w14:paraId="03867677" w14:textId="77777777" w:rsidR="00565EA9" w:rsidRDefault="000F3E33">
            <w:pPr>
              <w:pStyle w:val="tableright"/>
              <w:numPr>
                <w:ilvl w:val="0"/>
                <w:numId w:val="4"/>
              </w:numPr>
            </w:pPr>
            <w:r>
              <w:t>F</w:t>
            </w:r>
            <w:r w:rsidR="00565EA9">
              <w:t xml:space="preserve">amiliarity with </w:t>
            </w:r>
            <w:r>
              <w:t xml:space="preserve">contemporary </w:t>
            </w:r>
            <w:r w:rsidR="00565EA9">
              <w:t>requirements engineering books and resources</w:t>
            </w:r>
            <w:r>
              <w:t>.</w:t>
            </w:r>
          </w:p>
          <w:p w14:paraId="03867678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An understanding of how to practice requirements engineering according to several software development life cycles in a team environment</w:t>
            </w:r>
            <w:r w:rsidR="000F3E33">
              <w:t>.</w:t>
            </w:r>
          </w:p>
          <w:p w14:paraId="03867679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Knowledge of product management concepts and how enterprise software products are positioned and developed</w:t>
            </w:r>
            <w:r w:rsidR="000F3E33">
              <w:t>.</w:t>
            </w:r>
          </w:p>
          <w:p w14:paraId="0386767A" w14:textId="77777777" w:rsidR="000F3E33" w:rsidRDefault="000F3E33">
            <w:pPr>
              <w:pStyle w:val="tableright"/>
              <w:numPr>
                <w:ilvl w:val="0"/>
                <w:numId w:val="4"/>
              </w:numPr>
            </w:pPr>
            <w:r>
              <w:t>Knowledge of existing tools for requirements development and requirements management to be able to choose appropriate tools for a given project and environment.</w:t>
            </w:r>
          </w:p>
          <w:p w14:paraId="0386767B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Application domain knowledge is a plus, to have credibility with user representatives and be able to work effectively with them</w:t>
            </w:r>
            <w:r w:rsidR="000F3E33">
              <w:t>.</w:t>
            </w:r>
          </w:p>
        </w:tc>
      </w:tr>
      <w:tr w:rsidR="00565EA9" w:rsidRPr="00440F03" w14:paraId="0386767F" w14:textId="77777777">
        <w:tc>
          <w:tcPr>
            <w:tcW w:w="1908" w:type="dxa"/>
          </w:tcPr>
          <w:p w14:paraId="0386767D" w14:textId="77777777" w:rsidR="00565EA9" w:rsidRDefault="00565EA9">
            <w:pPr>
              <w:pStyle w:val="line"/>
            </w:pPr>
          </w:p>
        </w:tc>
        <w:tc>
          <w:tcPr>
            <w:tcW w:w="7740" w:type="dxa"/>
            <w:tcBorders>
              <w:bottom w:val="single" w:sz="12" w:space="0" w:color="auto"/>
            </w:tcBorders>
          </w:tcPr>
          <w:p w14:paraId="0386767E" w14:textId="77777777" w:rsidR="00565EA9" w:rsidRDefault="00565EA9">
            <w:pPr>
              <w:pStyle w:val="line"/>
            </w:pPr>
          </w:p>
        </w:tc>
      </w:tr>
      <w:tr w:rsidR="00565EA9" w:rsidRPr="00440F03" w14:paraId="03867682" w14:textId="77777777">
        <w:tc>
          <w:tcPr>
            <w:tcW w:w="1908" w:type="dxa"/>
          </w:tcPr>
          <w:p w14:paraId="03867680" w14:textId="77777777" w:rsidR="00565EA9" w:rsidRDefault="00565EA9">
            <w:pPr>
              <w:pStyle w:val="line"/>
            </w:pPr>
          </w:p>
        </w:tc>
        <w:tc>
          <w:tcPr>
            <w:tcW w:w="7740" w:type="dxa"/>
          </w:tcPr>
          <w:p w14:paraId="03867681" w14:textId="77777777" w:rsidR="00565EA9" w:rsidRDefault="00565EA9">
            <w:pPr>
              <w:pStyle w:val="line"/>
            </w:pPr>
          </w:p>
        </w:tc>
      </w:tr>
      <w:tr w:rsidR="00565EA9" w:rsidRPr="00440F03" w14:paraId="03867696" w14:textId="77777777">
        <w:tc>
          <w:tcPr>
            <w:tcW w:w="1908" w:type="dxa"/>
          </w:tcPr>
          <w:p w14:paraId="03867683" w14:textId="77777777" w:rsidR="00565EA9" w:rsidRDefault="00460977">
            <w:pPr>
              <w:pStyle w:val="tableleft"/>
            </w:pPr>
            <w:r>
              <w:t xml:space="preserve">Typical </w:t>
            </w:r>
            <w:r w:rsidR="00565EA9">
              <w:t>Responsibilities</w:t>
            </w:r>
          </w:p>
        </w:tc>
        <w:tc>
          <w:tcPr>
            <w:tcW w:w="7740" w:type="dxa"/>
          </w:tcPr>
          <w:p w14:paraId="03867684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Work with the product manager or project sponsor to document the pro</w:t>
            </w:r>
            <w:r w:rsidR="000F3E33">
              <w:t>je</w:t>
            </w:r>
            <w:r>
              <w:t>ct’s</w:t>
            </w:r>
            <w:r w:rsidR="000F3E33">
              <w:t xml:space="preserve"> business requirements</w:t>
            </w:r>
            <w:r>
              <w:t>.</w:t>
            </w:r>
          </w:p>
          <w:p w14:paraId="03867685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Identify project stakeholders and user classes. Document user class characteristics. Identify appropriate representatives for each user class and negotiate their responsibilities.</w:t>
            </w:r>
          </w:p>
          <w:p w14:paraId="03867686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Elicit requirements using interviews, document analysis, requirements workshops, storyboards, surveys, site visits, business process </w:t>
            </w:r>
            <w:r w:rsidR="000F3E33">
              <w:t>analysis,</w:t>
            </w:r>
            <w:r>
              <w:t xml:space="preserve"> use cases</w:t>
            </w:r>
            <w:r w:rsidR="000F3E33">
              <w:t xml:space="preserve"> or user stories</w:t>
            </w:r>
            <w:r>
              <w:t>, scenarios, event lists, competitive product analy</w:t>
            </w:r>
            <w:r w:rsidR="000F3E33">
              <w:t>sis, task and workflow analysis</w:t>
            </w:r>
            <w:r>
              <w:t>.</w:t>
            </w:r>
          </w:p>
          <w:p w14:paraId="03867687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Write requirements specifications according to standard templates, using natural language simply, clearly, unambiguously, and concisely.</w:t>
            </w:r>
          </w:p>
          <w:p w14:paraId="03867688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Decompose high-level business and user requirements into functional </w:t>
            </w:r>
            <w:r w:rsidR="00460977">
              <w:t>requirements</w:t>
            </w:r>
            <w:r>
              <w:t xml:space="preserve">, specified in an appropriate level of detail </w:t>
            </w:r>
            <w:r w:rsidR="00460977">
              <w:t xml:space="preserve">and in appropriate forms </w:t>
            </w:r>
            <w:r>
              <w:t>suitable for use by those must base their work on the requirements.</w:t>
            </w:r>
          </w:p>
          <w:p w14:paraId="03867689" w14:textId="77777777" w:rsidR="00565EA9" w:rsidRDefault="00460977">
            <w:pPr>
              <w:pStyle w:val="tableright"/>
              <w:numPr>
                <w:ilvl w:val="0"/>
                <w:numId w:val="4"/>
              </w:numPr>
            </w:pPr>
            <w:r>
              <w:t xml:space="preserve">Specify </w:t>
            </w:r>
            <w:r w:rsidR="00565EA9">
              <w:t xml:space="preserve">quality attributes, external interfaces, </w:t>
            </w:r>
            <w:r>
              <w:t xml:space="preserve">and </w:t>
            </w:r>
            <w:r w:rsidR="00565EA9">
              <w:t>constraints.</w:t>
            </w:r>
          </w:p>
          <w:p w14:paraId="0386768A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Represent requirements using alternative views, such as </w:t>
            </w:r>
            <w:r w:rsidR="00460977">
              <w:t xml:space="preserve">visual </w:t>
            </w:r>
            <w:r>
              <w:t xml:space="preserve">analysis models (diagrams), prototypes, or </w:t>
            </w:r>
            <w:r w:rsidR="00460977">
              <w:t>simulations</w:t>
            </w:r>
            <w:r>
              <w:t>, where appropriate.</w:t>
            </w:r>
          </w:p>
          <w:p w14:paraId="0386768B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Lead requirements analysis and verification, ensuring that requirement statements are complete, consistent, concise, comprehensible, traceable, feasible, unambiguous, and verifiable, and that they conform to standards.</w:t>
            </w:r>
          </w:p>
          <w:p w14:paraId="0386768C" w14:textId="77777777" w:rsidR="00460977" w:rsidRDefault="00460977">
            <w:pPr>
              <w:pStyle w:val="tableright"/>
              <w:numPr>
                <w:ilvl w:val="0"/>
                <w:numId w:val="4"/>
              </w:numPr>
            </w:pPr>
            <w:r>
              <w:t>Lead requirements validation activities to confirm that a solution based on the requirements would meet customer needs and achieve the business objectives.</w:t>
            </w:r>
          </w:p>
          <w:p w14:paraId="0386768D" w14:textId="77777777" w:rsidR="00565EA9" w:rsidRDefault="00460977">
            <w:pPr>
              <w:pStyle w:val="tableright"/>
              <w:numPr>
                <w:ilvl w:val="0"/>
                <w:numId w:val="4"/>
              </w:numPr>
            </w:pPr>
            <w:r>
              <w:t xml:space="preserve">Lead and facilitate ongoing </w:t>
            </w:r>
            <w:r w:rsidR="00565EA9">
              <w:t>requirements prioritization.</w:t>
            </w:r>
          </w:p>
          <w:p w14:paraId="0386768E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Participate in peer reviews and inspections of requirements documents. Participate in peer reviews of work products derived from requirements specifications to ensure that the requirements were interpreted correctly.</w:t>
            </w:r>
          </w:p>
          <w:p w14:paraId="0386768F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Enter, manipulate, and report on requirements stored in a requirements management tool. Define requirement attributes and use </w:t>
            </w:r>
            <w:r w:rsidR="00460977">
              <w:t xml:space="preserve">them </w:t>
            </w:r>
            <w:r>
              <w:t>throughout the project.</w:t>
            </w:r>
          </w:p>
          <w:p w14:paraId="03867690" w14:textId="77777777" w:rsidR="00460977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Manage </w:t>
            </w:r>
            <w:r w:rsidR="00460977">
              <w:t>the creation and use of requirements trace</w:t>
            </w:r>
            <w:r>
              <w:t xml:space="preserve"> information</w:t>
            </w:r>
            <w:r w:rsidR="00460977">
              <w:t>.</w:t>
            </w:r>
          </w:p>
          <w:p w14:paraId="03867691" w14:textId="77777777" w:rsidR="00565EA9" w:rsidRDefault="00460977">
            <w:pPr>
              <w:pStyle w:val="tableright"/>
              <w:numPr>
                <w:ilvl w:val="0"/>
                <w:numId w:val="4"/>
              </w:numPr>
            </w:pPr>
            <w:r>
              <w:t>T</w:t>
            </w:r>
            <w:r w:rsidR="00565EA9">
              <w:t>rack requirements status throughout the project.</w:t>
            </w:r>
          </w:p>
          <w:p w14:paraId="03867692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Manage changes to baselined requirements through effective </w:t>
            </w:r>
            <w:r w:rsidR="00460977">
              <w:t xml:space="preserve">and appropriate </w:t>
            </w:r>
            <w:r>
              <w:t>application of change control processes and tools.</w:t>
            </w:r>
          </w:p>
          <w:p w14:paraId="03867693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Establish and implement effective requirements practices, including </w:t>
            </w:r>
            <w:r w:rsidR="00460977">
              <w:t>the</w:t>
            </w:r>
            <w:r>
              <w:t xml:space="preserve"> continuous improvement of a requirements process. Assist with the development of the organization’s requirements engineering policies, procedures, and tools.</w:t>
            </w:r>
          </w:p>
          <w:p w14:paraId="03867694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>Implement ways to reuse requirements across projects.</w:t>
            </w:r>
          </w:p>
          <w:p w14:paraId="03867695" w14:textId="77777777" w:rsidR="00565EA9" w:rsidRDefault="00565EA9">
            <w:pPr>
              <w:pStyle w:val="tableright"/>
              <w:numPr>
                <w:ilvl w:val="0"/>
                <w:numId w:val="4"/>
              </w:numPr>
            </w:pPr>
            <w:r>
              <w:t xml:space="preserve">Identify ways to assist product management in product planning through requirements development and analysis. Propose new product features and updates. </w:t>
            </w:r>
          </w:p>
        </w:tc>
      </w:tr>
      <w:tr w:rsidR="00565EA9" w:rsidRPr="00440F03" w14:paraId="03867699" w14:textId="77777777">
        <w:tc>
          <w:tcPr>
            <w:tcW w:w="1908" w:type="dxa"/>
          </w:tcPr>
          <w:p w14:paraId="03867697" w14:textId="77777777" w:rsidR="00565EA9" w:rsidRDefault="00565EA9">
            <w:pPr>
              <w:pStyle w:val="line"/>
            </w:pPr>
          </w:p>
        </w:tc>
        <w:tc>
          <w:tcPr>
            <w:tcW w:w="7740" w:type="dxa"/>
            <w:tcBorders>
              <w:bottom w:val="single" w:sz="12" w:space="0" w:color="auto"/>
            </w:tcBorders>
          </w:tcPr>
          <w:p w14:paraId="03867698" w14:textId="77777777" w:rsidR="00565EA9" w:rsidRDefault="00565EA9">
            <w:pPr>
              <w:pStyle w:val="line"/>
            </w:pPr>
          </w:p>
        </w:tc>
      </w:tr>
      <w:tr w:rsidR="00565EA9" w:rsidRPr="00440F03" w14:paraId="0386769C" w14:textId="77777777">
        <w:tc>
          <w:tcPr>
            <w:tcW w:w="1908" w:type="dxa"/>
          </w:tcPr>
          <w:p w14:paraId="0386769A" w14:textId="77777777" w:rsidR="00565EA9" w:rsidRDefault="00565EA9">
            <w:pPr>
              <w:pStyle w:val="line"/>
            </w:pPr>
          </w:p>
        </w:tc>
        <w:tc>
          <w:tcPr>
            <w:tcW w:w="7740" w:type="dxa"/>
          </w:tcPr>
          <w:p w14:paraId="0386769B" w14:textId="77777777" w:rsidR="00565EA9" w:rsidRDefault="00565EA9">
            <w:pPr>
              <w:pStyle w:val="line"/>
            </w:pPr>
          </w:p>
        </w:tc>
      </w:tr>
      <w:tr w:rsidR="00565EA9" w:rsidRPr="00440F03" w14:paraId="038676A3" w14:textId="77777777">
        <w:tc>
          <w:tcPr>
            <w:tcW w:w="1908" w:type="dxa"/>
          </w:tcPr>
          <w:p w14:paraId="0386769D" w14:textId="77777777" w:rsidR="00565EA9" w:rsidRDefault="00565EA9">
            <w:pPr>
              <w:pStyle w:val="tableleft"/>
            </w:pPr>
            <w:r>
              <w:t>Measures of Performance</w:t>
            </w:r>
          </w:p>
        </w:tc>
        <w:tc>
          <w:tcPr>
            <w:tcW w:w="7740" w:type="dxa"/>
          </w:tcPr>
          <w:p w14:paraId="0386769E" w14:textId="77777777" w:rsidR="00565EA9" w:rsidRDefault="00565EA9">
            <w:pPr>
              <w:pStyle w:val="tableright"/>
              <w:numPr>
                <w:ilvl w:val="0"/>
                <w:numId w:val="5"/>
              </w:numPr>
            </w:pPr>
            <w:r>
              <w:t>Evaluation from product and project management on overall product quality and effectiveness in the marketplace of the requirements after the product has been developed</w:t>
            </w:r>
            <w:r w:rsidR="00460977">
              <w:t>.</w:t>
            </w:r>
          </w:p>
          <w:p w14:paraId="0386769F" w14:textId="77777777" w:rsidR="00565EA9" w:rsidRDefault="00565EA9">
            <w:pPr>
              <w:pStyle w:val="tableright"/>
              <w:numPr>
                <w:ilvl w:val="0"/>
                <w:numId w:val="5"/>
              </w:numPr>
            </w:pPr>
            <w:r>
              <w:lastRenderedPageBreak/>
              <w:t xml:space="preserve">Feedback from key customer or marketing representatives on the way in which the </w:t>
            </w:r>
            <w:proofErr w:type="gramStart"/>
            <w:r>
              <w:t>requirements</w:t>
            </w:r>
            <w:proofErr w:type="gramEnd"/>
            <w:r>
              <w:t xml:space="preserve"> engineering process was conducted</w:t>
            </w:r>
            <w:r w:rsidR="00460977">
              <w:t>.</w:t>
            </w:r>
          </w:p>
          <w:p w14:paraId="038676A0" w14:textId="77777777" w:rsidR="00565EA9" w:rsidRDefault="00565EA9">
            <w:pPr>
              <w:pStyle w:val="tableright"/>
              <w:numPr>
                <w:ilvl w:val="0"/>
                <w:numId w:val="5"/>
              </w:numPr>
            </w:pPr>
            <w:r>
              <w:t>Customer satisfaction measures</w:t>
            </w:r>
            <w:r w:rsidR="00460977">
              <w:t>.</w:t>
            </w:r>
          </w:p>
          <w:p w14:paraId="038676A1" w14:textId="77777777" w:rsidR="00565EA9" w:rsidRDefault="00565EA9">
            <w:pPr>
              <w:pStyle w:val="tableright"/>
              <w:numPr>
                <w:ilvl w:val="0"/>
                <w:numId w:val="5"/>
              </w:numPr>
            </w:pPr>
            <w:r>
              <w:t>Satisfying or exceeding requirements development schedules, resource constraints, and quality goals</w:t>
            </w:r>
            <w:r w:rsidR="00460977">
              <w:t>.</w:t>
            </w:r>
          </w:p>
          <w:p w14:paraId="038676A2" w14:textId="77777777" w:rsidR="00565EA9" w:rsidRDefault="00565EA9">
            <w:pPr>
              <w:pStyle w:val="tableright"/>
              <w:numPr>
                <w:ilvl w:val="0"/>
                <w:numId w:val="5"/>
              </w:numPr>
            </w:pPr>
            <w:r>
              <w:t>Control of requirements creep attributable to missed requirements and leakage of “unofficial” requirements into the project</w:t>
            </w:r>
            <w:r w:rsidR="00460977">
              <w:t>.</w:t>
            </w:r>
          </w:p>
        </w:tc>
      </w:tr>
      <w:tr w:rsidR="00565EA9" w:rsidRPr="00440F03" w14:paraId="038676A6" w14:textId="77777777">
        <w:tc>
          <w:tcPr>
            <w:tcW w:w="1908" w:type="dxa"/>
          </w:tcPr>
          <w:p w14:paraId="038676A4" w14:textId="77777777" w:rsidR="00565EA9" w:rsidRDefault="00565EA9">
            <w:pPr>
              <w:pStyle w:val="line"/>
            </w:pPr>
          </w:p>
        </w:tc>
        <w:tc>
          <w:tcPr>
            <w:tcW w:w="7740" w:type="dxa"/>
            <w:tcBorders>
              <w:bottom w:val="single" w:sz="12" w:space="0" w:color="auto"/>
            </w:tcBorders>
          </w:tcPr>
          <w:p w14:paraId="038676A5" w14:textId="77777777" w:rsidR="00565EA9" w:rsidRDefault="00565EA9">
            <w:pPr>
              <w:pStyle w:val="line"/>
            </w:pPr>
          </w:p>
        </w:tc>
      </w:tr>
      <w:tr w:rsidR="00565EA9" w:rsidRPr="00440F03" w14:paraId="038676A9" w14:textId="77777777">
        <w:tc>
          <w:tcPr>
            <w:tcW w:w="1908" w:type="dxa"/>
          </w:tcPr>
          <w:p w14:paraId="038676A7" w14:textId="77777777" w:rsidR="00565EA9" w:rsidRDefault="00565EA9">
            <w:pPr>
              <w:pStyle w:val="line"/>
            </w:pPr>
          </w:p>
        </w:tc>
        <w:tc>
          <w:tcPr>
            <w:tcW w:w="7740" w:type="dxa"/>
          </w:tcPr>
          <w:p w14:paraId="038676A8" w14:textId="77777777" w:rsidR="00565EA9" w:rsidRDefault="00565EA9">
            <w:pPr>
              <w:pStyle w:val="line"/>
            </w:pPr>
          </w:p>
        </w:tc>
      </w:tr>
      <w:tr w:rsidR="00565EA9" w:rsidRPr="00440F03" w14:paraId="038676AD" w14:textId="77777777">
        <w:tc>
          <w:tcPr>
            <w:tcW w:w="1908" w:type="dxa"/>
          </w:tcPr>
          <w:p w14:paraId="038676AA" w14:textId="77777777" w:rsidR="00565EA9" w:rsidRDefault="00565EA9">
            <w:pPr>
              <w:pStyle w:val="tableleft"/>
            </w:pPr>
            <w:r>
              <w:t>References</w:t>
            </w:r>
          </w:p>
        </w:tc>
        <w:tc>
          <w:tcPr>
            <w:tcW w:w="7740" w:type="dxa"/>
          </w:tcPr>
          <w:p w14:paraId="038676AB" w14:textId="77777777" w:rsidR="00565EA9" w:rsidRDefault="00565EA9">
            <w:pPr>
              <w:pStyle w:val="tableright"/>
            </w:pPr>
            <w:r>
              <w:t xml:space="preserve">Ferdinandi, Patricia L. </w:t>
            </w:r>
            <w:r>
              <w:rPr>
                <w:i/>
              </w:rPr>
              <w:t>A Requirements Pattern: Succeeding in the Internet Economy</w:t>
            </w:r>
            <w:r>
              <w:t xml:space="preserve">. </w:t>
            </w:r>
            <w:smartTag w:uri="urn:schemas-microsoft-com:office:smarttags" w:element="place">
              <w:smartTag w:uri="urn:schemas-microsoft-com:office:smarttags" w:element="City">
                <w:r>
                  <w:t>Boston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Mass.</w:t>
                </w:r>
              </w:smartTag>
            </w:smartTag>
            <w:r>
              <w:t>: Addison-Wesley, 2002 (Chapter 8).</w:t>
            </w:r>
          </w:p>
          <w:p w14:paraId="038676AC" w14:textId="77777777" w:rsidR="00565EA9" w:rsidRDefault="00565EA9" w:rsidP="005612F1">
            <w:pPr>
              <w:pStyle w:val="tableright"/>
            </w:pPr>
            <w:r>
              <w:t>Wiegers, Karl</w:t>
            </w:r>
            <w:r w:rsidR="005612F1">
              <w:t>, and Joy Beatty</w:t>
            </w:r>
            <w:r>
              <w:t xml:space="preserve">. </w:t>
            </w:r>
            <w:r w:rsidR="00F82915">
              <w:rPr>
                <w:i/>
              </w:rPr>
              <w:t>Software Requirements</w:t>
            </w:r>
            <w:r w:rsidR="00F82915" w:rsidRPr="0022489E">
              <w:rPr>
                <w:i/>
              </w:rPr>
              <w:t xml:space="preserve">, </w:t>
            </w:r>
            <w:r w:rsidR="005612F1">
              <w:rPr>
                <w:i/>
              </w:rPr>
              <w:t>3r</w:t>
            </w:r>
            <w:r w:rsidR="00F82915" w:rsidRPr="0022489E">
              <w:rPr>
                <w:i/>
              </w:rPr>
              <w:t>d Ed</w:t>
            </w:r>
            <w:r w:rsidR="00F82915">
              <w:rPr>
                <w:i/>
              </w:rPr>
              <w:t>ition</w:t>
            </w:r>
            <w:r w:rsidR="00F82915">
              <w:t xml:space="preserve">. </w:t>
            </w:r>
            <w:smartTag w:uri="urn:schemas-microsoft-com:office:smarttags" w:element="place">
              <w:smartTag w:uri="urn:schemas-microsoft-com:office:smarttags" w:element="City">
                <w:r w:rsidR="00F82915">
                  <w:t>Redmond</w:t>
                </w:r>
              </w:smartTag>
              <w:r w:rsidR="00F82915">
                <w:t xml:space="preserve">, </w:t>
              </w:r>
              <w:smartTag w:uri="urn:schemas-microsoft-com:office:smarttags" w:element="State">
                <w:r w:rsidR="00F82915">
                  <w:t>Wash.</w:t>
                </w:r>
              </w:smartTag>
            </w:smartTag>
            <w:r w:rsidR="005612F1">
              <w:t>: Microsoft Press, 201</w:t>
            </w:r>
            <w:r w:rsidR="00F82915">
              <w:t xml:space="preserve">3 (Chapter 4). </w:t>
            </w:r>
          </w:p>
        </w:tc>
      </w:tr>
      <w:tr w:rsidR="00565EA9" w:rsidRPr="00440F03" w14:paraId="038676B0" w14:textId="77777777">
        <w:tc>
          <w:tcPr>
            <w:tcW w:w="1908" w:type="dxa"/>
          </w:tcPr>
          <w:p w14:paraId="038676AE" w14:textId="77777777" w:rsidR="00565EA9" w:rsidRDefault="00565EA9">
            <w:pPr>
              <w:pStyle w:val="line"/>
            </w:pPr>
          </w:p>
        </w:tc>
        <w:tc>
          <w:tcPr>
            <w:tcW w:w="7740" w:type="dxa"/>
            <w:tcBorders>
              <w:bottom w:val="single" w:sz="12" w:space="0" w:color="auto"/>
            </w:tcBorders>
          </w:tcPr>
          <w:p w14:paraId="038676AF" w14:textId="77777777" w:rsidR="00565EA9" w:rsidRDefault="00565EA9">
            <w:pPr>
              <w:pStyle w:val="line"/>
            </w:pPr>
          </w:p>
        </w:tc>
      </w:tr>
    </w:tbl>
    <w:p w14:paraId="038676B1" w14:textId="77777777" w:rsidR="00565EA9" w:rsidRPr="00440F03" w:rsidRDefault="00565EA9"/>
    <w:p w14:paraId="038676B2" w14:textId="77777777" w:rsidR="00565EA9" w:rsidRPr="00440F03" w:rsidRDefault="00565EA9" w:rsidP="005612F1">
      <w:pPr>
        <w:keepNext/>
        <w:keepLines/>
        <w:rPr>
          <w:b/>
        </w:rPr>
      </w:pPr>
      <w:r w:rsidRPr="00440F03">
        <w:rPr>
          <w:b/>
        </w:rPr>
        <w:t>Usage Notes:</w:t>
      </w:r>
    </w:p>
    <w:p w14:paraId="038676B3" w14:textId="77777777" w:rsidR="00565EA9" w:rsidRPr="00440F03" w:rsidRDefault="00565EA9" w:rsidP="005612F1">
      <w:pPr>
        <w:keepNext/>
        <w:keepLines/>
      </w:pPr>
    </w:p>
    <w:p w14:paraId="038676B4" w14:textId="247D0810" w:rsidR="00565EA9" w:rsidRPr="00440F03" w:rsidRDefault="00565EA9">
      <w:pPr>
        <w:pStyle w:val="bulletlist"/>
        <w:numPr>
          <w:ilvl w:val="0"/>
          <w:numId w:val="9"/>
        </w:numPr>
      </w:pPr>
      <w:r w:rsidRPr="00440F03">
        <w:t xml:space="preserve">The users of this generic job description will need to modify some of the terminology to reflect their specific environment. For example, IT development teams </w:t>
      </w:r>
      <w:r w:rsidR="00F82915" w:rsidRPr="00440F03">
        <w:t>sometimes</w:t>
      </w:r>
      <w:r w:rsidRPr="00440F03">
        <w:t xml:space="preserve"> refer to the </w:t>
      </w:r>
      <w:r w:rsidR="00F82915" w:rsidRPr="00440F03">
        <w:t>business analyst</w:t>
      </w:r>
      <w:r w:rsidRPr="00440F03">
        <w:t xml:space="preserve"> role as a “</w:t>
      </w:r>
      <w:r w:rsidR="00F82915" w:rsidRPr="00440F03">
        <w:t xml:space="preserve">requirements </w:t>
      </w:r>
      <w:r w:rsidRPr="00440F03">
        <w:t xml:space="preserve">analyst” and they </w:t>
      </w:r>
      <w:r w:rsidR="00F82915" w:rsidRPr="00440F03">
        <w:t xml:space="preserve">typically </w:t>
      </w:r>
      <w:r w:rsidRPr="00440F03">
        <w:t>don’t have a “product management” role.</w:t>
      </w:r>
    </w:p>
    <w:p w14:paraId="038676B5" w14:textId="77777777" w:rsidR="00F82915" w:rsidRPr="00440F03" w:rsidRDefault="00F82915">
      <w:pPr>
        <w:pStyle w:val="bulletlist"/>
        <w:numPr>
          <w:ilvl w:val="0"/>
          <w:numId w:val="9"/>
        </w:numPr>
      </w:pPr>
      <w:r w:rsidRPr="00440F03">
        <w:t>Business analysts sometimes are responsible for analyzing and improving an organization’s business processes, which is not included in this description.</w:t>
      </w:r>
    </w:p>
    <w:p w14:paraId="038676B6" w14:textId="77777777" w:rsidR="00565EA9" w:rsidRPr="00440F03" w:rsidRDefault="00565EA9">
      <w:pPr>
        <w:pStyle w:val="bulletlist"/>
        <w:numPr>
          <w:ilvl w:val="0"/>
          <w:numId w:val="9"/>
        </w:numPr>
      </w:pPr>
      <w:r w:rsidRPr="00440F03">
        <w:t xml:space="preserve">Each team that uses this job description needs to weight the various skills and knowledge that are pertinent for their job. Certain skills listed might be critical for one </w:t>
      </w:r>
      <w:r w:rsidR="005612F1" w:rsidRPr="00440F03">
        <w:t xml:space="preserve">BA </w:t>
      </w:r>
      <w:r w:rsidRPr="00440F03">
        <w:t xml:space="preserve">job </w:t>
      </w:r>
      <w:r w:rsidR="005612F1" w:rsidRPr="00440F03">
        <w:t>but not another</w:t>
      </w:r>
      <w:r w:rsidRPr="00440F03">
        <w:t>.</w:t>
      </w:r>
    </w:p>
    <w:p w14:paraId="038676B7" w14:textId="77777777" w:rsidR="00565EA9" w:rsidRPr="00440F03" w:rsidRDefault="00565EA9">
      <w:pPr>
        <w:pStyle w:val="bulletlist"/>
        <w:numPr>
          <w:ilvl w:val="0"/>
          <w:numId w:val="9"/>
        </w:numPr>
      </w:pPr>
      <w:r w:rsidRPr="00440F03">
        <w:t xml:space="preserve">Each person who is considering hiring an individual to be a </w:t>
      </w:r>
      <w:r w:rsidR="00F82915" w:rsidRPr="00440F03">
        <w:t>business analyst</w:t>
      </w:r>
      <w:r w:rsidRPr="00440F03">
        <w:t xml:space="preserve"> needs to consider which of these skills are intrinsic in the way the individual works (e.g., analytical and interpersonal skills) and which can be learned (e.g., facilitation and listening skills).</w:t>
      </w:r>
    </w:p>
    <w:sectPr w:rsidR="00565EA9" w:rsidRPr="00440F03" w:rsidSect="005612F1">
      <w:headerReference w:type="default" r:id="rId8"/>
      <w:footerReference w:type="default" r:id="rId9"/>
      <w:footerReference w:type="first" r:id="rId10"/>
      <w:pgSz w:w="12240" w:h="15840"/>
      <w:pgMar w:top="126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69C7" w14:textId="77777777" w:rsidR="002F16AE" w:rsidRPr="00440F03" w:rsidRDefault="002F16AE">
      <w:r w:rsidRPr="00440F03">
        <w:separator/>
      </w:r>
    </w:p>
  </w:endnote>
  <w:endnote w:type="continuationSeparator" w:id="0">
    <w:p w14:paraId="51BF1018" w14:textId="77777777" w:rsidR="002F16AE" w:rsidRPr="00440F03" w:rsidRDefault="002F16AE">
      <w:r w:rsidRPr="00440F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76BF" w14:textId="77777777" w:rsidR="00565EA9" w:rsidRPr="00440F03" w:rsidRDefault="00460977" w:rsidP="00460977">
    <w:pPr>
      <w:pStyle w:val="Footer"/>
    </w:pPr>
    <w:r w:rsidRPr="00440F03">
      <w:t xml:space="preserve">Copyright © 2013 by Karl Wiegers and </w:t>
    </w:r>
    <w:r w:rsidR="00826985">
      <w:t>Seilevel</w:t>
    </w:r>
    <w:r w:rsidRPr="00440F03">
      <w:t>. Permission is granted to use and modify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76C1" w14:textId="77777777" w:rsidR="005612F1" w:rsidRPr="00440F03" w:rsidRDefault="005612F1" w:rsidP="00440F03">
    <w:pPr>
      <w:pStyle w:val="Footer"/>
      <w:jc w:val="center"/>
    </w:pPr>
    <w:r w:rsidRPr="00440F03">
      <w:t xml:space="preserve">Copyright © 2013 by Karl Wiegers and </w:t>
    </w:r>
    <w:r w:rsidR="00826985">
      <w:t>Seilevel</w:t>
    </w:r>
    <w:r w:rsidRPr="00440F03">
      <w:t>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6A73" w14:textId="77777777" w:rsidR="002F16AE" w:rsidRPr="00440F03" w:rsidRDefault="002F16AE">
      <w:r w:rsidRPr="00440F03">
        <w:separator/>
      </w:r>
    </w:p>
  </w:footnote>
  <w:footnote w:type="continuationSeparator" w:id="0">
    <w:p w14:paraId="002C3F1E" w14:textId="77777777" w:rsidR="002F16AE" w:rsidRPr="00440F03" w:rsidRDefault="002F16AE">
      <w:r w:rsidRPr="00440F0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76BD" w14:textId="77777777" w:rsidR="005612F1" w:rsidRPr="005612F1" w:rsidRDefault="005612F1" w:rsidP="005612F1">
    <w:pPr>
      <w:pStyle w:val="Footer"/>
      <w:tabs>
        <w:tab w:val="clear" w:pos="4680"/>
      </w:tabs>
      <w:rPr>
        <w:sz w:val="22"/>
        <w:szCs w:val="22"/>
      </w:rPr>
    </w:pPr>
    <w:r w:rsidRPr="00F82915">
      <w:rPr>
        <w:sz w:val="22"/>
        <w:szCs w:val="22"/>
      </w:rPr>
      <w:t>Business Analyst Job Description</w:t>
    </w:r>
    <w:r w:rsidRPr="00F82915">
      <w:rPr>
        <w:sz w:val="22"/>
        <w:szCs w:val="22"/>
      </w:rPr>
      <w:tab/>
      <w:t>Page</w:t>
    </w:r>
    <w:r w:rsidR="00460977">
      <w:rPr>
        <w:sz w:val="22"/>
        <w:szCs w:val="22"/>
      </w:rPr>
      <w:t xml:space="preserve"> </w:t>
    </w:r>
    <w:r w:rsidRPr="00F82915">
      <w:rPr>
        <w:rStyle w:val="PageNumber"/>
        <w:sz w:val="22"/>
        <w:szCs w:val="22"/>
      </w:rPr>
      <w:fldChar w:fldCharType="begin"/>
    </w:r>
    <w:r w:rsidRPr="00F82915">
      <w:rPr>
        <w:rStyle w:val="PageNumber"/>
        <w:sz w:val="22"/>
        <w:szCs w:val="22"/>
      </w:rPr>
      <w:instrText xml:space="preserve"> PAGE </w:instrText>
    </w:r>
    <w:r w:rsidRPr="00F82915">
      <w:rPr>
        <w:rStyle w:val="PageNumber"/>
        <w:sz w:val="22"/>
        <w:szCs w:val="22"/>
      </w:rPr>
      <w:fldChar w:fldCharType="separate"/>
    </w:r>
    <w:r w:rsidR="00911674">
      <w:rPr>
        <w:rStyle w:val="PageNumber"/>
        <w:noProof/>
        <w:sz w:val="22"/>
        <w:szCs w:val="22"/>
      </w:rPr>
      <w:t>3</w:t>
    </w:r>
    <w:r w:rsidRPr="00F82915">
      <w:rPr>
        <w:rStyle w:val="PageNumber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EB7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82233D"/>
    <w:multiLevelType w:val="singleLevel"/>
    <w:tmpl w:val="03D450E4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 w15:restartNumberingAfterBreak="0">
    <w:nsid w:val="2EF35634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4C32AED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8C330E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8D967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FB614D"/>
    <w:multiLevelType w:val="singleLevel"/>
    <w:tmpl w:val="E5580C70"/>
    <w:lvl w:ilvl="0">
      <w:start w:val="1"/>
      <w:numFmt w:val="bullet"/>
      <w:pStyle w:val="bulletlist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 w15:restartNumberingAfterBreak="0">
    <w:nsid w:val="65FD624D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D3A071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1311255">
    <w:abstractNumId w:val="5"/>
  </w:num>
  <w:num w:numId="2" w16cid:durableId="1982534495">
    <w:abstractNumId w:val="7"/>
  </w:num>
  <w:num w:numId="3" w16cid:durableId="527643042">
    <w:abstractNumId w:val="8"/>
  </w:num>
  <w:num w:numId="4" w16cid:durableId="33434013">
    <w:abstractNumId w:val="2"/>
  </w:num>
  <w:num w:numId="5" w16cid:durableId="924999975">
    <w:abstractNumId w:val="3"/>
  </w:num>
  <w:num w:numId="6" w16cid:durableId="1275134845">
    <w:abstractNumId w:val="0"/>
  </w:num>
  <w:num w:numId="7" w16cid:durableId="2045328654">
    <w:abstractNumId w:val="1"/>
  </w:num>
  <w:num w:numId="8" w16cid:durableId="1102997105">
    <w:abstractNumId w:val="6"/>
  </w:num>
  <w:num w:numId="9" w16cid:durableId="460193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05453DE-82DD-4A42-BBB0-732C5F2C5A2B}"/>
    <w:docVar w:name="dgnword-eventsink" w:val="61168864"/>
  </w:docVars>
  <w:rsids>
    <w:rsidRoot w:val="00F82915"/>
    <w:rsid w:val="00090C80"/>
    <w:rsid w:val="000F3E33"/>
    <w:rsid w:val="00147DD0"/>
    <w:rsid w:val="00150603"/>
    <w:rsid w:val="00152671"/>
    <w:rsid w:val="002F16AE"/>
    <w:rsid w:val="00440F03"/>
    <w:rsid w:val="00460977"/>
    <w:rsid w:val="005612F1"/>
    <w:rsid w:val="00565EA9"/>
    <w:rsid w:val="0069314A"/>
    <w:rsid w:val="00754CE0"/>
    <w:rsid w:val="00816575"/>
    <w:rsid w:val="00826985"/>
    <w:rsid w:val="008D2FBE"/>
    <w:rsid w:val="00911674"/>
    <w:rsid w:val="00925212"/>
    <w:rsid w:val="00F8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386764F"/>
  <w15:docId w15:val="{5091835B-A78A-4568-A516-9EFF5970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separator">
    <w:name w:val="separator"/>
    <w:basedOn w:val="Normal"/>
    <w:pPr>
      <w:spacing w:line="200" w:lineRule="exact"/>
    </w:pPr>
    <w:rPr>
      <w:sz w:val="20"/>
    </w:rPr>
  </w:style>
  <w:style w:type="character" w:styleId="LineNumber">
    <w:name w:val="line number"/>
    <w:basedOn w:val="DefaultParagraphFont"/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styleId="Title">
    <w:name w:val="Title"/>
    <w:basedOn w:val="Normal"/>
    <w:qFormat/>
    <w:rsid w:val="00440F03"/>
    <w:pPr>
      <w:spacing w:after="240" w:line="240" w:lineRule="auto"/>
      <w:jc w:val="center"/>
    </w:pPr>
    <w:rPr>
      <w:rFonts w:ascii="Arial" w:hAnsi="Arial" w:cs="Arial"/>
      <w:b/>
      <w:kern w:val="28"/>
      <w:sz w:val="36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</w:p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pPr>
      <w:spacing w:before="40" w:after="40" w:line="220" w:lineRule="exact"/>
    </w:pPr>
    <w:rPr>
      <w:b/>
      <w:sz w:val="22"/>
    </w:rPr>
  </w:style>
  <w:style w:type="paragraph" w:customStyle="1" w:styleId="TaskMiddle">
    <w:name w:val="TaskMiddle"/>
    <w:basedOn w:val="TaskLeft"/>
    <w:rPr>
      <w:b w:val="0"/>
    </w:rPr>
  </w:style>
  <w:style w:type="paragraph" w:customStyle="1" w:styleId="TaskRight">
    <w:name w:val="TaskRight"/>
    <w:basedOn w:val="TaskLeft"/>
    <w:rPr>
      <w:b w:val="0"/>
    </w:rPr>
  </w:style>
  <w:style w:type="paragraph" w:customStyle="1" w:styleId="TaskTitle">
    <w:name w:val="TaskTitle"/>
    <w:basedOn w:val="Normal"/>
    <w:pPr>
      <w:spacing w:before="20" w:after="20"/>
      <w:jc w:val="center"/>
    </w:pPr>
    <w:rPr>
      <w:b/>
    </w:rPr>
  </w:style>
  <w:style w:type="character" w:styleId="PageNumber">
    <w:name w:val="page number"/>
    <w:basedOn w:val="DefaultParagraphFont"/>
  </w:style>
  <w:style w:type="paragraph" w:customStyle="1" w:styleId="bulletlist">
    <w:name w:val="bullet list"/>
    <w:basedOn w:val="Normal"/>
    <w:pPr>
      <w:numPr>
        <w:numId w:val="8"/>
      </w:numPr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5612F1"/>
    <w:rPr>
      <w:rFonts w:ascii="Times New Roman" w:hAnsi="Times New Roman"/>
      <w:b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147DD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nfoma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461E-440D-499D-AEE1-AF2730A9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infomap</Template>
  <TotalTime>1</TotalTime>
  <Pages>3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Analyst Job Description</vt:lpstr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Analyst Job Description</dc:title>
  <dc:creator>Karl Wiegers</dc:creator>
  <cp:lastModifiedBy>Đào Quý</cp:lastModifiedBy>
  <cp:revision>5</cp:revision>
  <cp:lastPrinted>1899-12-31T17:00:00Z</cp:lastPrinted>
  <dcterms:created xsi:type="dcterms:W3CDTF">2013-06-24T01:44:00Z</dcterms:created>
  <dcterms:modified xsi:type="dcterms:W3CDTF">2023-09-14T03:12:00Z</dcterms:modified>
</cp:coreProperties>
</file>