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ind w:left="720" w:hanging="360"/>
        <w:rPr>
          <w:b w:val="1"/>
          <w:u w:val="none"/>
        </w:rPr>
      </w:pPr>
      <w:r w:rsidDel="00000000" w:rsidR="00000000" w:rsidRPr="00000000">
        <w:rPr>
          <w:b w:val="1"/>
          <w:rtl w:val="0"/>
        </w:rPr>
        <w:t xml:space="preserve">Dhruvesh Ravishankar, Prabhav Sai Paripati and Akshath Shastri</w:t>
      </w:r>
    </w:p>
    <w:p w:rsidR="00000000" w:rsidDel="00000000" w:rsidP="00000000" w:rsidRDefault="00000000" w:rsidRPr="00000000" w14:paraId="00000002">
      <w:pPr>
        <w:ind w:left="720" w:firstLine="0"/>
        <w:rPr>
          <w:b w:val="1"/>
        </w:rPr>
      </w:pPr>
      <w:r w:rsidDel="00000000" w:rsidR="00000000" w:rsidRPr="00000000">
        <w:rPr>
          <w:rtl w:val="0"/>
        </w:rPr>
      </w:r>
    </w:p>
    <w:p w:rsidR="00000000" w:rsidDel="00000000" w:rsidP="00000000" w:rsidRDefault="00000000" w:rsidRPr="00000000" w14:paraId="00000003">
      <w:pPr>
        <w:numPr>
          <w:ilvl w:val="0"/>
          <w:numId w:val="1"/>
        </w:numPr>
        <w:ind w:left="720" w:hanging="360"/>
        <w:rPr>
          <w:b w:val="1"/>
          <w:u w:val="none"/>
        </w:rPr>
      </w:pPr>
      <w:r w:rsidDel="00000000" w:rsidR="00000000" w:rsidRPr="00000000">
        <w:rPr>
          <w:b w:val="1"/>
          <w:rtl w:val="0"/>
        </w:rPr>
        <w:t xml:space="preserve">Our objective is to code the childhood game “Hangman” in python. This will involve using a fixed number of words and randomly selecting them for the purposes of this game. However, instead of using a man, we will tell the user how many guesses they have left and inform them if they have guessed incorrectly. The user will guess individual letters in order to form the correct word. The total number of words will be given to the user before they start guessing. A topic or theme of the selected word will be displayed, and if the user is on the last three guesses, they will be given an additional hint as to the correct answer. The user wins if the user is able to correctly guess the word.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