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6B64040" w:rsidP="16B64040" w:rsidRDefault="16B64040" w14:paraId="10DA7C88" w14:textId="7BBABFC7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w:rsidR="119F6996" w:rsidP="16B64040" w:rsidRDefault="119F6996" w14:paraId="471A6095" w14:textId="2D4A79E1">
      <w:pPr>
        <w:pStyle w:val="ListParagraph"/>
        <w:numPr>
          <w:ilvl w:val="0"/>
          <w:numId w:val="1"/>
        </w:numPr>
        <w:rPr/>
      </w:pPr>
      <w:r w:rsidR="119F6996">
        <w:rPr/>
        <w:t>EDRs</w:t>
      </w:r>
      <w:r w:rsidR="119F6996">
        <w:rPr/>
        <w:t xml:space="preserve">, or Event Data Recorders, are mainly used in automobiles to track speed, turns, brakes, and other signs of vehicle movement. </w:t>
      </w:r>
      <w:r w:rsidR="119F6996">
        <w:rPr/>
        <w:t>In the event of</w:t>
      </w:r>
      <w:r w:rsidR="119F6996">
        <w:rPr/>
        <w:t xml:space="preserve"> a crash, the data from the EDR can be used by the insurance company to </w:t>
      </w:r>
      <w:r w:rsidR="119F6996">
        <w:rPr/>
        <w:t>determine</w:t>
      </w:r>
      <w:r w:rsidR="119F6996">
        <w:rPr/>
        <w:t xml:space="preserve"> whether the cause was reckless driving or not.</w:t>
      </w:r>
    </w:p>
    <w:p w:rsidR="593165B5" w:rsidP="16B64040" w:rsidRDefault="593165B5" w14:paraId="2370B6CD" w14:textId="73A53F60">
      <w:pPr>
        <w:pStyle w:val="ListParagraph"/>
        <w:numPr>
          <w:ilvl w:val="0"/>
          <w:numId w:val="1"/>
        </w:numPr>
        <w:rPr/>
      </w:pPr>
      <w:r w:rsidR="593165B5">
        <w:rPr/>
        <w:t xml:space="preserve">Yes, through the right code, you can </w:t>
      </w:r>
      <w:r w:rsidR="593165B5">
        <w:rPr/>
        <w:t>identify</w:t>
      </w:r>
      <w:r w:rsidR="593165B5">
        <w:rPr/>
        <w:t xml:space="preserve"> </w:t>
      </w:r>
      <w:r w:rsidR="593165B5">
        <w:rPr/>
        <w:t>just about anyone</w:t>
      </w:r>
      <w:r w:rsidR="593165B5">
        <w:rPr/>
        <w:t xml:space="preserve"> using their zip code, nationality, </w:t>
      </w:r>
      <w:r w:rsidR="593165B5">
        <w:rPr/>
        <w:t>gender</w:t>
      </w:r>
      <w:r w:rsidR="593165B5">
        <w:rPr/>
        <w:t xml:space="preserve"> and birth date. This is because that data that seems to be disidentified </w:t>
      </w:r>
      <w:r w:rsidR="593165B5">
        <w:rPr/>
        <w:t>isn’t</w:t>
      </w:r>
      <w:r w:rsidR="593165B5">
        <w:rPr/>
        <w:t xml:space="preserve"> really disidentifie</w:t>
      </w:r>
      <w:r w:rsidR="5A9AE25A">
        <w:rPr/>
        <w:t>d, but rather loosely associated with the subjects.</w:t>
      </w:r>
    </w:p>
    <w:p w:rsidR="16B64040" w:rsidP="16B64040" w:rsidRDefault="16B64040" w14:paraId="21BDA420" w14:textId="4035845F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w:rsidR="16B64040" w:rsidP="16B64040" w:rsidRDefault="16B64040" w14:paraId="3D024752" w14:textId="4C642A43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w:rsidR="56FB7C07" w:rsidP="16B64040" w:rsidRDefault="56FB7C07" w14:paraId="47C9971B" w14:textId="25B5068E">
      <w:pPr>
        <w:pStyle w:val="ListParagraph"/>
        <w:numPr>
          <w:ilvl w:val="0"/>
          <w:numId w:val="1"/>
        </w:numPr>
        <w:rPr/>
      </w:pPr>
      <w:r w:rsidR="56FB7C07">
        <w:rPr/>
        <w:t>The Privacy Act of 1974 is not truly effective because some types of information are in the hands of private investors, data that the government doesn’t have access to normally.</w:t>
      </w:r>
    </w:p>
    <w:p w:rsidR="16B64040" w:rsidP="16B64040" w:rsidRDefault="16B64040" w14:paraId="44B9960C" w14:textId="1EEC9058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w:rsidR="05FC48B7" w:rsidP="16B64040" w:rsidRDefault="05FC48B7" w14:paraId="0E11897A" w14:textId="124C7A84">
      <w:pPr>
        <w:pStyle w:val="ListParagraph"/>
        <w:numPr>
          <w:ilvl w:val="0"/>
          <w:numId w:val="1"/>
        </w:numPr>
        <w:rPr/>
      </w:pPr>
      <w:r w:rsidR="05FC48B7">
        <w:rPr/>
        <w:t xml:space="preserve">I like to stay private on social media and diversify the content I watch so that it </w:t>
      </w:r>
      <w:r w:rsidR="05FC48B7">
        <w:rPr/>
        <w:t>can’t</w:t>
      </w:r>
      <w:r w:rsidR="05FC48B7">
        <w:rPr/>
        <w:t xml:space="preserve"> </w:t>
      </w:r>
      <w:r w:rsidR="05FC48B7">
        <w:rPr/>
        <w:t>identify</w:t>
      </w:r>
      <w:r w:rsidR="05FC48B7">
        <w:rPr/>
        <w:t xml:space="preserve"> any demographics that can be linked back to me.</w:t>
      </w:r>
    </w:p>
    <w:p xmlns:wp14="http://schemas.microsoft.com/office/word/2010/wordml" w:rsidP="16B64040" wp14:paraId="2C078E63" wp14:textId="6CEC6FBC">
      <w:pPr>
        <w:pStyle w:val="ListParagraph"/>
        <w:numPr>
          <w:ilvl w:val="0"/>
          <w:numId w:val="1"/>
        </w:numPr>
        <w:rPr/>
      </w:pPr>
      <w:r w:rsidR="05FC48B7">
        <w:rPr/>
        <w:t>No, once something enters the Internet, I believe it will take a global shutdown to e</w:t>
      </w:r>
      <w:r w:rsidR="0E724C46">
        <w:rPr/>
        <w:t xml:space="preserve">ven start to remove it. Even </w:t>
      </w:r>
      <w:r w:rsidR="13162DC1">
        <w:rPr/>
        <w:t>in Incognito mode with every configuration of VPN that is possible, someone still has access to your data.</w:t>
      </w:r>
    </w:p>
    <w:p w:rsidR="16B64040" w:rsidP="16B64040" w:rsidRDefault="16B64040" w14:paraId="2AC50685" w14:textId="4C36EEEC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13de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7D6888"/>
    <w:rsid w:val="05FC48B7"/>
    <w:rsid w:val="0E30CEF2"/>
    <w:rsid w:val="0E724C46"/>
    <w:rsid w:val="119F6996"/>
    <w:rsid w:val="13162DC1"/>
    <w:rsid w:val="13B8AD20"/>
    <w:rsid w:val="16B64040"/>
    <w:rsid w:val="207D6888"/>
    <w:rsid w:val="275F8428"/>
    <w:rsid w:val="2E506B18"/>
    <w:rsid w:val="36134E9C"/>
    <w:rsid w:val="39F429D1"/>
    <w:rsid w:val="428B61D4"/>
    <w:rsid w:val="44B3CD3F"/>
    <w:rsid w:val="4559B392"/>
    <w:rsid w:val="485426A5"/>
    <w:rsid w:val="56FB7C07"/>
    <w:rsid w:val="593165B5"/>
    <w:rsid w:val="5A9AE25A"/>
    <w:rsid w:val="5C888A38"/>
    <w:rsid w:val="5E587246"/>
    <w:rsid w:val="64D40D31"/>
    <w:rsid w:val="6810E769"/>
    <w:rsid w:val="6A9B2E81"/>
    <w:rsid w:val="6EA9146D"/>
    <w:rsid w:val="74C3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6888"/>
  <w15:chartTrackingRefBased/>
  <w15:docId w15:val="{6C515265-E851-41C9-BFBF-DAD66775B6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18f28be22544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2024-08-28T01:41:19.0811711Z</dcterms:created>
  <dcterms:modified xsi:type="dcterms:W3CDTF">2024-08-29T00:59:45.2889486Z</dcterms:modified>
  <dc:creator>Paripati, Prabhav</dc:creator>
  <lastModifiedBy>Paripati, Prabhav</lastModifiedBy>
</coreProperties>
</file>