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w:rsidR="6DA20BDC" w:rsidP="375241BF" w:rsidRDefault="6DA20BDC" w14:paraId="70590E99" w14:textId="0E15D367">
      <w:pPr>
        <w:pStyle w:val="ListParagraph"/>
        <w:numPr>
          <w:ilvl w:val="0"/>
          <w:numId w:val="1"/>
        </w:numPr>
        <w:rPr/>
      </w:pPr>
      <w:r w:rsidR="6DA20BDC">
        <w:rPr/>
        <w:t xml:space="preserve">Search engines like Google create the results that you get through steps that take less than a second. First, a </w:t>
      </w:r>
      <w:r w:rsidR="2E87C3AA">
        <w:rPr/>
        <w:t xml:space="preserve">group </w:t>
      </w:r>
      <w:r w:rsidR="6DA20BDC">
        <w:rPr/>
        <w:t xml:space="preserve">of algorithms, known as crawlers, look at every page </w:t>
      </w:r>
      <w:r w:rsidR="33117DD2">
        <w:rPr/>
        <w:t>that is related to your query. Then, another group of algorithms</w:t>
      </w:r>
      <w:r w:rsidR="0D118254">
        <w:rPr/>
        <w:t>,</w:t>
      </w:r>
      <w:r w:rsidR="33117DD2">
        <w:rPr/>
        <w:t xml:space="preserve"> known as indexers, look at the metadata and keywords associated with each query, </w:t>
      </w:r>
      <w:r w:rsidR="466F8C9F">
        <w:rPr/>
        <w:t xml:space="preserve">analyze their relevance according to the question, and rank them accordingly. The display that results is sometimes accompanied by images, shopping guides, news articles and other things if </w:t>
      </w:r>
      <w:r w:rsidR="5CA06A25">
        <w:rPr/>
        <w:t>the algorithm thinks those are relevant.</w:t>
      </w:r>
    </w:p>
    <w:p w:rsidR="3D2CF319" w:rsidP="375241BF" w:rsidRDefault="3D2CF319" w14:paraId="1044FC0F" w14:textId="69FEDE20">
      <w:pPr>
        <w:pStyle w:val="ListParagraph"/>
        <w:numPr>
          <w:ilvl w:val="0"/>
          <w:numId w:val="1"/>
        </w:numPr>
        <w:rPr/>
      </w:pPr>
      <w:r w:rsidR="3D2CF319">
        <w:rPr/>
        <w:t>Search engines can influence our view of the world by indexing the most viewed sites a lot higher, leaving many of us oblivious to other opinions that have less attention. They are biased towards the largest w</w:t>
      </w:r>
      <w:r w:rsidR="6B24AB0D">
        <w:rPr/>
        <w:t xml:space="preserve">ebsites, which </w:t>
      </w:r>
      <w:r w:rsidR="6B24AB0D">
        <w:rPr/>
        <w:t>translate</w:t>
      </w:r>
      <w:r w:rsidR="6B24AB0D">
        <w:rPr/>
        <w:t xml:space="preserve"> to the largest companies.</w:t>
      </w:r>
    </w:p>
    <w:p w:rsidR="6B24AB0D" w:rsidP="375241BF" w:rsidRDefault="6B24AB0D" w14:paraId="3D794243" w14:textId="7B1593CE">
      <w:pPr>
        <w:pStyle w:val="ListParagraph"/>
        <w:numPr>
          <w:ilvl w:val="0"/>
          <w:numId w:val="1"/>
        </w:numPr>
        <w:rPr/>
      </w:pPr>
      <w:r w:rsidR="6B24AB0D">
        <w:rPr/>
        <w:t xml:space="preserve">They </w:t>
      </w:r>
      <w:r w:rsidR="1C65BE33">
        <w:rPr/>
        <w:t>shouldn’t</w:t>
      </w:r>
      <w:r w:rsidR="1C65BE33">
        <w:rPr/>
        <w:t xml:space="preserve"> </w:t>
      </w:r>
      <w:r w:rsidR="48A1DD0D">
        <w:rPr/>
        <w:t>be allowed to, unless they have some rights over the content of the webpage, in which case they can file it as copyright. However, when no such rule is broken, they can still charge the creat</w:t>
      </w:r>
      <w:r w:rsidR="4243ED27">
        <w:rPr/>
        <w:t xml:space="preserve">or </w:t>
      </w:r>
      <w:r w:rsidR="48A1DD0D">
        <w:rPr/>
        <w:t>with libel</w:t>
      </w:r>
      <w:r w:rsidR="485BD19C">
        <w:rPr/>
        <w:t xml:space="preserve"> and misinformation. There would be no need, however, to contact the search engine for this.</w:t>
      </w:r>
    </w:p>
    <w:p w:rsidR="485BD19C" w:rsidP="375241BF" w:rsidRDefault="485BD19C" w14:paraId="233FE80F" w14:textId="2B18698F">
      <w:pPr>
        <w:pStyle w:val="ListParagraph"/>
        <w:numPr>
          <w:ilvl w:val="0"/>
          <w:numId w:val="1"/>
        </w:numPr>
        <w:rPr/>
      </w:pPr>
      <w:r w:rsidR="485BD19C">
        <w:rPr/>
        <w:t>The search engine looks at relevance and</w:t>
      </w:r>
      <w:r w:rsidR="56F579C7">
        <w:rPr/>
        <w:t xml:space="preserve"> website</w:t>
      </w:r>
      <w:r w:rsidR="485BD19C">
        <w:rPr/>
        <w:t xml:space="preserve"> traffic, which are both measured by </w:t>
      </w:r>
      <w:r w:rsidR="78BAC931">
        <w:rPr/>
        <w:t>different metadata. However, some business deals can be made which allow for searches to include advertisements related to your search.</w:t>
      </w:r>
    </w:p>
    <w:p w:rsidR="3D2CF319" w:rsidP="375241BF" w:rsidRDefault="3D2CF319" w14:paraId="62329B43" w14:textId="65E2E679">
      <w:pPr>
        <w:pStyle w:val="ListParagraph"/>
        <w:numPr>
          <w:ilvl w:val="0"/>
          <w:numId w:val="1"/>
        </w:numPr>
        <w:rPr/>
      </w:pPr>
      <w:r w:rsidR="3D2CF319">
        <w:rPr/>
        <w:t>S</w:t>
      </w:r>
      <w:r w:rsidR="36E2950F">
        <w:rPr/>
        <w:t>earch engine optimization would seem necessary when the site attracts more visitors, and is a potential source of revenue, which makes it harder for small sites to become larger and</w:t>
      </w:r>
      <w:r w:rsidR="47636B65">
        <w:rPr/>
        <w:t xml:space="preserve"> more visited. Google-bombing is like this by allowing some sites to excel, but it is done by a group of people who carry their interests, rather than a group of (mostly) </w:t>
      </w:r>
      <w:r w:rsidR="34C4ACCE">
        <w:rPr/>
        <w:t>neutral developers.</w:t>
      </w:r>
    </w:p>
    <w:p xmlns:wp14="http://schemas.microsoft.com/office/word/2010/wordml" w:rsidP="375241BF" wp14:paraId="2C078E63" wp14:textId="0111ED92">
      <w:pPr>
        <w:pStyle w:val="ListParagraph"/>
        <w:numPr>
          <w:ilvl w:val="0"/>
          <w:numId w:val="1"/>
        </w:numPr>
        <w:rPr/>
      </w:pPr>
      <w:r w:rsidR="2F15C273">
        <w:rPr/>
        <w:t xml:space="preserve">Yes, they should because they are paying for advertising on a search engine the same way they pay for billboards or YouTube advertising. However, this still means that these ads could influence our view of the world the same way indexing </w:t>
      </w:r>
      <w:r w:rsidR="37173FAA">
        <w:rPr/>
        <w:t>websites and news articles influences our view.</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30b776b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F071DDF"/>
    <w:rsid w:val="02FD47FD"/>
    <w:rsid w:val="0D118254"/>
    <w:rsid w:val="0F071DDF"/>
    <w:rsid w:val="12CEC489"/>
    <w:rsid w:val="16C77865"/>
    <w:rsid w:val="181EA0BF"/>
    <w:rsid w:val="1C65BE33"/>
    <w:rsid w:val="27ED64F7"/>
    <w:rsid w:val="2E87C3AA"/>
    <w:rsid w:val="2F15C273"/>
    <w:rsid w:val="33117DD2"/>
    <w:rsid w:val="34C4ACCE"/>
    <w:rsid w:val="360FC854"/>
    <w:rsid w:val="36E2950F"/>
    <w:rsid w:val="37173FAA"/>
    <w:rsid w:val="375241BF"/>
    <w:rsid w:val="3D2CF319"/>
    <w:rsid w:val="3E649DB2"/>
    <w:rsid w:val="4243ED27"/>
    <w:rsid w:val="432CDBCC"/>
    <w:rsid w:val="466F8C9F"/>
    <w:rsid w:val="47636B65"/>
    <w:rsid w:val="4785C643"/>
    <w:rsid w:val="485BD19C"/>
    <w:rsid w:val="48A1DD0D"/>
    <w:rsid w:val="52C20B9E"/>
    <w:rsid w:val="56F579C7"/>
    <w:rsid w:val="59D242E7"/>
    <w:rsid w:val="5A290D4E"/>
    <w:rsid w:val="5CA06A25"/>
    <w:rsid w:val="5E7C2793"/>
    <w:rsid w:val="6A9269AC"/>
    <w:rsid w:val="6B24AB0D"/>
    <w:rsid w:val="6DA20BDC"/>
    <w:rsid w:val="75F54911"/>
    <w:rsid w:val="78BAC9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71DDF"/>
  <w15:chartTrackingRefBased/>
  <w15:docId w15:val="{EDFBC4A4-A41F-42D1-B917-B8722794A1B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bc11305f076402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2024-09-10T21:07:23.2699414Z</dcterms:created>
  <dcterms:modified xsi:type="dcterms:W3CDTF">2024-09-14T22:39:29.6877159Z</dcterms:modified>
  <dc:creator>Paripati, Prabhav</dc:creator>
  <lastModifiedBy>Paripati, Prabhav</lastModifiedBy>
</coreProperties>
</file>