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pPr w:leftFromText="180" w:rightFromText="180" w:vertAnchor="page" w:horzAnchor="margin" w:tblpXSpec="center" w:tblpY="1841"/>
        <w:tblW w:w="10450" w:type="dxa"/>
        <w:tblLook w:val="04A0" w:firstRow="1" w:lastRow="0" w:firstColumn="1" w:lastColumn="0" w:noHBand="0" w:noVBand="1"/>
      </w:tblPr>
      <w:tblGrid>
        <w:gridCol w:w="1944"/>
        <w:gridCol w:w="2189"/>
        <w:gridCol w:w="1897"/>
        <w:gridCol w:w="1882"/>
        <w:gridCol w:w="1204"/>
        <w:gridCol w:w="1334"/>
      </w:tblGrid>
      <w:tr w:rsidR="007052B7" w:rsidRPr="006F2707" w:rsidTr="007052B7">
        <w:trPr>
          <w:trHeight w:val="318"/>
        </w:trPr>
        <w:tc>
          <w:tcPr>
            <w:tcW w:w="10450" w:type="dxa"/>
            <w:gridSpan w:val="6"/>
            <w:vAlign w:val="center"/>
          </w:tcPr>
          <w:p w:rsidR="007052B7" w:rsidRPr="006F2707" w:rsidRDefault="007052B7" w:rsidP="007052B7">
            <w:pPr>
              <w:spacing w:after="100" w:afterAutospacing="1"/>
              <w:rPr>
                <w:rFonts w:cs="Arial"/>
                <w:sz w:val="24"/>
                <w:szCs w:val="24"/>
              </w:rPr>
            </w:pPr>
            <w:r w:rsidRPr="006F2707">
              <w:rPr>
                <w:rFonts w:cs="Arial"/>
                <w:bCs/>
                <w:sz w:val="24"/>
                <w:szCs w:val="24"/>
              </w:rPr>
              <w:t xml:space="preserve">Operations/Work/Job Activity covered by this assessment:   </w:t>
            </w:r>
            <w:r>
              <w:rPr>
                <w:rFonts w:cs="Arial"/>
                <w:bCs/>
                <w:sz w:val="24"/>
                <w:szCs w:val="24"/>
              </w:rPr>
              <w:t>Final-Inspection</w:t>
            </w:r>
          </w:p>
        </w:tc>
      </w:tr>
      <w:tr w:rsidR="007052B7" w:rsidRPr="006F2707" w:rsidTr="007052B7">
        <w:trPr>
          <w:trHeight w:val="3661"/>
        </w:trPr>
        <w:tc>
          <w:tcPr>
            <w:tcW w:w="10450" w:type="dxa"/>
            <w:gridSpan w:val="6"/>
            <w:tcBorders>
              <w:bottom w:val="single" w:sz="4" w:space="0" w:color="auto"/>
            </w:tcBorders>
          </w:tcPr>
          <w:p w:rsidR="007052B7" w:rsidRPr="006F2707" w:rsidRDefault="007052B7" w:rsidP="007052B7">
            <w:pPr>
              <w:rPr>
                <w:rFonts w:cs="Arial"/>
                <w:b/>
                <w:bCs/>
                <w:sz w:val="24"/>
                <w:szCs w:val="24"/>
              </w:rPr>
            </w:pPr>
          </w:p>
          <w:p w:rsidR="007052B7" w:rsidRPr="006F2707" w:rsidRDefault="007052B7" w:rsidP="007052B7">
            <w:pPr>
              <w:pStyle w:val="ListParagraph"/>
              <w:ind w:hanging="720"/>
              <w:rPr>
                <w:rFonts w:cs="Arial"/>
                <w:sz w:val="24"/>
                <w:szCs w:val="24"/>
              </w:rPr>
            </w:pPr>
            <w:r w:rsidRPr="006F2707">
              <w:rPr>
                <w:rFonts w:cs="Arial"/>
                <w:b/>
                <w:sz w:val="24"/>
                <w:szCs w:val="24"/>
              </w:rPr>
              <w:t xml:space="preserve">Required </w:t>
            </w:r>
            <w:r w:rsidRPr="006F2707">
              <w:rPr>
                <w:rFonts w:cs="Arial"/>
                <w:b/>
                <w:bCs/>
                <w:sz w:val="24"/>
                <w:szCs w:val="24"/>
              </w:rPr>
              <w:t xml:space="preserve"> Personal Protective Equipment (PPE)</w:t>
            </w:r>
            <w:r w:rsidRPr="006F2707">
              <w:rPr>
                <w:rFonts w:cs="Arial"/>
                <w:sz w:val="24"/>
                <w:szCs w:val="24"/>
              </w:rPr>
              <w:t xml:space="preserve">  :</w:t>
            </w:r>
          </w:p>
          <w:p w:rsidR="007052B7" w:rsidRPr="006F2707" w:rsidRDefault="007052B7" w:rsidP="007052B7">
            <w:pPr>
              <w:pStyle w:val="ListParagraph"/>
              <w:ind w:hanging="720"/>
              <w:rPr>
                <w:rFonts w:cs="Arial"/>
                <w:sz w:val="24"/>
                <w:szCs w:val="24"/>
              </w:rPr>
            </w:pPr>
          </w:p>
          <w:tbl>
            <w:tblPr>
              <w:tblW w:w="9765" w:type="dxa"/>
              <w:jc w:val="center"/>
              <w:tblLook w:val="0000" w:firstRow="0" w:lastRow="0" w:firstColumn="0" w:lastColumn="0" w:noHBand="0" w:noVBand="0"/>
            </w:tblPr>
            <w:tblGrid>
              <w:gridCol w:w="4806"/>
              <w:gridCol w:w="4959"/>
            </w:tblGrid>
            <w:tr w:rsidR="007052B7" w:rsidRPr="006F2707" w:rsidTr="00DD7952">
              <w:trPr>
                <w:trHeight w:val="793"/>
                <w:jc w:val="center"/>
              </w:trPr>
              <w:tc>
                <w:tcPr>
                  <w:tcW w:w="2461" w:type="pct"/>
                  <w:vAlign w:val="center"/>
                </w:tcPr>
                <w:p w:rsidR="007052B7" w:rsidRPr="006F2707" w:rsidRDefault="00E005DD" w:rsidP="00E005DD">
                  <w:pPr>
                    <w:framePr w:hSpace="180" w:wrap="around" w:vAnchor="page" w:hAnchor="margin" w:xAlign="center" w:y="1841"/>
                    <w:rPr>
                      <w:rFonts w:cs="Arial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cs="Arial"/>
                      <w:b/>
                      <w:bCs/>
                      <w:noProof/>
                      <w:sz w:val="24"/>
                      <w:szCs w:val="24"/>
                    </w:rPr>
                    <w:object w:dxaOrig="1440" w:dyaOrig="1440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s1029" type="#_x0000_t75" style="position:absolute;margin-left:-3.7pt;margin-top:1.15pt;width:35.15pt;height:35.15pt;z-index:251659264;mso-wrap-edited:f;mso-position-vertical-relative:page" wrapcoords="-470 0 -470 21130 21600 21130 21600 0 -470 0" fillcolor="window">
                        <v:imagedata r:id="rId8" o:title=""/>
                        <w10:wrap type="tight" anchory="page"/>
                      </v:shape>
                      <o:OLEObject Type="Embed" ProgID="Word.Picture.8" ShapeID="_x0000_s1029" DrawAspect="Content" ObjectID="_1846439815" r:id="rId9"/>
                    </w:object>
                  </w:r>
                  <w:r w:rsidR="007052B7" w:rsidRPr="006F2707">
                    <w:rPr>
                      <w:rFonts w:cs="Arial"/>
                      <w:b/>
                      <w:bCs/>
                      <w:sz w:val="24"/>
                      <w:szCs w:val="24"/>
                    </w:rPr>
                    <w:t>Safety glasses must be worn at times.</w:t>
                  </w:r>
                </w:p>
              </w:tc>
              <w:tc>
                <w:tcPr>
                  <w:tcW w:w="2539" w:type="pct"/>
                </w:tcPr>
                <w:p w:rsidR="007052B7" w:rsidRPr="006F2707" w:rsidRDefault="007052B7" w:rsidP="00E005DD">
                  <w:pPr>
                    <w:framePr w:hSpace="180" w:wrap="around" w:vAnchor="page" w:hAnchor="margin" w:xAlign="center" w:y="1841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6F2707">
                    <w:rPr>
                      <w:rFonts w:cs="Arial"/>
                      <w:b/>
                      <w:noProof/>
                      <w:sz w:val="24"/>
                      <w:szCs w:val="24"/>
                    </w:rPr>
                    <w:drawing>
                      <wp:anchor distT="0" distB="0" distL="114300" distR="114300" simplePos="0" relativeHeight="251662336" behindDoc="0" locked="0" layoutInCell="1" allowOverlap="1" wp14:anchorId="473B314E" wp14:editId="44DF4CE9">
                        <wp:simplePos x="0" y="0"/>
                        <wp:positionH relativeFrom="column">
                          <wp:posOffset>-46990</wp:posOffset>
                        </wp:positionH>
                        <wp:positionV relativeFrom="page">
                          <wp:posOffset>14605</wp:posOffset>
                        </wp:positionV>
                        <wp:extent cx="447675" cy="447675"/>
                        <wp:effectExtent l="19050" t="0" r="9525" b="0"/>
                        <wp:wrapTight wrapText="bothSides">
                          <wp:wrapPolygon edited="0">
                            <wp:start x="-919" y="0"/>
                            <wp:lineTo x="-919" y="21140"/>
                            <wp:lineTo x="22060" y="21140"/>
                            <wp:lineTo x="22060" y="0"/>
                            <wp:lineTo x="-919" y="0"/>
                          </wp:wrapPolygon>
                        </wp:wrapTight>
                        <wp:docPr id="7" name="Picture 4" descr="Hair Protection circ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Hair Protection circ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47675" cy="4476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Pr="006F2707">
                    <w:rPr>
                      <w:rFonts w:cs="Arial"/>
                      <w:b/>
                      <w:sz w:val="24"/>
                      <w:szCs w:val="24"/>
                    </w:rPr>
                    <w:t>Long and loose hair must be contained.</w:t>
                  </w:r>
                </w:p>
              </w:tc>
            </w:tr>
            <w:tr w:rsidR="007052B7" w:rsidRPr="006F2707" w:rsidTr="00DD7952">
              <w:trPr>
                <w:trHeight w:val="793"/>
                <w:jc w:val="center"/>
              </w:trPr>
              <w:tc>
                <w:tcPr>
                  <w:tcW w:w="2461" w:type="pct"/>
                </w:tcPr>
                <w:p w:rsidR="007052B7" w:rsidRPr="006F2707" w:rsidRDefault="007052B7" w:rsidP="00E005DD">
                  <w:pPr>
                    <w:framePr w:hSpace="180" w:wrap="around" w:vAnchor="page" w:hAnchor="margin" w:xAlign="center" w:y="1841"/>
                    <w:rPr>
                      <w:rFonts w:cs="Arial"/>
                      <w:b/>
                      <w:bCs/>
                      <w:sz w:val="24"/>
                      <w:szCs w:val="24"/>
                    </w:rPr>
                  </w:pPr>
                  <w:r w:rsidRPr="006F2707">
                    <w:rPr>
                      <w:rFonts w:cs="Arial"/>
                      <w:b/>
                      <w:sz w:val="24"/>
                      <w:szCs w:val="24"/>
                    </w:rPr>
                    <w:t>Appropriate footwear with substantial uppers must be worn</w:t>
                  </w:r>
                  <w:r w:rsidRPr="006F2707">
                    <w:rPr>
                      <w:rFonts w:cs="Arial"/>
                      <w:b/>
                      <w:bCs/>
                      <w:sz w:val="24"/>
                      <w:szCs w:val="24"/>
                    </w:rPr>
                    <w:t>.</w:t>
                  </w:r>
                  <w:r w:rsidRPr="006F2707">
                    <w:rPr>
                      <w:rFonts w:cs="Arial"/>
                      <w:b/>
                      <w:bCs/>
                      <w:noProof/>
                      <w:sz w:val="24"/>
                      <w:szCs w:val="24"/>
                    </w:rPr>
                    <w:drawing>
                      <wp:anchor distT="0" distB="0" distL="114300" distR="114300" simplePos="0" relativeHeight="251661312" behindDoc="0" locked="0" layoutInCell="1" allowOverlap="0" wp14:anchorId="45965CBD" wp14:editId="34708D30">
                        <wp:simplePos x="0" y="0"/>
                        <wp:positionH relativeFrom="column">
                          <wp:posOffset>-46990</wp:posOffset>
                        </wp:positionH>
                        <wp:positionV relativeFrom="page">
                          <wp:posOffset>36195</wp:posOffset>
                        </wp:positionV>
                        <wp:extent cx="447675" cy="447675"/>
                        <wp:effectExtent l="19050" t="0" r="9525" b="0"/>
                        <wp:wrapTight wrapText="bothSides">
                          <wp:wrapPolygon edited="0">
                            <wp:start x="-919" y="0"/>
                            <wp:lineTo x="-919" y="21140"/>
                            <wp:lineTo x="22060" y="21140"/>
                            <wp:lineTo x="22060" y="0"/>
                            <wp:lineTo x="-919" y="0"/>
                          </wp:wrapPolygon>
                        </wp:wrapTight>
                        <wp:docPr id="10" name="Picture 3" descr="Foot Protection circ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Foot Protection circ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47675" cy="4476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2539" w:type="pct"/>
                </w:tcPr>
                <w:p w:rsidR="007052B7" w:rsidRPr="006F2707" w:rsidRDefault="007052B7" w:rsidP="00E005DD">
                  <w:pPr>
                    <w:framePr w:hSpace="180" w:wrap="around" w:vAnchor="page" w:hAnchor="margin" w:xAlign="center" w:y="1841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6F2707">
                    <w:rPr>
                      <w:rFonts w:cs="Arial"/>
                      <w:b/>
                      <w:noProof/>
                      <w:sz w:val="24"/>
                      <w:szCs w:val="24"/>
                    </w:rPr>
                    <w:drawing>
                      <wp:anchor distT="0" distB="0" distL="114300" distR="114300" simplePos="0" relativeHeight="251664384" behindDoc="0" locked="0" layoutInCell="1" allowOverlap="1" wp14:anchorId="5CE52BB3" wp14:editId="5ECA53E2">
                        <wp:simplePos x="0" y="0"/>
                        <wp:positionH relativeFrom="column">
                          <wp:posOffset>-46990</wp:posOffset>
                        </wp:positionH>
                        <wp:positionV relativeFrom="page">
                          <wp:posOffset>36195</wp:posOffset>
                        </wp:positionV>
                        <wp:extent cx="447675" cy="447675"/>
                        <wp:effectExtent l="19050" t="0" r="9525" b="0"/>
                        <wp:wrapTight wrapText="bothSides">
                          <wp:wrapPolygon edited="0">
                            <wp:start x="-919" y="0"/>
                            <wp:lineTo x="-919" y="21140"/>
                            <wp:lineTo x="22060" y="21140"/>
                            <wp:lineTo x="22060" y="0"/>
                            <wp:lineTo x="-919" y="0"/>
                          </wp:wrapPolygon>
                        </wp:wrapTight>
                        <wp:docPr id="11" name="Picture 9" descr="Protective Clothing circ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9" descr="Protective Clothing circ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47675" cy="4476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Pr="006F2707">
                    <w:rPr>
                      <w:rFonts w:cs="Arial"/>
                      <w:b/>
                      <w:sz w:val="24"/>
                      <w:szCs w:val="24"/>
                    </w:rPr>
                    <w:t>Close fitting/protective clothing to cover arms and legs must be worn.</w:t>
                  </w:r>
                </w:p>
              </w:tc>
            </w:tr>
            <w:tr w:rsidR="007052B7" w:rsidRPr="006F2707" w:rsidTr="00DD7952">
              <w:trPr>
                <w:trHeight w:val="793"/>
                <w:jc w:val="center"/>
              </w:trPr>
              <w:tc>
                <w:tcPr>
                  <w:tcW w:w="2461" w:type="pct"/>
                </w:tcPr>
                <w:p w:rsidR="007052B7" w:rsidRPr="006F2707" w:rsidRDefault="00E005DD" w:rsidP="00E005DD">
                  <w:pPr>
                    <w:framePr w:hSpace="180" w:wrap="around" w:vAnchor="page" w:hAnchor="margin" w:xAlign="center" w:y="1841"/>
                    <w:rPr>
                      <w:rFonts w:cs="Arial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cs="Arial"/>
                      <w:b/>
                      <w:bCs/>
                      <w:noProof/>
                      <w:sz w:val="24"/>
                      <w:szCs w:val="24"/>
                    </w:rPr>
                    <w:object w:dxaOrig="1440" w:dyaOrig="1440">
                      <v:shape id="_x0000_s1030" type="#_x0000_t75" style="position:absolute;margin-left:-3.7pt;margin-top:2.85pt;width:35.25pt;height:35.25pt;z-index:251660288;mso-wrap-edited:f;mso-position-horizontal-relative:text;mso-position-vertical-relative:page" wrapcoords="-460 0 -460 21140 21600 21140 21600 0 -460 0">
                        <v:imagedata r:id="rId13" o:title=""/>
                        <w10:wrap type="tight" anchory="page"/>
                      </v:shape>
                      <o:OLEObject Type="Embed" ProgID="Word.Picture.8" ShapeID="_x0000_s1030" DrawAspect="Content" ObjectID="_1846439816" r:id="rId14"/>
                    </w:object>
                  </w:r>
                  <w:r w:rsidR="007052B7" w:rsidRPr="006F2707">
                    <w:rPr>
                      <w:rFonts w:cs="Arial"/>
                      <w:b/>
                      <w:bCs/>
                      <w:noProof/>
                      <w:sz w:val="24"/>
                      <w:szCs w:val="24"/>
                    </w:rPr>
                    <w:drawing>
                      <wp:inline distT="0" distB="0" distL="0" distR="0" wp14:anchorId="1300E77C" wp14:editId="24BD467B">
                        <wp:extent cx="7620" cy="7620"/>
                        <wp:effectExtent l="0" t="0" r="0" b="0"/>
                        <wp:docPr id="12" name="Picture 3" descr="Prohibition circ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Prohibition circ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7052B7" w:rsidRPr="006F2707">
                    <w:rPr>
                      <w:rFonts w:cs="Arial"/>
                      <w:b/>
                      <w:sz w:val="24"/>
                      <w:szCs w:val="24"/>
                    </w:rPr>
                    <w:t>Respiratory protection devices</w:t>
                  </w:r>
                  <w:r w:rsidR="007052B7" w:rsidRPr="006F2707">
                    <w:rPr>
                      <w:rFonts w:cs="Arial"/>
                      <w:b/>
                      <w:bCs/>
                      <w:sz w:val="24"/>
                      <w:szCs w:val="24"/>
                    </w:rPr>
                    <w:t xml:space="preserve"> required.</w:t>
                  </w:r>
                </w:p>
              </w:tc>
              <w:tc>
                <w:tcPr>
                  <w:tcW w:w="2539" w:type="pct"/>
                  <w:vAlign w:val="center"/>
                </w:tcPr>
                <w:p w:rsidR="007052B7" w:rsidRPr="006F2707" w:rsidRDefault="007052B7" w:rsidP="00E005DD">
                  <w:pPr>
                    <w:framePr w:hSpace="180" w:wrap="around" w:vAnchor="page" w:hAnchor="margin" w:xAlign="center" w:y="1841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6F2707">
                    <w:rPr>
                      <w:rFonts w:cs="Arial"/>
                      <w:b/>
                      <w:noProof/>
                      <w:sz w:val="24"/>
                      <w:szCs w:val="24"/>
                    </w:rPr>
                    <w:drawing>
                      <wp:anchor distT="0" distB="0" distL="114300" distR="114300" simplePos="0" relativeHeight="251663360" behindDoc="0" locked="0" layoutInCell="1" allowOverlap="1" wp14:anchorId="0C45ACA3" wp14:editId="67FC956C">
                        <wp:simplePos x="0" y="0"/>
                        <wp:positionH relativeFrom="column">
                          <wp:posOffset>-46990</wp:posOffset>
                        </wp:positionH>
                        <wp:positionV relativeFrom="page">
                          <wp:posOffset>36195</wp:posOffset>
                        </wp:positionV>
                        <wp:extent cx="447675" cy="447675"/>
                        <wp:effectExtent l="19050" t="0" r="9525" b="0"/>
                        <wp:wrapTight wrapText="bothSides">
                          <wp:wrapPolygon edited="0">
                            <wp:start x="-919" y="0"/>
                            <wp:lineTo x="-919" y="21140"/>
                            <wp:lineTo x="22060" y="21140"/>
                            <wp:lineTo x="22060" y="0"/>
                            <wp:lineTo x="-919" y="0"/>
                          </wp:wrapPolygon>
                        </wp:wrapTight>
                        <wp:docPr id="13" name="Picture 6" descr="Hand Protection circ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 descr="Hand Protection circ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47675" cy="4476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Pr="006F2707">
                    <w:rPr>
                      <w:rFonts w:cs="Arial"/>
                      <w:b/>
                      <w:sz w:val="24"/>
                      <w:szCs w:val="24"/>
                    </w:rPr>
                    <w:t>Oil free leather gloves and spats must be worn.</w:t>
                  </w:r>
                </w:p>
              </w:tc>
            </w:tr>
            <w:tr w:rsidR="007052B7" w:rsidRPr="006F2707" w:rsidTr="00DD7952">
              <w:trPr>
                <w:trHeight w:val="753"/>
                <w:jc w:val="center"/>
              </w:trPr>
              <w:tc>
                <w:tcPr>
                  <w:tcW w:w="2461" w:type="pct"/>
                </w:tcPr>
                <w:p w:rsidR="007052B7" w:rsidRPr="006F2707" w:rsidRDefault="007052B7" w:rsidP="00E005DD">
                  <w:pPr>
                    <w:framePr w:hSpace="180" w:wrap="around" w:vAnchor="page" w:hAnchor="margin" w:xAlign="center" w:y="1841"/>
                    <w:rPr>
                      <w:rFonts w:cs="Arial"/>
                      <w:b/>
                      <w:bCs/>
                      <w:noProof/>
                      <w:sz w:val="24"/>
                      <w:szCs w:val="24"/>
                    </w:rPr>
                  </w:pPr>
                </w:p>
              </w:tc>
              <w:tc>
                <w:tcPr>
                  <w:tcW w:w="2539" w:type="pct"/>
                  <w:vAlign w:val="center"/>
                </w:tcPr>
                <w:p w:rsidR="007052B7" w:rsidRPr="006F2707" w:rsidRDefault="007052B7" w:rsidP="00E005DD">
                  <w:pPr>
                    <w:framePr w:hSpace="180" w:wrap="around" w:vAnchor="page" w:hAnchor="margin" w:xAlign="center" w:y="1841"/>
                    <w:ind w:left="863"/>
                    <w:rPr>
                      <w:rFonts w:cs="Arial"/>
                      <w:b/>
                      <w:noProof/>
                      <w:sz w:val="24"/>
                      <w:szCs w:val="24"/>
                    </w:rPr>
                  </w:pPr>
                  <w:r w:rsidRPr="006F2707">
                    <w:rPr>
                      <w:rFonts w:cs="Arial"/>
                      <w:b/>
                      <w:bCs/>
                      <w:sz w:val="24"/>
                      <w:szCs w:val="24"/>
                    </w:rPr>
                    <w:t>Hearing protection</w:t>
                  </w:r>
                  <w:r w:rsidRPr="006F2707">
                    <w:rPr>
                      <w:rFonts w:cs="Arial"/>
                      <w:b/>
                      <w:sz w:val="24"/>
                      <w:szCs w:val="24"/>
                    </w:rPr>
                    <w:t xml:space="preserve"> must be used </w:t>
                  </w:r>
                  <w:r w:rsidRPr="006F2707">
                    <w:rPr>
                      <w:rFonts w:cs="Arial"/>
                      <w:b/>
                      <w:noProof/>
                      <w:sz w:val="24"/>
                      <w:szCs w:val="24"/>
                    </w:rPr>
                    <w:drawing>
                      <wp:anchor distT="0" distB="0" distL="114300" distR="114300" simplePos="0" relativeHeight="251665408" behindDoc="0" locked="0" layoutInCell="1" allowOverlap="1" wp14:anchorId="5FFD3084" wp14:editId="0F3B2175">
                        <wp:simplePos x="0" y="0"/>
                        <wp:positionH relativeFrom="column">
                          <wp:posOffset>-50165</wp:posOffset>
                        </wp:positionH>
                        <wp:positionV relativeFrom="page">
                          <wp:posOffset>-559257</wp:posOffset>
                        </wp:positionV>
                        <wp:extent cx="446913" cy="446227"/>
                        <wp:effectExtent l="19050" t="0" r="9525" b="0"/>
                        <wp:wrapTight wrapText="bothSides">
                          <wp:wrapPolygon edited="0">
                            <wp:start x="-919" y="0"/>
                            <wp:lineTo x="-919" y="21140"/>
                            <wp:lineTo x="22060" y="21140"/>
                            <wp:lineTo x="22060" y="0"/>
                            <wp:lineTo x="-919" y="0"/>
                          </wp:wrapPolygon>
                        </wp:wrapTight>
                        <wp:docPr id="15" name="Picture 26" descr="Hearing Protection circ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6" descr="Hearing Protection circ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47675" cy="4476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Pr="006F2707">
                    <w:rPr>
                      <w:rFonts w:cs="Arial"/>
                      <w:b/>
                      <w:sz w:val="24"/>
                      <w:szCs w:val="24"/>
                    </w:rPr>
                    <w:t>when using this machine.</w:t>
                  </w:r>
                </w:p>
              </w:tc>
            </w:tr>
          </w:tbl>
          <w:p w:rsidR="007052B7" w:rsidRPr="006F2707" w:rsidRDefault="007052B7" w:rsidP="007052B7">
            <w:pPr>
              <w:pStyle w:val="ListParagraph"/>
              <w:ind w:hanging="720"/>
              <w:rPr>
                <w:rFonts w:cs="Arial"/>
                <w:sz w:val="24"/>
                <w:szCs w:val="24"/>
              </w:rPr>
            </w:pPr>
          </w:p>
        </w:tc>
      </w:tr>
      <w:tr w:rsidR="007052B7" w:rsidRPr="006F2707" w:rsidTr="007052B7">
        <w:trPr>
          <w:trHeight w:val="1377"/>
        </w:trPr>
        <w:tc>
          <w:tcPr>
            <w:tcW w:w="10450" w:type="dxa"/>
            <w:gridSpan w:val="6"/>
            <w:tcBorders>
              <w:bottom w:val="single" w:sz="4" w:space="0" w:color="auto"/>
            </w:tcBorders>
          </w:tcPr>
          <w:p w:rsidR="007052B7" w:rsidRPr="00BA0079" w:rsidRDefault="007052B7" w:rsidP="007052B7">
            <w:pPr>
              <w:spacing w:after="120"/>
              <w:rPr>
                <w:rFonts w:cs="Arial"/>
                <w:bCs/>
                <w:sz w:val="24"/>
                <w:szCs w:val="24"/>
              </w:rPr>
            </w:pPr>
            <w:r w:rsidRPr="00BA0079">
              <w:rPr>
                <w:rFonts w:cs="Arial"/>
                <w:bCs/>
                <w:sz w:val="24"/>
                <w:szCs w:val="24"/>
              </w:rPr>
              <w:t>Loading &amp; Unloading Check:</w:t>
            </w:r>
          </w:p>
          <w:p w:rsidR="007052B7" w:rsidRPr="004A5C26" w:rsidRDefault="007052B7" w:rsidP="007052B7">
            <w:pPr>
              <w:pStyle w:val="ListParagraph"/>
              <w:numPr>
                <w:ilvl w:val="0"/>
                <w:numId w:val="6"/>
              </w:numPr>
              <w:rPr>
                <w:rFonts w:eastAsia="Times New Roman" w:cs="Arial"/>
                <w:b/>
                <w:sz w:val="24"/>
                <w:szCs w:val="24"/>
              </w:rPr>
            </w:pPr>
            <w:r w:rsidRPr="004A5C26">
              <w:rPr>
                <w:rFonts w:eastAsia="Times New Roman" w:cs="Arial"/>
                <w:b/>
                <w:sz w:val="24"/>
                <w:szCs w:val="24"/>
              </w:rPr>
              <w:t>Ensure no slip/trip is present in work pass and walk ways.</w:t>
            </w:r>
          </w:p>
          <w:p w:rsidR="007052B7" w:rsidRPr="004A5C26" w:rsidRDefault="007052B7" w:rsidP="007052B7">
            <w:pPr>
              <w:pStyle w:val="ListParagraph"/>
              <w:numPr>
                <w:ilvl w:val="0"/>
                <w:numId w:val="6"/>
              </w:numPr>
              <w:rPr>
                <w:rFonts w:cs="Arial"/>
                <w:b/>
                <w:sz w:val="24"/>
                <w:szCs w:val="24"/>
              </w:rPr>
            </w:pPr>
            <w:r w:rsidRPr="004A5C26">
              <w:rPr>
                <w:rFonts w:cs="Arial"/>
                <w:b/>
                <w:sz w:val="24"/>
                <w:szCs w:val="24"/>
              </w:rPr>
              <w:t>Ensure that work area is clean and clear of grease, oil and any flammable materials.</w:t>
            </w:r>
            <w:r w:rsidRPr="004A5C26">
              <w:rPr>
                <w:rFonts w:cs="Arial"/>
                <w:b/>
                <w:bCs/>
                <w:sz w:val="24"/>
                <w:szCs w:val="24"/>
              </w:rPr>
              <w:t xml:space="preserve"> </w:t>
            </w:r>
          </w:p>
          <w:p w:rsidR="007052B7" w:rsidRPr="004A5C26" w:rsidRDefault="007052B7" w:rsidP="007052B7">
            <w:pPr>
              <w:pStyle w:val="ListParagraph"/>
              <w:numPr>
                <w:ilvl w:val="0"/>
                <w:numId w:val="6"/>
              </w:numPr>
              <w:rPr>
                <w:rFonts w:cs="Arial"/>
                <w:b/>
                <w:sz w:val="24"/>
                <w:szCs w:val="24"/>
              </w:rPr>
            </w:pPr>
            <w:r w:rsidRPr="004A5C26">
              <w:rPr>
                <w:rFonts w:cs="Arial"/>
                <w:b/>
                <w:bCs/>
                <w:sz w:val="24"/>
                <w:szCs w:val="24"/>
              </w:rPr>
              <w:t>Refer Work Instructions PSP/WI/14 while handling.</w:t>
            </w:r>
          </w:p>
          <w:p w:rsidR="007052B7" w:rsidRPr="004A5C26" w:rsidRDefault="007052B7" w:rsidP="007052B7">
            <w:pPr>
              <w:pStyle w:val="ListParagraph"/>
              <w:numPr>
                <w:ilvl w:val="0"/>
                <w:numId w:val="6"/>
              </w:numPr>
              <w:rPr>
                <w:rFonts w:cs="Arial"/>
                <w:sz w:val="24"/>
                <w:szCs w:val="24"/>
              </w:rPr>
            </w:pPr>
            <w:r w:rsidRPr="004A5C26">
              <w:rPr>
                <w:rFonts w:cs="Arial"/>
                <w:b/>
                <w:bCs/>
                <w:sz w:val="24"/>
                <w:szCs w:val="24"/>
              </w:rPr>
              <w:t>Refer VT Procedure PSP/PM/22 While Visual Inspection</w:t>
            </w:r>
            <w:r w:rsidRPr="004A5C26">
              <w:rPr>
                <w:rFonts w:cs="Arial"/>
                <w:bCs/>
                <w:sz w:val="24"/>
                <w:szCs w:val="24"/>
              </w:rPr>
              <w:t>.</w:t>
            </w:r>
          </w:p>
          <w:p w:rsidR="007052B7" w:rsidRPr="00BA0079" w:rsidRDefault="007052B7" w:rsidP="007052B7">
            <w:pPr>
              <w:pStyle w:val="ListParagraph"/>
              <w:rPr>
                <w:rFonts w:cs="Arial"/>
                <w:bCs/>
                <w:sz w:val="24"/>
                <w:szCs w:val="24"/>
              </w:rPr>
            </w:pPr>
          </w:p>
        </w:tc>
      </w:tr>
      <w:tr w:rsidR="007052B7" w:rsidRPr="00617AB8" w:rsidTr="007052B7">
        <w:trPr>
          <w:trHeight w:val="5231"/>
        </w:trPr>
        <w:tc>
          <w:tcPr>
            <w:tcW w:w="10450" w:type="dxa"/>
            <w:gridSpan w:val="6"/>
            <w:tcBorders>
              <w:bottom w:val="single" w:sz="4" w:space="0" w:color="auto"/>
            </w:tcBorders>
          </w:tcPr>
          <w:p w:rsidR="007052B7" w:rsidRPr="00BA0079" w:rsidRDefault="007052B7" w:rsidP="007052B7">
            <w:pPr>
              <w:spacing w:after="120"/>
              <w:rPr>
                <w:rFonts w:cs="Arial"/>
                <w:bCs/>
                <w:sz w:val="24"/>
                <w:szCs w:val="24"/>
              </w:rPr>
            </w:pPr>
            <w:r w:rsidRPr="00BA0079">
              <w:rPr>
                <w:rFonts w:cs="Arial"/>
                <w:bCs/>
                <w:sz w:val="24"/>
                <w:szCs w:val="24"/>
              </w:rPr>
              <w:t>Operations Procedure:</w:t>
            </w:r>
          </w:p>
          <w:p w:rsidR="007052B7" w:rsidRDefault="007052B7" w:rsidP="007052B7">
            <w:pPr>
              <w:pStyle w:val="Title"/>
              <w:jc w:val="left"/>
              <w:rPr>
                <w:rFonts w:asciiTheme="minorHAnsi" w:hAnsiTheme="minorHAnsi"/>
                <w:b w:val="0"/>
              </w:rPr>
            </w:pPr>
            <w:r w:rsidRPr="00BA0079">
              <w:rPr>
                <w:rFonts w:asciiTheme="minorHAnsi" w:hAnsiTheme="minorHAnsi"/>
                <w:b w:val="0"/>
              </w:rPr>
              <w:t>Scope: To check whether the Component coated and finished as per customer requirements.</w:t>
            </w:r>
          </w:p>
          <w:p w:rsidR="007052B7" w:rsidRPr="00BA0079" w:rsidRDefault="007052B7" w:rsidP="007052B7">
            <w:pPr>
              <w:pStyle w:val="Title"/>
              <w:jc w:val="left"/>
              <w:rPr>
                <w:rFonts w:asciiTheme="minorHAnsi" w:hAnsiTheme="minorHAnsi"/>
                <w:b w:val="0"/>
              </w:rPr>
            </w:pPr>
          </w:p>
          <w:p w:rsidR="007052B7" w:rsidRPr="00BA0079" w:rsidRDefault="007052B7" w:rsidP="007052B7">
            <w:pPr>
              <w:pStyle w:val="Title"/>
              <w:numPr>
                <w:ilvl w:val="0"/>
                <w:numId w:val="13"/>
              </w:numPr>
              <w:jc w:val="left"/>
              <w:rPr>
                <w:rFonts w:asciiTheme="minorHAnsi" w:hAnsiTheme="minorHAnsi"/>
                <w:b w:val="0"/>
              </w:rPr>
            </w:pPr>
            <w:r w:rsidRPr="00BA0079">
              <w:rPr>
                <w:rFonts w:asciiTheme="minorHAnsi" w:hAnsiTheme="minorHAnsi"/>
                <w:b w:val="0"/>
              </w:rPr>
              <w:t xml:space="preserve">Take out print of FIR (Final-Inspection Report) format </w:t>
            </w:r>
            <w:r>
              <w:rPr>
                <w:rFonts w:asciiTheme="minorHAnsi" w:hAnsiTheme="minorHAnsi"/>
                <w:b w:val="0"/>
              </w:rPr>
              <w:t xml:space="preserve">No. QF/QA/11 </w:t>
            </w:r>
            <w:r w:rsidRPr="00BA0079">
              <w:rPr>
                <w:rFonts w:asciiTheme="minorHAnsi" w:hAnsiTheme="minorHAnsi"/>
                <w:b w:val="0"/>
              </w:rPr>
              <w:t xml:space="preserve">from software. </w:t>
            </w:r>
          </w:p>
          <w:p w:rsidR="007052B7" w:rsidRPr="00BA0079" w:rsidRDefault="007052B7" w:rsidP="007052B7">
            <w:pPr>
              <w:pStyle w:val="Title"/>
              <w:numPr>
                <w:ilvl w:val="0"/>
                <w:numId w:val="13"/>
              </w:numPr>
              <w:jc w:val="left"/>
              <w:rPr>
                <w:rFonts w:asciiTheme="minorHAnsi" w:hAnsiTheme="minorHAnsi"/>
                <w:b w:val="0"/>
              </w:rPr>
            </w:pPr>
            <w:r w:rsidRPr="00BA0079">
              <w:rPr>
                <w:rFonts w:asciiTheme="minorHAnsi" w:hAnsiTheme="minorHAnsi"/>
                <w:b w:val="0"/>
              </w:rPr>
              <w:t xml:space="preserve">FIR indicates the Customer Name, Part Name, </w:t>
            </w:r>
            <w:proofErr w:type="spellStart"/>
            <w:r w:rsidRPr="00BA0079">
              <w:rPr>
                <w:rFonts w:asciiTheme="minorHAnsi" w:hAnsiTheme="minorHAnsi"/>
                <w:b w:val="0"/>
              </w:rPr>
              <w:t>Qty</w:t>
            </w:r>
            <w:proofErr w:type="spellEnd"/>
            <w:r w:rsidRPr="00BA0079">
              <w:rPr>
                <w:rFonts w:asciiTheme="minorHAnsi" w:hAnsiTheme="minorHAnsi"/>
                <w:b w:val="0"/>
              </w:rPr>
              <w:t xml:space="preserve"> etc…</w:t>
            </w:r>
          </w:p>
          <w:p w:rsidR="007052B7" w:rsidRPr="00BA0079" w:rsidRDefault="007052B7" w:rsidP="007052B7">
            <w:pPr>
              <w:pStyle w:val="Title"/>
              <w:numPr>
                <w:ilvl w:val="0"/>
                <w:numId w:val="13"/>
              </w:numPr>
              <w:jc w:val="left"/>
              <w:rPr>
                <w:rFonts w:asciiTheme="minorHAnsi" w:hAnsiTheme="minorHAnsi"/>
                <w:b w:val="0"/>
              </w:rPr>
            </w:pPr>
            <w:r w:rsidRPr="00BA0079">
              <w:rPr>
                <w:rFonts w:asciiTheme="minorHAnsi" w:hAnsiTheme="minorHAnsi"/>
                <w:b w:val="0"/>
              </w:rPr>
              <w:t xml:space="preserve">Carry out Visual Inspection </w:t>
            </w:r>
            <w:r>
              <w:rPr>
                <w:rFonts w:asciiTheme="minorHAnsi" w:hAnsiTheme="minorHAnsi"/>
                <w:b w:val="0"/>
              </w:rPr>
              <w:t xml:space="preserve">Document No. QF/QMS/00/26 </w:t>
            </w:r>
            <w:r w:rsidRPr="00BA0079">
              <w:rPr>
                <w:rFonts w:asciiTheme="minorHAnsi" w:hAnsiTheme="minorHAnsi"/>
                <w:b w:val="0"/>
              </w:rPr>
              <w:t>to check scratch, dents, pinholes etc.., Checking &amp; Recording the dimension, coating length and total length of the job.</w:t>
            </w:r>
          </w:p>
          <w:p w:rsidR="007052B7" w:rsidRPr="00C36D82" w:rsidRDefault="007052B7" w:rsidP="007052B7">
            <w:pPr>
              <w:pStyle w:val="Title"/>
              <w:numPr>
                <w:ilvl w:val="0"/>
                <w:numId w:val="13"/>
              </w:numPr>
              <w:jc w:val="left"/>
              <w:rPr>
                <w:rFonts w:asciiTheme="minorHAnsi" w:hAnsiTheme="minorHAnsi"/>
              </w:rPr>
            </w:pPr>
            <w:r w:rsidRPr="00BA0079">
              <w:rPr>
                <w:rFonts w:asciiTheme="minorHAnsi" w:hAnsiTheme="minorHAnsi"/>
                <w:b w:val="0"/>
              </w:rPr>
              <w:t xml:space="preserve">Dimension to check using Calibrated Instruments like, </w:t>
            </w:r>
            <w:proofErr w:type="spellStart"/>
            <w:r>
              <w:rPr>
                <w:rFonts w:asciiTheme="minorHAnsi" w:hAnsiTheme="minorHAnsi"/>
                <w:b w:val="0"/>
              </w:rPr>
              <w:t>Vernier</w:t>
            </w:r>
            <w:proofErr w:type="spellEnd"/>
            <w:r w:rsidRPr="00BA0079">
              <w:rPr>
                <w:rFonts w:asciiTheme="minorHAnsi" w:hAnsiTheme="minorHAnsi"/>
                <w:b w:val="0"/>
              </w:rPr>
              <w:t xml:space="preserve"> Calipers and Micrometers.</w:t>
            </w:r>
            <w:r>
              <w:rPr>
                <w:rFonts w:asciiTheme="minorHAnsi" w:hAnsiTheme="minorHAnsi"/>
              </w:rPr>
              <w:t xml:space="preserve"> </w:t>
            </w:r>
            <w:r w:rsidRPr="00C36D82">
              <w:rPr>
                <w:rFonts w:asciiTheme="minorHAnsi" w:hAnsiTheme="minorHAnsi"/>
                <w:b w:val="0"/>
              </w:rPr>
              <w:t>Always check for error</w:t>
            </w:r>
            <w:r>
              <w:rPr>
                <w:rFonts w:asciiTheme="minorHAnsi" w:hAnsiTheme="minorHAnsi"/>
                <w:b w:val="0"/>
              </w:rPr>
              <w:t xml:space="preserve"> and mention instrument no. on F</w:t>
            </w:r>
            <w:r w:rsidRPr="00C36D82">
              <w:rPr>
                <w:rFonts w:asciiTheme="minorHAnsi" w:hAnsiTheme="minorHAnsi"/>
                <w:b w:val="0"/>
              </w:rPr>
              <w:t>IR.</w:t>
            </w:r>
            <w:r>
              <w:rPr>
                <w:rFonts w:asciiTheme="minorHAnsi" w:hAnsiTheme="minorHAnsi"/>
              </w:rPr>
              <w:t xml:space="preserve"> </w:t>
            </w:r>
            <w:r w:rsidRPr="003F78E5">
              <w:rPr>
                <w:rFonts w:asciiTheme="minorHAnsi" w:hAnsiTheme="minorHAnsi"/>
              </w:rPr>
              <w:t xml:space="preserve"> </w:t>
            </w:r>
          </w:p>
          <w:p w:rsidR="007052B7" w:rsidRPr="00BA0079" w:rsidRDefault="007052B7" w:rsidP="007052B7">
            <w:pPr>
              <w:pStyle w:val="Title"/>
              <w:numPr>
                <w:ilvl w:val="0"/>
                <w:numId w:val="13"/>
              </w:numPr>
              <w:jc w:val="left"/>
              <w:rPr>
                <w:rFonts w:asciiTheme="minorHAnsi" w:hAnsiTheme="minorHAnsi"/>
                <w:b w:val="0"/>
              </w:rPr>
            </w:pPr>
            <w:r w:rsidRPr="00BA0079">
              <w:rPr>
                <w:rFonts w:asciiTheme="minorHAnsi" w:hAnsiTheme="minorHAnsi"/>
                <w:b w:val="0"/>
              </w:rPr>
              <w:t>Compare the component with Pre-inspection Report/ Drawing given by the Customer.</w:t>
            </w:r>
          </w:p>
          <w:p w:rsidR="007052B7" w:rsidRPr="00BA0079" w:rsidRDefault="007052B7" w:rsidP="007052B7">
            <w:pPr>
              <w:pStyle w:val="Title"/>
              <w:numPr>
                <w:ilvl w:val="0"/>
                <w:numId w:val="13"/>
              </w:numPr>
              <w:jc w:val="left"/>
              <w:rPr>
                <w:rFonts w:asciiTheme="minorHAnsi" w:hAnsiTheme="minorHAnsi"/>
                <w:b w:val="0"/>
              </w:rPr>
            </w:pPr>
            <w:r w:rsidRPr="00BA0079">
              <w:rPr>
                <w:rFonts w:asciiTheme="minorHAnsi" w:hAnsiTheme="minorHAnsi"/>
                <w:b w:val="0"/>
              </w:rPr>
              <w:t>Fill the before coating dimension, after coating dimension, calculate the thickness observed and check for the value  required by the customer, also check the surface roughness and enter the value.</w:t>
            </w:r>
          </w:p>
          <w:p w:rsidR="007052B7" w:rsidRPr="00BA0079" w:rsidRDefault="007052B7" w:rsidP="007052B7">
            <w:pPr>
              <w:pStyle w:val="Title"/>
              <w:numPr>
                <w:ilvl w:val="0"/>
                <w:numId w:val="13"/>
              </w:numPr>
              <w:jc w:val="left"/>
              <w:rPr>
                <w:rFonts w:asciiTheme="minorHAnsi" w:hAnsiTheme="minorHAnsi"/>
                <w:b w:val="0"/>
              </w:rPr>
            </w:pPr>
            <w:r w:rsidRPr="00BA0079">
              <w:rPr>
                <w:rFonts w:asciiTheme="minorHAnsi" w:hAnsiTheme="minorHAnsi"/>
                <w:b w:val="0"/>
              </w:rPr>
              <w:t>Record components details like, punch no and mention any remark/observation in the remark cells.</w:t>
            </w:r>
          </w:p>
          <w:p w:rsidR="007052B7" w:rsidRPr="00BA0079" w:rsidRDefault="007052B7" w:rsidP="007052B7">
            <w:pPr>
              <w:pStyle w:val="Title"/>
              <w:numPr>
                <w:ilvl w:val="0"/>
                <w:numId w:val="13"/>
              </w:numPr>
              <w:jc w:val="left"/>
              <w:rPr>
                <w:rFonts w:asciiTheme="minorHAnsi" w:hAnsiTheme="minorHAnsi"/>
                <w:b w:val="0"/>
              </w:rPr>
            </w:pPr>
            <w:r w:rsidRPr="00BA0079">
              <w:rPr>
                <w:rFonts w:asciiTheme="minorHAnsi" w:hAnsiTheme="minorHAnsi"/>
                <w:b w:val="0"/>
              </w:rPr>
              <w:t xml:space="preserve">If Deviation is found contact your </w:t>
            </w:r>
            <w:r>
              <w:rPr>
                <w:rFonts w:asciiTheme="minorHAnsi" w:hAnsiTheme="minorHAnsi"/>
                <w:b w:val="0"/>
              </w:rPr>
              <w:t>QA/</w:t>
            </w:r>
            <w:r w:rsidRPr="00BA0079">
              <w:rPr>
                <w:rFonts w:asciiTheme="minorHAnsi" w:hAnsiTheme="minorHAnsi"/>
                <w:b w:val="0"/>
              </w:rPr>
              <w:t xml:space="preserve">Production Engineer/ Works Manager, </w:t>
            </w:r>
            <w:proofErr w:type="gramStart"/>
            <w:r w:rsidRPr="00BA0079">
              <w:rPr>
                <w:rFonts w:asciiTheme="minorHAnsi" w:hAnsiTheme="minorHAnsi"/>
                <w:b w:val="0"/>
              </w:rPr>
              <w:t xml:space="preserve">and  </w:t>
            </w:r>
            <w:r>
              <w:rPr>
                <w:rFonts w:asciiTheme="minorHAnsi" w:hAnsiTheme="minorHAnsi"/>
                <w:b w:val="0"/>
              </w:rPr>
              <w:t>get</w:t>
            </w:r>
            <w:proofErr w:type="gramEnd"/>
            <w:r>
              <w:rPr>
                <w:rFonts w:asciiTheme="minorHAnsi" w:hAnsiTheme="minorHAnsi"/>
                <w:b w:val="0"/>
              </w:rPr>
              <w:t xml:space="preserve"> clearance from the Customer by sending Deviation Report.</w:t>
            </w:r>
          </w:p>
          <w:p w:rsidR="007052B7" w:rsidRPr="00BA0079" w:rsidRDefault="007052B7" w:rsidP="007052B7">
            <w:pPr>
              <w:pStyle w:val="Title"/>
              <w:numPr>
                <w:ilvl w:val="0"/>
                <w:numId w:val="13"/>
              </w:numPr>
              <w:jc w:val="left"/>
              <w:rPr>
                <w:rFonts w:asciiTheme="minorHAnsi" w:hAnsiTheme="minorHAnsi"/>
                <w:b w:val="0"/>
              </w:rPr>
            </w:pPr>
            <w:r w:rsidRPr="00BA0079">
              <w:rPr>
                <w:rFonts w:asciiTheme="minorHAnsi" w:hAnsiTheme="minorHAnsi"/>
                <w:b w:val="0"/>
              </w:rPr>
              <w:t>After getting the</w:t>
            </w:r>
            <w:r>
              <w:rPr>
                <w:rFonts w:asciiTheme="minorHAnsi" w:hAnsiTheme="minorHAnsi"/>
                <w:b w:val="0"/>
              </w:rPr>
              <w:t xml:space="preserve"> Deviation</w:t>
            </w:r>
            <w:r w:rsidRPr="00BA0079">
              <w:rPr>
                <w:rFonts w:asciiTheme="minorHAnsi" w:hAnsiTheme="minorHAnsi"/>
                <w:b w:val="0"/>
              </w:rPr>
              <w:t xml:space="preserve"> approval from the Customer the Production Engineer/ Works Manager will approve.</w:t>
            </w:r>
          </w:p>
          <w:p w:rsidR="007052B7" w:rsidRDefault="007052B7" w:rsidP="007052B7">
            <w:pPr>
              <w:pStyle w:val="Title"/>
              <w:numPr>
                <w:ilvl w:val="0"/>
                <w:numId w:val="13"/>
              </w:numPr>
              <w:jc w:val="left"/>
              <w:rPr>
                <w:rFonts w:asciiTheme="minorHAnsi" w:hAnsiTheme="minorHAnsi"/>
                <w:b w:val="0"/>
              </w:rPr>
            </w:pPr>
            <w:r w:rsidRPr="00BA0079">
              <w:rPr>
                <w:rFonts w:asciiTheme="minorHAnsi" w:hAnsiTheme="minorHAnsi"/>
                <w:b w:val="0"/>
              </w:rPr>
              <w:t>After approval, the FIR is marked completed and saved</w:t>
            </w:r>
            <w:r>
              <w:rPr>
                <w:rFonts w:asciiTheme="minorHAnsi" w:hAnsiTheme="minorHAnsi"/>
                <w:b w:val="0"/>
              </w:rPr>
              <w:t xml:space="preserve"> in Software</w:t>
            </w:r>
            <w:r w:rsidRPr="00BA0079">
              <w:rPr>
                <w:rFonts w:asciiTheme="minorHAnsi" w:hAnsiTheme="minorHAnsi"/>
                <w:b w:val="0"/>
              </w:rPr>
              <w:t>.</w:t>
            </w:r>
          </w:p>
          <w:p w:rsidR="007052B7" w:rsidRPr="00617AB8" w:rsidRDefault="007052B7" w:rsidP="007052B7">
            <w:pPr>
              <w:pStyle w:val="Title"/>
              <w:numPr>
                <w:ilvl w:val="0"/>
                <w:numId w:val="13"/>
              </w:numPr>
              <w:jc w:val="left"/>
              <w:rPr>
                <w:rFonts w:asciiTheme="minorHAnsi" w:hAnsiTheme="minorHAnsi"/>
                <w:b w:val="0"/>
              </w:rPr>
            </w:pPr>
            <w:r>
              <w:rPr>
                <w:rFonts w:asciiTheme="minorHAnsi" w:hAnsiTheme="minorHAnsi"/>
                <w:b w:val="0"/>
              </w:rPr>
              <w:t>After Final Inspection Send FIR &amp; TC to Customer.</w:t>
            </w:r>
          </w:p>
        </w:tc>
      </w:tr>
      <w:tr w:rsidR="007052B7" w:rsidRPr="00617AB8" w:rsidTr="007052B7">
        <w:trPr>
          <w:trHeight w:val="309"/>
        </w:trPr>
        <w:tc>
          <w:tcPr>
            <w:tcW w:w="1944" w:type="dxa"/>
            <w:vAlign w:val="center"/>
          </w:tcPr>
          <w:p w:rsidR="007052B7" w:rsidRPr="00617AB8" w:rsidRDefault="007052B7" w:rsidP="007052B7">
            <w:pPr>
              <w:rPr>
                <w:rFonts w:cs="Arial"/>
                <w:sz w:val="24"/>
                <w:szCs w:val="24"/>
              </w:rPr>
            </w:pPr>
            <w:r w:rsidRPr="00617AB8">
              <w:rPr>
                <w:rFonts w:cs="Arial"/>
                <w:sz w:val="24"/>
                <w:szCs w:val="24"/>
              </w:rPr>
              <w:t xml:space="preserve">Assessor : </w:t>
            </w:r>
          </w:p>
        </w:tc>
        <w:tc>
          <w:tcPr>
            <w:tcW w:w="2189" w:type="dxa"/>
            <w:vAlign w:val="center"/>
          </w:tcPr>
          <w:p w:rsidR="007052B7" w:rsidRPr="00617AB8" w:rsidRDefault="007052B7" w:rsidP="007052B7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1897" w:type="dxa"/>
            <w:vAlign w:val="center"/>
          </w:tcPr>
          <w:p w:rsidR="007052B7" w:rsidRPr="00617AB8" w:rsidRDefault="007052B7" w:rsidP="007052B7">
            <w:pPr>
              <w:rPr>
                <w:rFonts w:cs="Arial"/>
                <w:sz w:val="24"/>
                <w:szCs w:val="24"/>
              </w:rPr>
            </w:pPr>
            <w:r w:rsidRPr="00617AB8">
              <w:rPr>
                <w:rFonts w:cs="Arial"/>
                <w:sz w:val="24"/>
                <w:szCs w:val="24"/>
              </w:rPr>
              <w:t>Signature:</w:t>
            </w:r>
          </w:p>
        </w:tc>
        <w:tc>
          <w:tcPr>
            <w:tcW w:w="1882" w:type="dxa"/>
            <w:vAlign w:val="center"/>
          </w:tcPr>
          <w:p w:rsidR="007052B7" w:rsidRPr="00617AB8" w:rsidRDefault="007052B7" w:rsidP="007052B7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1204" w:type="dxa"/>
            <w:vAlign w:val="center"/>
          </w:tcPr>
          <w:p w:rsidR="007052B7" w:rsidRPr="00617AB8" w:rsidRDefault="007052B7" w:rsidP="007052B7">
            <w:pPr>
              <w:rPr>
                <w:rFonts w:cs="Arial"/>
                <w:sz w:val="24"/>
                <w:szCs w:val="24"/>
              </w:rPr>
            </w:pPr>
            <w:r w:rsidRPr="00617AB8">
              <w:rPr>
                <w:rFonts w:cs="Arial"/>
                <w:sz w:val="24"/>
                <w:szCs w:val="24"/>
              </w:rPr>
              <w:t>Date:</w:t>
            </w:r>
          </w:p>
        </w:tc>
        <w:tc>
          <w:tcPr>
            <w:tcW w:w="1334" w:type="dxa"/>
          </w:tcPr>
          <w:p w:rsidR="007052B7" w:rsidRPr="00617AB8" w:rsidRDefault="007052B7" w:rsidP="007052B7">
            <w:pPr>
              <w:rPr>
                <w:rFonts w:cs="Arial"/>
                <w:sz w:val="24"/>
                <w:szCs w:val="24"/>
              </w:rPr>
            </w:pPr>
          </w:p>
        </w:tc>
      </w:tr>
      <w:tr w:rsidR="007052B7" w:rsidRPr="00617AB8" w:rsidTr="007052B7">
        <w:trPr>
          <w:trHeight w:val="309"/>
        </w:trPr>
        <w:tc>
          <w:tcPr>
            <w:tcW w:w="1944" w:type="dxa"/>
            <w:vAlign w:val="center"/>
          </w:tcPr>
          <w:p w:rsidR="007052B7" w:rsidRPr="00617AB8" w:rsidRDefault="007052B7" w:rsidP="007052B7">
            <w:pPr>
              <w:rPr>
                <w:rFonts w:cs="Arial"/>
                <w:sz w:val="24"/>
                <w:szCs w:val="24"/>
              </w:rPr>
            </w:pPr>
            <w:r w:rsidRPr="00617AB8">
              <w:rPr>
                <w:rFonts w:cs="Arial"/>
                <w:sz w:val="24"/>
                <w:szCs w:val="24"/>
              </w:rPr>
              <w:t>Approved:</w:t>
            </w:r>
          </w:p>
        </w:tc>
        <w:tc>
          <w:tcPr>
            <w:tcW w:w="2189" w:type="dxa"/>
            <w:vAlign w:val="center"/>
          </w:tcPr>
          <w:p w:rsidR="007052B7" w:rsidRPr="00617AB8" w:rsidRDefault="007052B7" w:rsidP="007052B7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1897" w:type="dxa"/>
            <w:vAlign w:val="center"/>
          </w:tcPr>
          <w:p w:rsidR="007052B7" w:rsidRPr="00617AB8" w:rsidRDefault="007052B7" w:rsidP="007052B7">
            <w:pPr>
              <w:rPr>
                <w:rFonts w:cs="Arial"/>
                <w:sz w:val="24"/>
                <w:szCs w:val="24"/>
              </w:rPr>
            </w:pPr>
            <w:r w:rsidRPr="00617AB8">
              <w:rPr>
                <w:rFonts w:cs="Arial"/>
                <w:sz w:val="24"/>
                <w:szCs w:val="24"/>
              </w:rPr>
              <w:t>Signature:</w:t>
            </w:r>
          </w:p>
        </w:tc>
        <w:tc>
          <w:tcPr>
            <w:tcW w:w="1882" w:type="dxa"/>
            <w:vAlign w:val="center"/>
          </w:tcPr>
          <w:p w:rsidR="007052B7" w:rsidRPr="00617AB8" w:rsidRDefault="007052B7" w:rsidP="007052B7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1204" w:type="dxa"/>
            <w:vAlign w:val="center"/>
          </w:tcPr>
          <w:p w:rsidR="007052B7" w:rsidRPr="00617AB8" w:rsidRDefault="007052B7" w:rsidP="007052B7">
            <w:pPr>
              <w:rPr>
                <w:rFonts w:cs="Arial"/>
                <w:sz w:val="24"/>
                <w:szCs w:val="24"/>
              </w:rPr>
            </w:pPr>
            <w:r w:rsidRPr="00617AB8">
              <w:rPr>
                <w:rFonts w:cs="Arial"/>
                <w:sz w:val="24"/>
                <w:szCs w:val="24"/>
              </w:rPr>
              <w:t>Date:</w:t>
            </w:r>
          </w:p>
        </w:tc>
        <w:tc>
          <w:tcPr>
            <w:tcW w:w="1334" w:type="dxa"/>
          </w:tcPr>
          <w:p w:rsidR="007052B7" w:rsidRPr="00617AB8" w:rsidRDefault="007052B7" w:rsidP="007052B7">
            <w:pPr>
              <w:rPr>
                <w:rFonts w:cs="Arial"/>
                <w:sz w:val="24"/>
                <w:szCs w:val="24"/>
              </w:rPr>
            </w:pPr>
          </w:p>
        </w:tc>
      </w:tr>
    </w:tbl>
    <w:p w:rsidR="00C1484A" w:rsidRPr="006F2707" w:rsidRDefault="006E0501" w:rsidP="006E0501">
      <w:pPr>
        <w:tabs>
          <w:tab w:val="left" w:pos="7475"/>
        </w:tabs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ab/>
      </w:r>
    </w:p>
    <w:sectPr w:rsidR="00C1484A" w:rsidRPr="006F2707" w:rsidSect="00BA0079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type w:val="continuous"/>
      <w:pgSz w:w="11907" w:h="16839" w:code="9"/>
      <w:pgMar w:top="1440" w:right="1440" w:bottom="1440" w:left="1440" w:header="288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260C8" w:rsidRDefault="002260C8" w:rsidP="00FF3250">
      <w:pPr>
        <w:spacing w:after="0" w:line="240" w:lineRule="auto"/>
      </w:pPr>
      <w:r>
        <w:separator/>
      </w:r>
    </w:p>
  </w:endnote>
  <w:endnote w:type="continuationSeparator" w:id="0">
    <w:p w:rsidR="002260C8" w:rsidRDefault="002260C8" w:rsidP="00FF32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005DD" w:rsidRDefault="00E005DD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6940266"/>
      <w:docPartObj>
        <w:docPartGallery w:val="Page Numbers (Bottom of Page)"/>
        <w:docPartUnique/>
      </w:docPartObj>
    </w:sdtPr>
    <w:sdtEndPr/>
    <w:sdtContent>
      <w:sdt>
        <w:sdtPr>
          <w:id w:val="565050523"/>
          <w:docPartObj>
            <w:docPartGallery w:val="Page Numbers (Top of Page)"/>
            <w:docPartUnique/>
          </w:docPartObj>
        </w:sdtPr>
        <w:sdtEndPr/>
        <w:sdtContent>
          <w:p w:rsidR="00CD4B2C" w:rsidRDefault="00CD4B2C">
            <w:pPr>
              <w:pStyle w:val="Footer"/>
              <w:jc w:val="right"/>
            </w:pPr>
            <w:r>
              <w:t xml:space="preserve">Page </w:t>
            </w:r>
            <w:r w:rsidR="00AC52F0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PAGE </w:instrText>
            </w:r>
            <w:r w:rsidR="00AC52F0">
              <w:rPr>
                <w:b/>
                <w:sz w:val="24"/>
                <w:szCs w:val="24"/>
              </w:rPr>
              <w:fldChar w:fldCharType="separate"/>
            </w:r>
            <w:r w:rsidR="00E005DD">
              <w:rPr>
                <w:b/>
                <w:noProof/>
              </w:rPr>
              <w:t>1</w:t>
            </w:r>
            <w:r w:rsidR="00AC52F0">
              <w:rPr>
                <w:b/>
                <w:sz w:val="24"/>
                <w:szCs w:val="24"/>
              </w:rPr>
              <w:fldChar w:fldCharType="end"/>
            </w:r>
            <w:r>
              <w:t xml:space="preserve"> of </w:t>
            </w:r>
            <w:r w:rsidR="00AC52F0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NUMPAGES  </w:instrText>
            </w:r>
            <w:r w:rsidR="00AC52F0">
              <w:rPr>
                <w:b/>
                <w:sz w:val="24"/>
                <w:szCs w:val="24"/>
              </w:rPr>
              <w:fldChar w:fldCharType="separate"/>
            </w:r>
            <w:r w:rsidR="00E005DD">
              <w:rPr>
                <w:b/>
                <w:noProof/>
              </w:rPr>
              <w:t>1</w:t>
            </w:r>
            <w:r w:rsidR="00AC52F0"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sdt>
    <w:sdtPr>
      <w:id w:val="4066417"/>
      <w:docPartObj>
        <w:docPartGallery w:val="Page Numbers (Top of Page)"/>
        <w:docPartUnique/>
      </w:docPartObj>
    </w:sdtPr>
    <w:sdtEndPr/>
    <w:sdtContent>
      <w:p w:rsidR="00CD4B2C" w:rsidRPr="00443B68" w:rsidRDefault="00CD4B2C" w:rsidP="00C610BA">
        <w:pPr>
          <w:pStyle w:val="Footer"/>
          <w:jc w:val="center"/>
          <w:rPr>
            <w:rFonts w:ascii="Arial" w:hAnsi="Arial" w:cs="Arial"/>
          </w:rPr>
        </w:pPr>
      </w:p>
      <w:p w:rsidR="00CD4B2C" w:rsidRDefault="00E005DD" w:rsidP="00B7769F">
        <w:pPr>
          <w:jc w:val="center"/>
        </w:pPr>
      </w:p>
    </w:sdtContent>
  </w:sdt>
  <w:p w:rsidR="00CD4B2C" w:rsidRDefault="00CD4B2C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005DD" w:rsidRDefault="00E005D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260C8" w:rsidRDefault="002260C8" w:rsidP="00FF3250">
      <w:pPr>
        <w:spacing w:after="0" w:line="240" w:lineRule="auto"/>
      </w:pPr>
      <w:r>
        <w:separator/>
      </w:r>
    </w:p>
  </w:footnote>
  <w:footnote w:type="continuationSeparator" w:id="0">
    <w:p w:rsidR="002260C8" w:rsidRDefault="002260C8" w:rsidP="00FF32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005DD" w:rsidRDefault="00E005DD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pPr w:leftFromText="180" w:rightFromText="180" w:vertAnchor="text" w:horzAnchor="margin" w:tblpXSpec="center" w:tblpY="50"/>
      <w:tblW w:w="10063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0A0" w:firstRow="1" w:lastRow="0" w:firstColumn="1" w:lastColumn="0" w:noHBand="0" w:noVBand="0"/>
    </w:tblPr>
    <w:tblGrid>
      <w:gridCol w:w="5157"/>
      <w:gridCol w:w="2310"/>
      <w:gridCol w:w="2596"/>
    </w:tblGrid>
    <w:tr w:rsidR="00CD4B2C" w:rsidRPr="00B7769F" w:rsidTr="006E0501">
      <w:trPr>
        <w:trHeight w:val="150"/>
      </w:trPr>
      <w:tc>
        <w:tcPr>
          <w:tcW w:w="5157" w:type="dxa"/>
          <w:vMerge w:val="restart"/>
          <w:tcBorders>
            <w:left w:val="single" w:sz="4" w:space="0" w:color="auto"/>
            <w:right w:val="nil"/>
          </w:tcBorders>
          <w:vAlign w:val="center"/>
        </w:tcPr>
        <w:p w:rsidR="00CD4B2C" w:rsidRPr="00127B8C" w:rsidRDefault="00CD4B2C" w:rsidP="006E0501">
          <w:pPr>
            <w:jc w:val="center"/>
            <w:rPr>
              <w:rFonts w:ascii="Arial" w:hAnsi="Arial" w:cs="Arial"/>
              <w:b/>
              <w:sz w:val="32"/>
              <w:szCs w:val="32"/>
            </w:rPr>
          </w:pPr>
          <w:r w:rsidRPr="00127B8C">
            <w:rPr>
              <w:rFonts w:ascii="Arial" w:hAnsi="Arial" w:cs="Arial"/>
              <w:b/>
              <w:sz w:val="32"/>
              <w:szCs w:val="32"/>
            </w:rPr>
            <w:t>PLASMA SPRAY PROCESSORS</w:t>
          </w:r>
        </w:p>
        <w:p w:rsidR="00CD4B2C" w:rsidRPr="00B7769F" w:rsidRDefault="00CD4B2C" w:rsidP="006E0501">
          <w:pPr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Works Instruction</w:t>
          </w:r>
        </w:p>
      </w:tc>
      <w:tc>
        <w:tcPr>
          <w:tcW w:w="2310" w:type="dxa"/>
          <w:tcBorders>
            <w:left w:val="single" w:sz="4" w:space="0" w:color="auto"/>
            <w:bottom w:val="single" w:sz="4" w:space="0" w:color="auto"/>
            <w:right w:val="nil"/>
          </w:tcBorders>
          <w:vAlign w:val="center"/>
        </w:tcPr>
        <w:p w:rsidR="00CD4B2C" w:rsidRPr="00B7769F" w:rsidRDefault="00140680" w:rsidP="006E0501">
          <w:pPr>
            <w:spacing w:after="0"/>
            <w:rPr>
              <w:rFonts w:ascii="Arial" w:hAnsi="Arial" w:cs="Arial"/>
              <w:b/>
            </w:rPr>
          </w:pPr>
          <w:r>
            <w:rPr>
              <w:rFonts w:ascii="Arial" w:hAnsi="Arial" w:cs="Arial"/>
            </w:rPr>
            <w:t>QF/QMS/02</w:t>
          </w:r>
          <w:r w:rsidR="000D23BC">
            <w:rPr>
              <w:rFonts w:ascii="Arial" w:hAnsi="Arial" w:cs="Arial"/>
            </w:rPr>
            <w:t>/10</w:t>
          </w:r>
        </w:p>
      </w:tc>
      <w:tc>
        <w:tcPr>
          <w:tcW w:w="2596" w:type="dxa"/>
          <w:vMerge w:val="restart"/>
          <w:tcBorders>
            <w:left w:val="single" w:sz="4" w:space="0" w:color="auto"/>
            <w:bottom w:val="nil"/>
            <w:right w:val="single" w:sz="4" w:space="0" w:color="auto"/>
          </w:tcBorders>
          <w:vAlign w:val="center"/>
        </w:tcPr>
        <w:p w:rsidR="00CD4B2C" w:rsidRPr="00B7769F" w:rsidRDefault="006E0501" w:rsidP="006E0501"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3175</wp:posOffset>
                </wp:positionH>
                <wp:positionV relativeFrom="paragraph">
                  <wp:posOffset>-19685</wp:posOffset>
                </wp:positionV>
                <wp:extent cx="1466850" cy="574675"/>
                <wp:effectExtent l="0" t="0" r="0" b="0"/>
                <wp:wrapNone/>
                <wp:docPr id="6" name="Picture 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Picture 5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66850" cy="574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CD4B2C">
            <w:t xml:space="preserve"> </w:t>
          </w:r>
        </w:p>
      </w:tc>
    </w:tr>
    <w:tr w:rsidR="00CD4B2C" w:rsidRPr="00B7769F" w:rsidTr="006E0501">
      <w:trPr>
        <w:trHeight w:val="150"/>
      </w:trPr>
      <w:tc>
        <w:tcPr>
          <w:tcW w:w="5157" w:type="dxa"/>
          <w:vMerge/>
          <w:tcBorders>
            <w:left w:val="single" w:sz="4" w:space="0" w:color="auto"/>
            <w:right w:val="nil"/>
          </w:tcBorders>
          <w:vAlign w:val="bottom"/>
        </w:tcPr>
        <w:p w:rsidR="00CD4B2C" w:rsidRPr="00B7769F" w:rsidRDefault="00CD4B2C" w:rsidP="006E0501">
          <w:pPr>
            <w:jc w:val="center"/>
            <w:rPr>
              <w:rFonts w:ascii="Arial" w:hAnsi="Arial" w:cs="Arial"/>
              <w:b/>
            </w:rPr>
          </w:pPr>
        </w:p>
      </w:tc>
      <w:tc>
        <w:tcPr>
          <w:tcW w:w="23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:rsidR="00CD4B2C" w:rsidRPr="00B7769F" w:rsidRDefault="00140680" w:rsidP="006E0501">
          <w:pPr>
            <w:spacing w:after="0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Rev. 00</w:t>
          </w:r>
        </w:p>
      </w:tc>
      <w:tc>
        <w:tcPr>
          <w:tcW w:w="2596" w:type="dxa"/>
          <w:vMerge/>
          <w:tcBorders>
            <w:left w:val="single" w:sz="4" w:space="0" w:color="auto"/>
            <w:bottom w:val="nil"/>
            <w:right w:val="single" w:sz="4" w:space="0" w:color="auto"/>
          </w:tcBorders>
          <w:vAlign w:val="center"/>
        </w:tcPr>
        <w:p w:rsidR="00CD4B2C" w:rsidRPr="00B7769F" w:rsidRDefault="00CD4B2C" w:rsidP="006E0501">
          <w:pPr>
            <w:rPr>
              <w:rFonts w:ascii="Arial" w:hAnsi="Arial" w:cs="Arial"/>
              <w:noProof/>
            </w:rPr>
          </w:pPr>
        </w:p>
      </w:tc>
    </w:tr>
    <w:tr w:rsidR="00CD4B2C" w:rsidRPr="00B7769F" w:rsidTr="006E0501">
      <w:trPr>
        <w:trHeight w:val="147"/>
      </w:trPr>
      <w:tc>
        <w:tcPr>
          <w:tcW w:w="5157" w:type="dxa"/>
          <w:vMerge/>
          <w:tcBorders>
            <w:left w:val="single" w:sz="4" w:space="0" w:color="auto"/>
            <w:bottom w:val="single" w:sz="4" w:space="0" w:color="000000"/>
            <w:right w:val="nil"/>
          </w:tcBorders>
          <w:vAlign w:val="bottom"/>
        </w:tcPr>
        <w:p w:rsidR="00CD4B2C" w:rsidRPr="00B7769F" w:rsidRDefault="00CD4B2C" w:rsidP="006E0501">
          <w:pPr>
            <w:jc w:val="center"/>
            <w:rPr>
              <w:rFonts w:ascii="Arial" w:hAnsi="Arial" w:cs="Arial"/>
            </w:rPr>
          </w:pPr>
        </w:p>
      </w:tc>
      <w:tc>
        <w:tcPr>
          <w:tcW w:w="231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vAlign w:val="center"/>
        </w:tcPr>
        <w:p w:rsidR="00CD4B2C" w:rsidRPr="00B7769F" w:rsidRDefault="00140680" w:rsidP="006E0501">
          <w:pPr>
            <w:spacing w:after="0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Date : 01/03/2019</w:t>
          </w:r>
        </w:p>
      </w:tc>
      <w:tc>
        <w:tcPr>
          <w:tcW w:w="259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CD4B2C" w:rsidRPr="00B7769F" w:rsidRDefault="00CD4B2C" w:rsidP="006E0501">
          <w:pPr>
            <w:rPr>
              <w:rFonts w:ascii="Arial" w:hAnsi="Arial" w:cs="Arial"/>
            </w:rPr>
          </w:pPr>
        </w:p>
      </w:tc>
    </w:tr>
  </w:tbl>
  <w:p w:rsidR="00CD4B2C" w:rsidRDefault="00CD4B2C"/>
  <w:p w:rsidR="00CD4B2C" w:rsidRDefault="00CD4B2C">
    <w:bookmarkStart w:id="0" w:name="_GoBack"/>
    <w:bookmarkEnd w:id="0"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005DD" w:rsidRDefault="00E005D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9169EF"/>
    <w:multiLevelType w:val="hybridMultilevel"/>
    <w:tmpl w:val="80B28B4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CE973D9"/>
    <w:multiLevelType w:val="hybridMultilevel"/>
    <w:tmpl w:val="7F2AF908"/>
    <w:lvl w:ilvl="0" w:tplc="73BEE582">
      <w:start w:val="1"/>
      <w:numFmt w:val="decimal"/>
      <w:lvlText w:val="%1."/>
      <w:lvlJc w:val="left"/>
      <w:pPr>
        <w:ind w:left="405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2">
    <w:nsid w:val="16D066AF"/>
    <w:multiLevelType w:val="hybridMultilevel"/>
    <w:tmpl w:val="59F8DC2A"/>
    <w:lvl w:ilvl="0" w:tplc="EFC291B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BC6230A"/>
    <w:multiLevelType w:val="hybridMultilevel"/>
    <w:tmpl w:val="85FCAF24"/>
    <w:lvl w:ilvl="0" w:tplc="3F10A64E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20F1697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>
    <w:nsid w:val="25D92507"/>
    <w:multiLevelType w:val="hybridMultilevel"/>
    <w:tmpl w:val="871EF7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E2578A6"/>
    <w:multiLevelType w:val="hybridMultilevel"/>
    <w:tmpl w:val="B41ABF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91A6760"/>
    <w:multiLevelType w:val="hybridMultilevel"/>
    <w:tmpl w:val="470CF338"/>
    <w:lvl w:ilvl="0" w:tplc="B17EDC78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E8A6786"/>
    <w:multiLevelType w:val="hybridMultilevel"/>
    <w:tmpl w:val="FD9C08D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434A1EC4"/>
    <w:multiLevelType w:val="hybridMultilevel"/>
    <w:tmpl w:val="59F8DC2A"/>
    <w:lvl w:ilvl="0" w:tplc="EFC291B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D405EF4"/>
    <w:multiLevelType w:val="hybridMultilevel"/>
    <w:tmpl w:val="11EAC3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81F5E98"/>
    <w:multiLevelType w:val="hybridMultilevel"/>
    <w:tmpl w:val="BB42868E"/>
    <w:lvl w:ilvl="0" w:tplc="7ADA7FB8">
      <w:start w:val="1"/>
      <w:numFmt w:val="decimal"/>
      <w:lvlText w:val="%1."/>
      <w:lvlJc w:val="left"/>
      <w:pPr>
        <w:ind w:left="720" w:hanging="360"/>
      </w:pPr>
      <w:rPr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6C60F5A"/>
    <w:multiLevelType w:val="hybridMultilevel"/>
    <w:tmpl w:val="0BE80C5C"/>
    <w:lvl w:ilvl="0" w:tplc="77EE876E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2"/>
  </w:num>
  <w:num w:numId="3">
    <w:abstractNumId w:val="9"/>
  </w:num>
  <w:num w:numId="4">
    <w:abstractNumId w:val="2"/>
  </w:num>
  <w:num w:numId="5">
    <w:abstractNumId w:val="5"/>
  </w:num>
  <w:num w:numId="6">
    <w:abstractNumId w:val="6"/>
  </w:num>
  <w:num w:numId="7">
    <w:abstractNumId w:val="11"/>
  </w:num>
  <w:num w:numId="8">
    <w:abstractNumId w:val="4"/>
  </w:num>
  <w:num w:numId="9">
    <w:abstractNumId w:val="3"/>
  </w:num>
  <w:num w:numId="10">
    <w:abstractNumId w:val="7"/>
  </w:num>
  <w:num w:numId="11">
    <w:abstractNumId w:val="8"/>
  </w:num>
  <w:num w:numId="12">
    <w:abstractNumId w:val="0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FF3250"/>
    <w:rsid w:val="00010A39"/>
    <w:rsid w:val="00021B23"/>
    <w:rsid w:val="000251D2"/>
    <w:rsid w:val="00045B5E"/>
    <w:rsid w:val="000768F0"/>
    <w:rsid w:val="00087359"/>
    <w:rsid w:val="00087B97"/>
    <w:rsid w:val="000B5AE4"/>
    <w:rsid w:val="000C7272"/>
    <w:rsid w:val="000D23BC"/>
    <w:rsid w:val="000F14A1"/>
    <w:rsid w:val="000F1CB7"/>
    <w:rsid w:val="00100570"/>
    <w:rsid w:val="00127B8C"/>
    <w:rsid w:val="00137D5E"/>
    <w:rsid w:val="00140680"/>
    <w:rsid w:val="0014248C"/>
    <w:rsid w:val="001639CB"/>
    <w:rsid w:val="00165A17"/>
    <w:rsid w:val="00197C64"/>
    <w:rsid w:val="001B28CF"/>
    <w:rsid w:val="001B6B0F"/>
    <w:rsid w:val="001D7A94"/>
    <w:rsid w:val="001E7177"/>
    <w:rsid w:val="00223C13"/>
    <w:rsid w:val="00224232"/>
    <w:rsid w:val="002260C8"/>
    <w:rsid w:val="002355F7"/>
    <w:rsid w:val="00241BB8"/>
    <w:rsid w:val="00250910"/>
    <w:rsid w:val="00273DB2"/>
    <w:rsid w:val="00274D81"/>
    <w:rsid w:val="00292BE0"/>
    <w:rsid w:val="00294621"/>
    <w:rsid w:val="002A3C9B"/>
    <w:rsid w:val="002B7946"/>
    <w:rsid w:val="002C5B7A"/>
    <w:rsid w:val="002D024B"/>
    <w:rsid w:val="002E330F"/>
    <w:rsid w:val="002E6577"/>
    <w:rsid w:val="002F4A2E"/>
    <w:rsid w:val="003047E9"/>
    <w:rsid w:val="00310C4D"/>
    <w:rsid w:val="00340BA6"/>
    <w:rsid w:val="00342A7C"/>
    <w:rsid w:val="00344AF7"/>
    <w:rsid w:val="00355662"/>
    <w:rsid w:val="0037483B"/>
    <w:rsid w:val="003755D7"/>
    <w:rsid w:val="003809F6"/>
    <w:rsid w:val="003E4529"/>
    <w:rsid w:val="003F30DC"/>
    <w:rsid w:val="003F485A"/>
    <w:rsid w:val="003F78E5"/>
    <w:rsid w:val="004204C9"/>
    <w:rsid w:val="004340A4"/>
    <w:rsid w:val="00436607"/>
    <w:rsid w:val="004456C1"/>
    <w:rsid w:val="00452491"/>
    <w:rsid w:val="004570AA"/>
    <w:rsid w:val="00466DC7"/>
    <w:rsid w:val="00491233"/>
    <w:rsid w:val="0049285E"/>
    <w:rsid w:val="004A5C26"/>
    <w:rsid w:val="004D2031"/>
    <w:rsid w:val="004F44F4"/>
    <w:rsid w:val="004F53D4"/>
    <w:rsid w:val="0051516A"/>
    <w:rsid w:val="00515AF0"/>
    <w:rsid w:val="0053513A"/>
    <w:rsid w:val="0054626E"/>
    <w:rsid w:val="00555F84"/>
    <w:rsid w:val="00563732"/>
    <w:rsid w:val="00593A27"/>
    <w:rsid w:val="005C4BDD"/>
    <w:rsid w:val="005C5FCF"/>
    <w:rsid w:val="005C71DC"/>
    <w:rsid w:val="005D42C1"/>
    <w:rsid w:val="005D7B28"/>
    <w:rsid w:val="005F7319"/>
    <w:rsid w:val="006102B3"/>
    <w:rsid w:val="00616B16"/>
    <w:rsid w:val="00617AB8"/>
    <w:rsid w:val="00622297"/>
    <w:rsid w:val="00623C89"/>
    <w:rsid w:val="006322C2"/>
    <w:rsid w:val="00643D17"/>
    <w:rsid w:val="00645780"/>
    <w:rsid w:val="00663190"/>
    <w:rsid w:val="00663AEA"/>
    <w:rsid w:val="0066425D"/>
    <w:rsid w:val="00667CA9"/>
    <w:rsid w:val="0067576B"/>
    <w:rsid w:val="006877E3"/>
    <w:rsid w:val="006A4F1A"/>
    <w:rsid w:val="006A68EE"/>
    <w:rsid w:val="006B428A"/>
    <w:rsid w:val="006B5108"/>
    <w:rsid w:val="006B6ADA"/>
    <w:rsid w:val="006C5E30"/>
    <w:rsid w:val="006C73AD"/>
    <w:rsid w:val="006D4BC0"/>
    <w:rsid w:val="006E0501"/>
    <w:rsid w:val="006F2707"/>
    <w:rsid w:val="007052B7"/>
    <w:rsid w:val="007109C7"/>
    <w:rsid w:val="007270FB"/>
    <w:rsid w:val="00731A0A"/>
    <w:rsid w:val="00731B03"/>
    <w:rsid w:val="00732048"/>
    <w:rsid w:val="00734B76"/>
    <w:rsid w:val="007818E8"/>
    <w:rsid w:val="00796145"/>
    <w:rsid w:val="007A2BB4"/>
    <w:rsid w:val="007B4A0F"/>
    <w:rsid w:val="007B7402"/>
    <w:rsid w:val="007D5CD1"/>
    <w:rsid w:val="007E468A"/>
    <w:rsid w:val="007F2075"/>
    <w:rsid w:val="0080526F"/>
    <w:rsid w:val="00871E40"/>
    <w:rsid w:val="00875A18"/>
    <w:rsid w:val="008A44F3"/>
    <w:rsid w:val="008B49A0"/>
    <w:rsid w:val="008C1B33"/>
    <w:rsid w:val="008E616A"/>
    <w:rsid w:val="00904BD9"/>
    <w:rsid w:val="00925163"/>
    <w:rsid w:val="0092617A"/>
    <w:rsid w:val="0093644D"/>
    <w:rsid w:val="009448B3"/>
    <w:rsid w:val="009460A5"/>
    <w:rsid w:val="00947C02"/>
    <w:rsid w:val="00955301"/>
    <w:rsid w:val="00955571"/>
    <w:rsid w:val="00980AA4"/>
    <w:rsid w:val="009A2E35"/>
    <w:rsid w:val="009A7E6E"/>
    <w:rsid w:val="009C7D53"/>
    <w:rsid w:val="009D5D33"/>
    <w:rsid w:val="009D5E6C"/>
    <w:rsid w:val="009E1BDB"/>
    <w:rsid w:val="009F65B3"/>
    <w:rsid w:val="00A14091"/>
    <w:rsid w:val="00A44901"/>
    <w:rsid w:val="00A70A09"/>
    <w:rsid w:val="00A7419D"/>
    <w:rsid w:val="00A80287"/>
    <w:rsid w:val="00AA4848"/>
    <w:rsid w:val="00AA6386"/>
    <w:rsid w:val="00AC52F0"/>
    <w:rsid w:val="00AD1B29"/>
    <w:rsid w:val="00AD1D1D"/>
    <w:rsid w:val="00AD639A"/>
    <w:rsid w:val="00AE6C2E"/>
    <w:rsid w:val="00AF0EC8"/>
    <w:rsid w:val="00AF48AE"/>
    <w:rsid w:val="00B11CBB"/>
    <w:rsid w:val="00B1246F"/>
    <w:rsid w:val="00B33D12"/>
    <w:rsid w:val="00B457F0"/>
    <w:rsid w:val="00B7769F"/>
    <w:rsid w:val="00B816FF"/>
    <w:rsid w:val="00B86709"/>
    <w:rsid w:val="00BA0079"/>
    <w:rsid w:val="00BB7F81"/>
    <w:rsid w:val="00C02F38"/>
    <w:rsid w:val="00C03710"/>
    <w:rsid w:val="00C1207D"/>
    <w:rsid w:val="00C1484A"/>
    <w:rsid w:val="00C2343E"/>
    <w:rsid w:val="00C36D82"/>
    <w:rsid w:val="00C3705C"/>
    <w:rsid w:val="00C610BA"/>
    <w:rsid w:val="00C65841"/>
    <w:rsid w:val="00C839B4"/>
    <w:rsid w:val="00CA1F1B"/>
    <w:rsid w:val="00CD4B2C"/>
    <w:rsid w:val="00CD769D"/>
    <w:rsid w:val="00D1390C"/>
    <w:rsid w:val="00D32AB6"/>
    <w:rsid w:val="00D3415D"/>
    <w:rsid w:val="00D410CB"/>
    <w:rsid w:val="00D443A4"/>
    <w:rsid w:val="00D64EEB"/>
    <w:rsid w:val="00D65DC4"/>
    <w:rsid w:val="00D71383"/>
    <w:rsid w:val="00D963E5"/>
    <w:rsid w:val="00DB096A"/>
    <w:rsid w:val="00DB1924"/>
    <w:rsid w:val="00DB5414"/>
    <w:rsid w:val="00DF4609"/>
    <w:rsid w:val="00E005DD"/>
    <w:rsid w:val="00E11D7C"/>
    <w:rsid w:val="00E174F1"/>
    <w:rsid w:val="00E240A1"/>
    <w:rsid w:val="00E31766"/>
    <w:rsid w:val="00E3648E"/>
    <w:rsid w:val="00E512E3"/>
    <w:rsid w:val="00E67ECF"/>
    <w:rsid w:val="00E80B2A"/>
    <w:rsid w:val="00E822F0"/>
    <w:rsid w:val="00EB6567"/>
    <w:rsid w:val="00EC14E1"/>
    <w:rsid w:val="00ED24C0"/>
    <w:rsid w:val="00ED6E84"/>
    <w:rsid w:val="00F118EC"/>
    <w:rsid w:val="00F33C68"/>
    <w:rsid w:val="00F44B8D"/>
    <w:rsid w:val="00F61E86"/>
    <w:rsid w:val="00F756DF"/>
    <w:rsid w:val="00FA0BBD"/>
    <w:rsid w:val="00FD56E8"/>
    <w:rsid w:val="00FF3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5:docId w15:val="{97E65BA1-C56E-4CA5-B8BB-2AF5C2117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6584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F325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B8670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109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09C7"/>
  </w:style>
  <w:style w:type="paragraph" w:styleId="Footer">
    <w:name w:val="footer"/>
    <w:basedOn w:val="Normal"/>
    <w:link w:val="FooterChar"/>
    <w:uiPriority w:val="99"/>
    <w:unhideWhenUsed/>
    <w:rsid w:val="007109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09C7"/>
  </w:style>
  <w:style w:type="paragraph" w:styleId="BalloonText">
    <w:name w:val="Balloon Text"/>
    <w:basedOn w:val="Normal"/>
    <w:link w:val="BalloonTextChar"/>
    <w:uiPriority w:val="99"/>
    <w:semiHidden/>
    <w:unhideWhenUsed/>
    <w:rsid w:val="00DB09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096A"/>
    <w:rPr>
      <w:rFonts w:ascii="Tahoma" w:hAnsi="Tahoma" w:cs="Tahoma"/>
      <w:sz w:val="16"/>
      <w:szCs w:val="16"/>
    </w:rPr>
  </w:style>
  <w:style w:type="paragraph" w:styleId="Title">
    <w:name w:val="Title"/>
    <w:basedOn w:val="Normal"/>
    <w:link w:val="TitleChar"/>
    <w:qFormat/>
    <w:rsid w:val="004570AA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TitleChar">
    <w:name w:val="Title Char"/>
    <w:basedOn w:val="DefaultParagraphFont"/>
    <w:link w:val="Title"/>
    <w:rsid w:val="004570AA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LineNumber">
    <w:name w:val="line number"/>
    <w:basedOn w:val="DefaultParagraphFont"/>
    <w:uiPriority w:val="99"/>
    <w:semiHidden/>
    <w:unhideWhenUsed/>
    <w:rsid w:val="006222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15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9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07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7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9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2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6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7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4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6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0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5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3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7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7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4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3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1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46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5.wmf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image" Target="media/image8.jpe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jpe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wmf"/><Relationship Id="rId23" Type="http://schemas.openxmlformats.org/officeDocument/2006/relationships/footer" Target="footer3.xml"/><Relationship Id="rId10" Type="http://schemas.openxmlformats.org/officeDocument/2006/relationships/image" Target="media/image2.jpe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oleObject" Target="embeddings/oleObject2.bin"/><Relationship Id="rId22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47BBEEC-B35E-46A2-B446-D231CBA427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1</Pages>
  <Words>321</Words>
  <Characters>1832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2149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Karthik</dc:creator>
  <cp:lastModifiedBy>Hp</cp:lastModifiedBy>
  <cp:revision>36</cp:revision>
  <cp:lastPrinted>2015-12-26T07:20:00Z</cp:lastPrinted>
  <dcterms:created xsi:type="dcterms:W3CDTF">2012-10-20T05:44:00Z</dcterms:created>
  <dcterms:modified xsi:type="dcterms:W3CDTF">2026-07-24T17:40:00Z</dcterms:modified>
</cp:coreProperties>
</file>