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page" w:horzAnchor="margin" w:tblpY="1925"/>
        <w:tblW w:w="9863" w:type="dxa"/>
        <w:tblLook w:val="04A0" w:firstRow="1" w:lastRow="0" w:firstColumn="1" w:lastColumn="0" w:noHBand="0" w:noVBand="1"/>
      </w:tblPr>
      <w:tblGrid>
        <w:gridCol w:w="1835"/>
        <w:gridCol w:w="2066"/>
        <w:gridCol w:w="1791"/>
        <w:gridCol w:w="1777"/>
        <w:gridCol w:w="1137"/>
        <w:gridCol w:w="1257"/>
      </w:tblGrid>
      <w:tr w:rsidR="00FF3250" w:rsidRPr="006F2707" w14:paraId="0CF90EE2" w14:textId="77777777" w:rsidTr="00AD1D1D">
        <w:trPr>
          <w:trHeight w:val="352"/>
        </w:trPr>
        <w:tc>
          <w:tcPr>
            <w:tcW w:w="9863" w:type="dxa"/>
            <w:gridSpan w:val="6"/>
            <w:vAlign w:val="center"/>
          </w:tcPr>
          <w:p w14:paraId="1028EC2C" w14:textId="77777777" w:rsidR="00FF3250" w:rsidRPr="006F2707" w:rsidRDefault="00FF3250" w:rsidP="00871E40">
            <w:pPr>
              <w:spacing w:after="100" w:afterAutospacing="1"/>
              <w:rPr>
                <w:rFonts w:cs="Arial"/>
                <w:sz w:val="24"/>
                <w:szCs w:val="24"/>
              </w:rPr>
            </w:pPr>
            <w:r w:rsidRPr="006F2707">
              <w:rPr>
                <w:rFonts w:cs="Arial"/>
                <w:bCs/>
                <w:sz w:val="24"/>
                <w:szCs w:val="24"/>
              </w:rPr>
              <w:t xml:space="preserve">Operations/Work/Job Activity covered by this assessment: </w:t>
            </w:r>
            <w:r w:rsidR="00AA6386" w:rsidRPr="006F2707">
              <w:rPr>
                <w:rFonts w:cs="Arial"/>
                <w:bCs/>
                <w:sz w:val="24"/>
                <w:szCs w:val="24"/>
              </w:rPr>
              <w:t xml:space="preserve"> </w:t>
            </w:r>
            <w:r w:rsidR="00DB096A" w:rsidRPr="006F2707">
              <w:rPr>
                <w:rFonts w:cs="Arial"/>
                <w:bCs/>
                <w:sz w:val="24"/>
                <w:szCs w:val="24"/>
              </w:rPr>
              <w:t xml:space="preserve"> </w:t>
            </w:r>
            <w:r w:rsidR="00871E40">
              <w:rPr>
                <w:rFonts w:cs="Arial"/>
                <w:bCs/>
                <w:sz w:val="24"/>
                <w:szCs w:val="24"/>
              </w:rPr>
              <w:t>Grinding Operation</w:t>
            </w:r>
          </w:p>
        </w:tc>
      </w:tr>
      <w:tr w:rsidR="00FF3250" w:rsidRPr="006F2707" w14:paraId="364D3CF7" w14:textId="77777777" w:rsidTr="00AD1D1D">
        <w:trPr>
          <w:trHeight w:val="4044"/>
        </w:trPr>
        <w:tc>
          <w:tcPr>
            <w:tcW w:w="9863" w:type="dxa"/>
            <w:gridSpan w:val="6"/>
            <w:tcBorders>
              <w:bottom w:val="single" w:sz="4" w:space="0" w:color="auto"/>
            </w:tcBorders>
          </w:tcPr>
          <w:p w14:paraId="49BC9EBC" w14:textId="77777777" w:rsidR="00B86709" w:rsidRPr="006F2707" w:rsidRDefault="00B86709" w:rsidP="00AD1D1D">
            <w:pPr>
              <w:rPr>
                <w:rFonts w:cs="Arial"/>
                <w:b/>
                <w:bCs/>
                <w:sz w:val="24"/>
                <w:szCs w:val="24"/>
              </w:rPr>
            </w:pPr>
          </w:p>
          <w:p w14:paraId="642279B2" w14:textId="77777777" w:rsidR="004F44F4" w:rsidRPr="006F2707" w:rsidRDefault="00DB096A" w:rsidP="00AD1D1D">
            <w:pPr>
              <w:pStyle w:val="ListParagraph"/>
              <w:ind w:hanging="720"/>
              <w:rPr>
                <w:rFonts w:cs="Arial"/>
                <w:sz w:val="24"/>
                <w:szCs w:val="24"/>
              </w:rPr>
            </w:pPr>
            <w:r w:rsidRPr="006F2707">
              <w:rPr>
                <w:rFonts w:cs="Arial"/>
                <w:b/>
                <w:sz w:val="24"/>
                <w:szCs w:val="24"/>
              </w:rPr>
              <w:t xml:space="preserve">Required </w:t>
            </w:r>
            <w:r w:rsidR="008E616A" w:rsidRPr="006F2707">
              <w:rPr>
                <w:rFonts w:cs="Arial"/>
                <w:b/>
                <w:bCs/>
                <w:sz w:val="24"/>
                <w:szCs w:val="24"/>
              </w:rPr>
              <w:t xml:space="preserve"> Personal Protective Equipment (PPE)</w:t>
            </w:r>
            <w:r w:rsidR="008E616A" w:rsidRPr="006F2707">
              <w:rPr>
                <w:rFonts w:cs="Arial"/>
                <w:sz w:val="24"/>
                <w:szCs w:val="24"/>
              </w:rPr>
              <w:t xml:space="preserve"> </w:t>
            </w:r>
            <w:r w:rsidRPr="006F2707">
              <w:rPr>
                <w:rFonts w:cs="Arial"/>
                <w:sz w:val="24"/>
                <w:szCs w:val="24"/>
              </w:rPr>
              <w:t xml:space="preserve"> :</w:t>
            </w:r>
          </w:p>
          <w:p w14:paraId="19A394FB" w14:textId="77777777" w:rsidR="004570AA" w:rsidRPr="006F2707" w:rsidRDefault="004570AA" w:rsidP="00AD1D1D">
            <w:pPr>
              <w:pStyle w:val="ListParagraph"/>
              <w:ind w:hanging="720"/>
              <w:rPr>
                <w:rFonts w:cs="Arial"/>
                <w:sz w:val="24"/>
                <w:szCs w:val="24"/>
              </w:rPr>
            </w:pPr>
          </w:p>
          <w:tbl>
            <w:tblPr>
              <w:tblW w:w="9217" w:type="dxa"/>
              <w:jc w:val="center"/>
              <w:tblLook w:val="0000" w:firstRow="0" w:lastRow="0" w:firstColumn="0" w:lastColumn="0" w:noHBand="0" w:noVBand="0"/>
            </w:tblPr>
            <w:tblGrid>
              <w:gridCol w:w="4537"/>
              <w:gridCol w:w="4680"/>
            </w:tblGrid>
            <w:tr w:rsidR="001B6B0F" w:rsidRPr="006F2707" w14:paraId="4788F20F" w14:textId="77777777" w:rsidTr="00CC716C">
              <w:trPr>
                <w:jc w:val="center"/>
              </w:trPr>
              <w:tc>
                <w:tcPr>
                  <w:tcW w:w="2461" w:type="pct"/>
                  <w:vAlign w:val="center"/>
                </w:tcPr>
                <w:p w14:paraId="33972991" w14:textId="77777777" w:rsidR="001B6B0F" w:rsidRPr="006F2707" w:rsidRDefault="00E8370B" w:rsidP="00E8370B">
                  <w:pPr>
                    <w:framePr w:hSpace="180" w:wrap="around" w:vAnchor="page" w:hAnchor="margin" w:y="1925"/>
                    <w:rPr>
                      <w:rFonts w:cs="Arial"/>
                      <w:b/>
                      <w:bCs/>
                      <w:sz w:val="24"/>
                      <w:szCs w:val="24"/>
                    </w:rPr>
                  </w:pPr>
                  <w:r>
                    <w:rPr>
                      <w:rFonts w:cs="Arial"/>
                      <w:b/>
                      <w:bCs/>
                      <w:noProof/>
                      <w:sz w:val="24"/>
                      <w:szCs w:val="24"/>
                    </w:rPr>
                    <w:object w:dxaOrig="1440" w:dyaOrig="1440" w14:anchorId="23CE81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7pt;margin-top:1.15pt;width:35.15pt;height:35.15pt;z-index:251660288;mso-wrap-edited:f;mso-position-vertical-relative:page" wrapcoords="-470 0 -470 21130 21600 21130 21600 0 -470 0" fillcolor="window">
                        <v:imagedata r:id="rId7" o:title=""/>
                        <w10:wrap type="tight" anchory="page"/>
                      </v:shape>
                      <o:OLEObject Type="Embed" ProgID="Word.Picture.8" ShapeID="_x0000_s1027" DrawAspect="Content" ObjectID="_1846439917" r:id="rId8"/>
                    </w:object>
                  </w:r>
                  <w:r w:rsidR="001B6B0F" w:rsidRPr="006F2707">
                    <w:rPr>
                      <w:rFonts w:cs="Arial"/>
                      <w:b/>
                      <w:bCs/>
                      <w:sz w:val="24"/>
                      <w:szCs w:val="24"/>
                    </w:rPr>
                    <w:t>Safety glasses must be worn at times.</w:t>
                  </w:r>
                </w:p>
              </w:tc>
              <w:tc>
                <w:tcPr>
                  <w:tcW w:w="2539" w:type="pct"/>
                </w:tcPr>
                <w:p w14:paraId="492264FC" w14:textId="77777777" w:rsidR="001B6B0F" w:rsidRPr="006F2707" w:rsidRDefault="001B6B0F" w:rsidP="00E8370B">
                  <w:pPr>
                    <w:framePr w:hSpace="180" w:wrap="around" w:vAnchor="page" w:hAnchor="margin" w:y="1925"/>
                    <w:rPr>
                      <w:rFonts w:cs="Arial"/>
                      <w:b/>
                      <w:sz w:val="24"/>
                      <w:szCs w:val="24"/>
                    </w:rPr>
                  </w:pPr>
                  <w:r w:rsidRPr="006F2707">
                    <w:rPr>
                      <w:rFonts w:cs="Arial"/>
                      <w:b/>
                      <w:noProof/>
                      <w:sz w:val="24"/>
                      <w:szCs w:val="24"/>
                    </w:rPr>
                    <w:drawing>
                      <wp:anchor distT="0" distB="0" distL="114300" distR="114300" simplePos="0" relativeHeight="251663360" behindDoc="0" locked="0" layoutInCell="1" allowOverlap="1" wp14:anchorId="444F4EBC" wp14:editId="318C4EF3">
                        <wp:simplePos x="0" y="0"/>
                        <wp:positionH relativeFrom="column">
                          <wp:posOffset>-46990</wp:posOffset>
                        </wp:positionH>
                        <wp:positionV relativeFrom="page">
                          <wp:posOffset>14605</wp:posOffset>
                        </wp:positionV>
                        <wp:extent cx="447675" cy="447675"/>
                        <wp:effectExtent l="19050" t="0" r="9525" b="0"/>
                        <wp:wrapTight wrapText="bothSides">
                          <wp:wrapPolygon edited="0">
                            <wp:start x="-919" y="0"/>
                            <wp:lineTo x="-919" y="21140"/>
                            <wp:lineTo x="22060" y="21140"/>
                            <wp:lineTo x="22060" y="0"/>
                            <wp:lineTo x="-919" y="0"/>
                          </wp:wrapPolygon>
                        </wp:wrapTight>
                        <wp:docPr id="7" name="Picture 4" descr="Hair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ir Protection circle"/>
                                <pic:cNvPicPr>
                                  <a:picLocks noChangeAspect="1" noChangeArrowheads="1"/>
                                </pic:cNvPicPr>
                              </pic:nvPicPr>
                              <pic:blipFill>
                                <a:blip r:embed="rId9" cstate="print"/>
                                <a:srcRect/>
                                <a:stretch>
                                  <a:fillRect/>
                                </a:stretch>
                              </pic:blipFill>
                              <pic:spPr bwMode="auto">
                                <a:xfrm>
                                  <a:off x="0" y="0"/>
                                  <a:ext cx="447675" cy="447675"/>
                                </a:xfrm>
                                <a:prstGeom prst="rect">
                                  <a:avLst/>
                                </a:prstGeom>
                                <a:noFill/>
                                <a:ln w="9525">
                                  <a:noFill/>
                                  <a:miter lim="800000"/>
                                  <a:headEnd/>
                                  <a:tailEnd/>
                                </a:ln>
                              </pic:spPr>
                            </pic:pic>
                          </a:graphicData>
                        </a:graphic>
                      </wp:anchor>
                    </w:drawing>
                  </w:r>
                  <w:r w:rsidRPr="006F2707">
                    <w:rPr>
                      <w:rFonts w:cs="Arial"/>
                      <w:b/>
                      <w:sz w:val="24"/>
                      <w:szCs w:val="24"/>
                    </w:rPr>
                    <w:t>Long and loose hair must be contained.</w:t>
                  </w:r>
                </w:p>
              </w:tc>
            </w:tr>
            <w:tr w:rsidR="001B6B0F" w:rsidRPr="006F2707" w14:paraId="6EB71C82" w14:textId="77777777" w:rsidTr="00CC716C">
              <w:trPr>
                <w:jc w:val="center"/>
              </w:trPr>
              <w:tc>
                <w:tcPr>
                  <w:tcW w:w="2461" w:type="pct"/>
                </w:tcPr>
                <w:p w14:paraId="6BBB1378" w14:textId="77777777" w:rsidR="001B6B0F" w:rsidRPr="006F2707" w:rsidRDefault="001B6B0F" w:rsidP="00E8370B">
                  <w:pPr>
                    <w:framePr w:hSpace="180" w:wrap="around" w:vAnchor="page" w:hAnchor="margin" w:y="1925"/>
                    <w:rPr>
                      <w:rFonts w:cs="Arial"/>
                      <w:b/>
                      <w:bCs/>
                      <w:sz w:val="24"/>
                      <w:szCs w:val="24"/>
                    </w:rPr>
                  </w:pPr>
                  <w:r w:rsidRPr="006F2707">
                    <w:rPr>
                      <w:rFonts w:cs="Arial"/>
                      <w:b/>
                      <w:sz w:val="24"/>
                      <w:szCs w:val="24"/>
                    </w:rPr>
                    <w:t>Appropriate footwear with substantial uppers must be worn</w:t>
                  </w:r>
                  <w:r w:rsidRPr="006F2707">
                    <w:rPr>
                      <w:rFonts w:cs="Arial"/>
                      <w:b/>
                      <w:bCs/>
                      <w:sz w:val="24"/>
                      <w:szCs w:val="24"/>
                    </w:rPr>
                    <w:t>.</w:t>
                  </w:r>
                  <w:r w:rsidRPr="006F2707">
                    <w:rPr>
                      <w:rFonts w:cs="Arial"/>
                      <w:b/>
                      <w:bCs/>
                      <w:noProof/>
                      <w:sz w:val="24"/>
                      <w:szCs w:val="24"/>
                    </w:rPr>
                    <w:drawing>
                      <wp:anchor distT="0" distB="0" distL="114300" distR="114300" simplePos="0" relativeHeight="251662336" behindDoc="0" locked="0" layoutInCell="1" allowOverlap="0" wp14:anchorId="6EBD9325" wp14:editId="79C2EE98">
                        <wp:simplePos x="0" y="0"/>
                        <wp:positionH relativeFrom="column">
                          <wp:posOffset>-46990</wp:posOffset>
                        </wp:positionH>
                        <wp:positionV relativeFrom="page">
                          <wp:posOffset>36195</wp:posOffset>
                        </wp:positionV>
                        <wp:extent cx="447675" cy="447675"/>
                        <wp:effectExtent l="19050" t="0" r="9525" b="0"/>
                        <wp:wrapTight wrapText="bothSides">
                          <wp:wrapPolygon edited="0">
                            <wp:start x="-919" y="0"/>
                            <wp:lineTo x="-919" y="21140"/>
                            <wp:lineTo x="22060" y="21140"/>
                            <wp:lineTo x="22060" y="0"/>
                            <wp:lineTo x="-919" y="0"/>
                          </wp:wrapPolygon>
                        </wp:wrapTight>
                        <wp:docPr id="10" name="Picture 3" descr="Foot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ot Protection circle"/>
                                <pic:cNvPicPr>
                                  <a:picLocks noChangeAspect="1" noChangeArrowheads="1"/>
                                </pic:cNvPicPr>
                              </pic:nvPicPr>
                              <pic:blipFill>
                                <a:blip r:embed="rId10" cstate="print"/>
                                <a:srcRect/>
                                <a:stretch>
                                  <a:fillRect/>
                                </a:stretch>
                              </pic:blipFill>
                              <pic:spPr bwMode="auto">
                                <a:xfrm>
                                  <a:off x="0" y="0"/>
                                  <a:ext cx="447675" cy="447675"/>
                                </a:xfrm>
                                <a:prstGeom prst="rect">
                                  <a:avLst/>
                                </a:prstGeom>
                                <a:noFill/>
                                <a:ln w="9525">
                                  <a:noFill/>
                                  <a:miter lim="800000"/>
                                  <a:headEnd/>
                                  <a:tailEnd/>
                                </a:ln>
                              </pic:spPr>
                            </pic:pic>
                          </a:graphicData>
                        </a:graphic>
                      </wp:anchor>
                    </w:drawing>
                  </w:r>
                </w:p>
              </w:tc>
              <w:tc>
                <w:tcPr>
                  <w:tcW w:w="2539" w:type="pct"/>
                </w:tcPr>
                <w:p w14:paraId="02E6E3A0" w14:textId="77777777" w:rsidR="001B6B0F" w:rsidRPr="006F2707" w:rsidRDefault="001B6B0F" w:rsidP="00E8370B">
                  <w:pPr>
                    <w:framePr w:hSpace="180" w:wrap="around" w:vAnchor="page" w:hAnchor="margin" w:y="1925"/>
                    <w:rPr>
                      <w:rFonts w:cs="Arial"/>
                      <w:b/>
                      <w:sz w:val="24"/>
                      <w:szCs w:val="24"/>
                    </w:rPr>
                  </w:pPr>
                  <w:r w:rsidRPr="006F2707">
                    <w:rPr>
                      <w:rFonts w:cs="Arial"/>
                      <w:b/>
                      <w:noProof/>
                      <w:sz w:val="24"/>
                      <w:szCs w:val="24"/>
                    </w:rPr>
                    <w:drawing>
                      <wp:anchor distT="0" distB="0" distL="114300" distR="114300" simplePos="0" relativeHeight="251666432" behindDoc="0" locked="0" layoutInCell="1" allowOverlap="1" wp14:anchorId="46483CAC" wp14:editId="5C4C6B46">
                        <wp:simplePos x="0" y="0"/>
                        <wp:positionH relativeFrom="column">
                          <wp:posOffset>-46990</wp:posOffset>
                        </wp:positionH>
                        <wp:positionV relativeFrom="page">
                          <wp:posOffset>36195</wp:posOffset>
                        </wp:positionV>
                        <wp:extent cx="447675" cy="447675"/>
                        <wp:effectExtent l="19050" t="0" r="9525" b="0"/>
                        <wp:wrapTight wrapText="bothSides">
                          <wp:wrapPolygon edited="0">
                            <wp:start x="-919" y="0"/>
                            <wp:lineTo x="-919" y="21140"/>
                            <wp:lineTo x="22060" y="21140"/>
                            <wp:lineTo x="22060" y="0"/>
                            <wp:lineTo x="-919" y="0"/>
                          </wp:wrapPolygon>
                        </wp:wrapTight>
                        <wp:docPr id="11" name="Picture 9" descr="Protective Clothing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tective Clothing circle"/>
                                <pic:cNvPicPr>
                                  <a:picLocks noChangeAspect="1" noChangeArrowheads="1"/>
                                </pic:cNvPicPr>
                              </pic:nvPicPr>
                              <pic:blipFill>
                                <a:blip r:embed="rId11" cstate="print"/>
                                <a:srcRect/>
                                <a:stretch>
                                  <a:fillRect/>
                                </a:stretch>
                              </pic:blipFill>
                              <pic:spPr bwMode="auto">
                                <a:xfrm>
                                  <a:off x="0" y="0"/>
                                  <a:ext cx="447675" cy="447675"/>
                                </a:xfrm>
                                <a:prstGeom prst="rect">
                                  <a:avLst/>
                                </a:prstGeom>
                                <a:noFill/>
                                <a:ln w="9525">
                                  <a:noFill/>
                                  <a:miter lim="800000"/>
                                  <a:headEnd/>
                                  <a:tailEnd/>
                                </a:ln>
                              </pic:spPr>
                            </pic:pic>
                          </a:graphicData>
                        </a:graphic>
                      </wp:anchor>
                    </w:drawing>
                  </w:r>
                  <w:r w:rsidRPr="006F2707">
                    <w:rPr>
                      <w:rFonts w:cs="Arial"/>
                      <w:b/>
                      <w:sz w:val="24"/>
                      <w:szCs w:val="24"/>
                    </w:rPr>
                    <w:t>Close fitting/protective clothing to cover arms and legs must be worn.</w:t>
                  </w:r>
                </w:p>
              </w:tc>
            </w:tr>
            <w:tr w:rsidR="001B6B0F" w:rsidRPr="006F2707" w14:paraId="168AC4E2" w14:textId="77777777" w:rsidTr="00CC716C">
              <w:trPr>
                <w:jc w:val="center"/>
              </w:trPr>
              <w:tc>
                <w:tcPr>
                  <w:tcW w:w="2461" w:type="pct"/>
                </w:tcPr>
                <w:p w14:paraId="01CD8797" w14:textId="77777777" w:rsidR="001B6B0F" w:rsidRPr="006F2707" w:rsidRDefault="00E8370B" w:rsidP="00E8370B">
                  <w:pPr>
                    <w:framePr w:hSpace="180" w:wrap="around" w:vAnchor="page" w:hAnchor="margin" w:y="1925"/>
                    <w:rPr>
                      <w:rFonts w:cs="Arial"/>
                      <w:b/>
                      <w:bCs/>
                      <w:sz w:val="24"/>
                      <w:szCs w:val="24"/>
                    </w:rPr>
                  </w:pPr>
                  <w:r>
                    <w:rPr>
                      <w:rFonts w:cs="Arial"/>
                      <w:b/>
                      <w:bCs/>
                      <w:noProof/>
                      <w:sz w:val="24"/>
                      <w:szCs w:val="24"/>
                    </w:rPr>
                    <w:object w:dxaOrig="1440" w:dyaOrig="1440" w14:anchorId="7ABC3FA2">
                      <v:shape id="_x0000_s1028" type="#_x0000_t75" style="position:absolute;margin-left:-3.7pt;margin-top:2.85pt;width:35.25pt;height:35.25pt;z-index:251661312;mso-wrap-edited:f;mso-position-horizontal-relative:text;mso-position-vertical-relative:page" wrapcoords="-460 0 -460 21140 21600 21140 21600 0 -460 0">
                        <v:imagedata r:id="rId12" o:title=""/>
                        <w10:wrap type="tight" anchory="page"/>
                      </v:shape>
                      <o:OLEObject Type="Embed" ProgID="Word.Picture.8" ShapeID="_x0000_s1028" DrawAspect="Content" ObjectID="_1846439918" r:id="rId13"/>
                    </w:object>
                  </w:r>
                  <w:r w:rsidR="001B6B0F" w:rsidRPr="006F2707">
                    <w:rPr>
                      <w:rFonts w:cs="Arial"/>
                      <w:b/>
                      <w:bCs/>
                      <w:noProof/>
                      <w:sz w:val="24"/>
                      <w:szCs w:val="24"/>
                    </w:rPr>
                    <w:drawing>
                      <wp:inline distT="0" distB="0" distL="0" distR="0" wp14:anchorId="22E21693" wp14:editId="5688CE75">
                        <wp:extent cx="7620" cy="7620"/>
                        <wp:effectExtent l="0" t="0" r="0" b="0"/>
                        <wp:docPr id="12" name="Picture 3" descr="Prohibi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hibition circle"/>
                                <pic:cNvPicPr>
                                  <a:picLocks noChangeAspect="1" noChangeArrowheads="1"/>
                                </pic:cNvPicPr>
                              </pic:nvPicPr>
                              <pic:blipFill>
                                <a:blip r:embed="rId14"/>
                                <a:srcRect/>
                                <a:stretch>
                                  <a:fillRect/>
                                </a:stretch>
                              </pic:blipFill>
                              <pic:spPr bwMode="auto">
                                <a:xfrm>
                                  <a:off x="0" y="0"/>
                                  <a:ext cx="7620" cy="7620"/>
                                </a:xfrm>
                                <a:prstGeom prst="rect">
                                  <a:avLst/>
                                </a:prstGeom>
                                <a:noFill/>
                                <a:ln w="9525">
                                  <a:noFill/>
                                  <a:miter lim="800000"/>
                                  <a:headEnd/>
                                  <a:tailEnd/>
                                </a:ln>
                              </pic:spPr>
                            </pic:pic>
                          </a:graphicData>
                        </a:graphic>
                      </wp:inline>
                    </w:drawing>
                  </w:r>
                  <w:r w:rsidR="001B6B0F" w:rsidRPr="006F2707">
                    <w:rPr>
                      <w:rFonts w:cs="Arial"/>
                      <w:b/>
                      <w:sz w:val="24"/>
                      <w:szCs w:val="24"/>
                    </w:rPr>
                    <w:t>Respiratory protection devices</w:t>
                  </w:r>
                  <w:r w:rsidR="001B6B0F" w:rsidRPr="006F2707">
                    <w:rPr>
                      <w:rFonts w:cs="Arial"/>
                      <w:b/>
                      <w:bCs/>
                      <w:sz w:val="24"/>
                      <w:szCs w:val="24"/>
                    </w:rPr>
                    <w:t xml:space="preserve"> required.</w:t>
                  </w:r>
                </w:p>
              </w:tc>
              <w:tc>
                <w:tcPr>
                  <w:tcW w:w="2539" w:type="pct"/>
                  <w:vAlign w:val="center"/>
                </w:tcPr>
                <w:p w14:paraId="44D766AD" w14:textId="77777777" w:rsidR="001B6B0F" w:rsidRPr="006F2707" w:rsidRDefault="001B6B0F" w:rsidP="00E8370B">
                  <w:pPr>
                    <w:framePr w:hSpace="180" w:wrap="around" w:vAnchor="page" w:hAnchor="margin" w:y="1925"/>
                    <w:rPr>
                      <w:rFonts w:cs="Arial"/>
                      <w:b/>
                      <w:sz w:val="24"/>
                      <w:szCs w:val="24"/>
                    </w:rPr>
                  </w:pPr>
                  <w:r w:rsidRPr="006F2707">
                    <w:rPr>
                      <w:rFonts w:cs="Arial"/>
                      <w:b/>
                      <w:noProof/>
                      <w:sz w:val="24"/>
                      <w:szCs w:val="24"/>
                    </w:rPr>
                    <w:drawing>
                      <wp:anchor distT="0" distB="0" distL="114300" distR="114300" simplePos="0" relativeHeight="251665408" behindDoc="0" locked="0" layoutInCell="1" allowOverlap="1" wp14:anchorId="59653C2A" wp14:editId="1BC1F30C">
                        <wp:simplePos x="0" y="0"/>
                        <wp:positionH relativeFrom="column">
                          <wp:posOffset>-46990</wp:posOffset>
                        </wp:positionH>
                        <wp:positionV relativeFrom="page">
                          <wp:posOffset>36195</wp:posOffset>
                        </wp:positionV>
                        <wp:extent cx="447675" cy="447675"/>
                        <wp:effectExtent l="19050" t="0" r="9525" b="0"/>
                        <wp:wrapTight wrapText="bothSides">
                          <wp:wrapPolygon edited="0">
                            <wp:start x="-919" y="0"/>
                            <wp:lineTo x="-919" y="21140"/>
                            <wp:lineTo x="22060" y="21140"/>
                            <wp:lineTo x="22060" y="0"/>
                            <wp:lineTo x="-919" y="0"/>
                          </wp:wrapPolygon>
                        </wp:wrapTight>
                        <wp:docPr id="13" name="Picture 6" descr="Hand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nd Protection circle"/>
                                <pic:cNvPicPr>
                                  <a:picLocks noChangeAspect="1" noChangeArrowheads="1"/>
                                </pic:cNvPicPr>
                              </pic:nvPicPr>
                              <pic:blipFill>
                                <a:blip r:embed="rId15" cstate="print"/>
                                <a:srcRect/>
                                <a:stretch>
                                  <a:fillRect/>
                                </a:stretch>
                              </pic:blipFill>
                              <pic:spPr bwMode="auto">
                                <a:xfrm>
                                  <a:off x="0" y="0"/>
                                  <a:ext cx="447675" cy="447675"/>
                                </a:xfrm>
                                <a:prstGeom prst="rect">
                                  <a:avLst/>
                                </a:prstGeom>
                                <a:noFill/>
                                <a:ln w="9525">
                                  <a:noFill/>
                                  <a:miter lim="800000"/>
                                  <a:headEnd/>
                                  <a:tailEnd/>
                                </a:ln>
                              </pic:spPr>
                            </pic:pic>
                          </a:graphicData>
                        </a:graphic>
                      </wp:anchor>
                    </w:drawing>
                  </w:r>
                  <w:r w:rsidRPr="006F2707">
                    <w:rPr>
                      <w:rFonts w:cs="Arial"/>
                      <w:b/>
                      <w:sz w:val="24"/>
                      <w:szCs w:val="24"/>
                    </w:rPr>
                    <w:t>Oil free leather gloves and spats must be worn.</w:t>
                  </w:r>
                </w:p>
              </w:tc>
            </w:tr>
            <w:tr w:rsidR="001B6B0F" w:rsidRPr="006F2707" w14:paraId="50A7C4B0" w14:textId="77777777" w:rsidTr="00CC716C">
              <w:trPr>
                <w:trHeight w:val="832"/>
                <w:jc w:val="center"/>
              </w:trPr>
              <w:tc>
                <w:tcPr>
                  <w:tcW w:w="2461" w:type="pct"/>
                </w:tcPr>
                <w:p w14:paraId="64AFC7E6" w14:textId="77777777" w:rsidR="001B6B0F" w:rsidRPr="006F2707" w:rsidRDefault="001B6B0F" w:rsidP="00E8370B">
                  <w:pPr>
                    <w:framePr w:hSpace="180" w:wrap="around" w:vAnchor="page" w:hAnchor="margin" w:y="1925"/>
                    <w:rPr>
                      <w:rFonts w:cs="Arial"/>
                      <w:b/>
                      <w:bCs/>
                      <w:noProof/>
                      <w:sz w:val="24"/>
                      <w:szCs w:val="24"/>
                    </w:rPr>
                  </w:pPr>
                </w:p>
              </w:tc>
              <w:tc>
                <w:tcPr>
                  <w:tcW w:w="2539" w:type="pct"/>
                  <w:vAlign w:val="center"/>
                </w:tcPr>
                <w:p w14:paraId="4694AC6E" w14:textId="77777777" w:rsidR="001B6B0F" w:rsidRPr="006F2707" w:rsidRDefault="001B6B0F" w:rsidP="00E8370B">
                  <w:pPr>
                    <w:framePr w:hSpace="180" w:wrap="around" w:vAnchor="page" w:hAnchor="margin" w:y="1925"/>
                    <w:ind w:left="863"/>
                    <w:rPr>
                      <w:rFonts w:cs="Arial"/>
                      <w:b/>
                      <w:noProof/>
                      <w:sz w:val="24"/>
                      <w:szCs w:val="24"/>
                    </w:rPr>
                  </w:pPr>
                  <w:r w:rsidRPr="006F2707">
                    <w:rPr>
                      <w:rFonts w:cs="Arial"/>
                      <w:b/>
                      <w:bCs/>
                      <w:sz w:val="24"/>
                      <w:szCs w:val="24"/>
                    </w:rPr>
                    <w:t>Hearing protection</w:t>
                  </w:r>
                  <w:r w:rsidRPr="006F2707">
                    <w:rPr>
                      <w:rFonts w:cs="Arial"/>
                      <w:b/>
                      <w:sz w:val="24"/>
                      <w:szCs w:val="24"/>
                    </w:rPr>
                    <w:t xml:space="preserve"> must be used </w:t>
                  </w:r>
                  <w:r w:rsidRPr="006F2707">
                    <w:rPr>
                      <w:rFonts w:cs="Arial"/>
                      <w:b/>
                      <w:noProof/>
                      <w:sz w:val="24"/>
                      <w:szCs w:val="24"/>
                    </w:rPr>
                    <w:drawing>
                      <wp:anchor distT="0" distB="0" distL="114300" distR="114300" simplePos="0" relativeHeight="251667456" behindDoc="0" locked="0" layoutInCell="1" allowOverlap="1" wp14:anchorId="7A95DA63" wp14:editId="61E80FA9">
                        <wp:simplePos x="0" y="0"/>
                        <wp:positionH relativeFrom="column">
                          <wp:posOffset>-50165</wp:posOffset>
                        </wp:positionH>
                        <wp:positionV relativeFrom="page">
                          <wp:posOffset>-559257</wp:posOffset>
                        </wp:positionV>
                        <wp:extent cx="446913" cy="446227"/>
                        <wp:effectExtent l="19050" t="0" r="9525" b="0"/>
                        <wp:wrapTight wrapText="bothSides">
                          <wp:wrapPolygon edited="0">
                            <wp:start x="-919" y="0"/>
                            <wp:lineTo x="-919" y="21140"/>
                            <wp:lineTo x="22060" y="21140"/>
                            <wp:lineTo x="22060" y="0"/>
                            <wp:lineTo x="-919" y="0"/>
                          </wp:wrapPolygon>
                        </wp:wrapTight>
                        <wp:docPr id="15" name="Picture 26" descr="Hearing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earing Protection circle"/>
                                <pic:cNvPicPr>
                                  <a:picLocks noChangeAspect="1" noChangeArrowheads="1"/>
                                </pic:cNvPicPr>
                              </pic:nvPicPr>
                              <pic:blipFill>
                                <a:blip r:embed="rId16" cstate="print"/>
                                <a:srcRect/>
                                <a:stretch>
                                  <a:fillRect/>
                                </a:stretch>
                              </pic:blipFill>
                              <pic:spPr bwMode="auto">
                                <a:xfrm>
                                  <a:off x="0" y="0"/>
                                  <a:ext cx="447675" cy="447675"/>
                                </a:xfrm>
                                <a:prstGeom prst="rect">
                                  <a:avLst/>
                                </a:prstGeom>
                                <a:noFill/>
                                <a:ln w="9525">
                                  <a:noFill/>
                                  <a:miter lim="800000"/>
                                  <a:headEnd/>
                                  <a:tailEnd/>
                                </a:ln>
                              </pic:spPr>
                            </pic:pic>
                          </a:graphicData>
                        </a:graphic>
                      </wp:anchor>
                    </w:drawing>
                  </w:r>
                  <w:r w:rsidRPr="006F2707">
                    <w:rPr>
                      <w:rFonts w:cs="Arial"/>
                      <w:b/>
                      <w:sz w:val="24"/>
                      <w:szCs w:val="24"/>
                    </w:rPr>
                    <w:t>when using this machine.</w:t>
                  </w:r>
                </w:p>
              </w:tc>
            </w:tr>
          </w:tbl>
          <w:p w14:paraId="4F316DC7" w14:textId="77777777" w:rsidR="00DB096A" w:rsidRPr="006F2707" w:rsidRDefault="00DB096A" w:rsidP="00AD1D1D">
            <w:pPr>
              <w:pStyle w:val="ListParagraph"/>
              <w:ind w:hanging="720"/>
              <w:rPr>
                <w:rFonts w:cs="Arial"/>
                <w:sz w:val="24"/>
                <w:szCs w:val="24"/>
              </w:rPr>
            </w:pPr>
          </w:p>
        </w:tc>
      </w:tr>
      <w:tr w:rsidR="00D3415D" w:rsidRPr="006F2707" w14:paraId="107C8A5C" w14:textId="77777777" w:rsidTr="00622297">
        <w:trPr>
          <w:trHeight w:val="1522"/>
        </w:trPr>
        <w:tc>
          <w:tcPr>
            <w:tcW w:w="9863" w:type="dxa"/>
            <w:gridSpan w:val="6"/>
            <w:tcBorders>
              <w:bottom w:val="single" w:sz="4" w:space="0" w:color="auto"/>
            </w:tcBorders>
          </w:tcPr>
          <w:p w14:paraId="4C28A91F" w14:textId="77777777" w:rsidR="00B86709" w:rsidRPr="00CA5497" w:rsidRDefault="00B86709" w:rsidP="00AD1D1D">
            <w:pPr>
              <w:rPr>
                <w:rFonts w:cs="Arial"/>
                <w:b/>
                <w:bCs/>
              </w:rPr>
            </w:pPr>
          </w:p>
          <w:p w14:paraId="4EECD87C" w14:textId="77777777" w:rsidR="00B86709" w:rsidRPr="00CA5497" w:rsidRDefault="006A68EE" w:rsidP="00AD1D1D">
            <w:pPr>
              <w:spacing w:after="120"/>
              <w:rPr>
                <w:rFonts w:cs="Arial"/>
                <w:b/>
                <w:bCs/>
              </w:rPr>
            </w:pPr>
            <w:r w:rsidRPr="00CA5497">
              <w:rPr>
                <w:rFonts w:cs="Arial"/>
                <w:b/>
                <w:bCs/>
              </w:rPr>
              <w:t>Loading &amp; Unloading</w:t>
            </w:r>
            <w:r w:rsidR="00F756DF" w:rsidRPr="00CA5497">
              <w:rPr>
                <w:rFonts w:cs="Arial"/>
                <w:b/>
                <w:bCs/>
              </w:rPr>
              <w:t xml:space="preserve"> Check</w:t>
            </w:r>
            <w:r w:rsidR="00B86709" w:rsidRPr="00CA5497">
              <w:rPr>
                <w:rFonts w:cs="Arial"/>
                <w:b/>
                <w:bCs/>
              </w:rPr>
              <w:t>:</w:t>
            </w:r>
          </w:p>
          <w:p w14:paraId="6F39FF29" w14:textId="77777777" w:rsidR="004F44F4" w:rsidRPr="00CA5497" w:rsidRDefault="00F756DF" w:rsidP="00AD1D1D">
            <w:pPr>
              <w:pStyle w:val="ListParagraph"/>
              <w:numPr>
                <w:ilvl w:val="0"/>
                <w:numId w:val="6"/>
              </w:numPr>
              <w:rPr>
                <w:rFonts w:eastAsia="Times New Roman" w:cs="Arial"/>
              </w:rPr>
            </w:pPr>
            <w:r w:rsidRPr="00CA5497">
              <w:rPr>
                <w:rFonts w:eastAsia="Times New Roman" w:cs="Arial"/>
              </w:rPr>
              <w:t xml:space="preserve">Ensure no slip/trip </w:t>
            </w:r>
            <w:r w:rsidR="001B28CF" w:rsidRPr="00CA5497">
              <w:rPr>
                <w:rFonts w:eastAsia="Times New Roman" w:cs="Arial"/>
              </w:rPr>
              <w:t>is</w:t>
            </w:r>
            <w:r w:rsidRPr="00CA5497">
              <w:rPr>
                <w:rFonts w:eastAsia="Times New Roman" w:cs="Arial"/>
              </w:rPr>
              <w:t xml:space="preserve"> present in work</w:t>
            </w:r>
            <w:r w:rsidR="008E616A" w:rsidRPr="00CA5497">
              <w:rPr>
                <w:rFonts w:eastAsia="Times New Roman" w:cs="Arial"/>
              </w:rPr>
              <w:t xml:space="preserve"> pass and walk ways.</w:t>
            </w:r>
          </w:p>
          <w:p w14:paraId="1EFEBA3D" w14:textId="77777777" w:rsidR="00B953E5" w:rsidRPr="00CA5497" w:rsidRDefault="008E616A" w:rsidP="00AD1D1D">
            <w:pPr>
              <w:pStyle w:val="ListParagraph"/>
              <w:numPr>
                <w:ilvl w:val="0"/>
                <w:numId w:val="6"/>
              </w:numPr>
              <w:rPr>
                <w:rFonts w:cs="Arial"/>
              </w:rPr>
            </w:pPr>
            <w:r w:rsidRPr="00CA5497">
              <w:rPr>
                <w:rFonts w:cs="Arial"/>
              </w:rPr>
              <w:t>Ensure that work area is clean and clear of grease, oil and any flammable materials.</w:t>
            </w:r>
            <w:r w:rsidR="00B953E5" w:rsidRPr="00CA5497">
              <w:rPr>
                <w:rFonts w:cs="Arial"/>
                <w:bCs/>
              </w:rPr>
              <w:t xml:space="preserve"> </w:t>
            </w:r>
          </w:p>
          <w:p w14:paraId="2D3B70D5" w14:textId="77777777" w:rsidR="00593A27" w:rsidRPr="00CA5497" w:rsidRDefault="00B953E5" w:rsidP="00AD1D1D">
            <w:pPr>
              <w:pStyle w:val="ListParagraph"/>
              <w:numPr>
                <w:ilvl w:val="0"/>
                <w:numId w:val="6"/>
              </w:numPr>
              <w:rPr>
                <w:rFonts w:cs="Arial"/>
              </w:rPr>
            </w:pPr>
            <w:r w:rsidRPr="00CA5497">
              <w:rPr>
                <w:rFonts w:cs="Arial"/>
                <w:bCs/>
              </w:rPr>
              <w:t>Refer Work Instructions PSP/WI/14 while handling.</w:t>
            </w:r>
          </w:p>
          <w:p w14:paraId="5C645778" w14:textId="77777777" w:rsidR="00D3415D" w:rsidRPr="00980AA4" w:rsidRDefault="00D3415D" w:rsidP="002F4A2E">
            <w:pPr>
              <w:pStyle w:val="ListParagraph"/>
              <w:rPr>
                <w:rFonts w:cs="Arial"/>
                <w:bCs/>
                <w:sz w:val="24"/>
                <w:szCs w:val="24"/>
              </w:rPr>
            </w:pPr>
          </w:p>
        </w:tc>
      </w:tr>
      <w:tr w:rsidR="00D3415D" w:rsidRPr="00CA5497" w14:paraId="7F6B73CA" w14:textId="77777777" w:rsidTr="002F4A2E">
        <w:trPr>
          <w:trHeight w:val="3646"/>
        </w:trPr>
        <w:tc>
          <w:tcPr>
            <w:tcW w:w="9863" w:type="dxa"/>
            <w:gridSpan w:val="6"/>
            <w:tcBorders>
              <w:bottom w:val="single" w:sz="4" w:space="0" w:color="auto"/>
            </w:tcBorders>
          </w:tcPr>
          <w:p w14:paraId="14D4B741" w14:textId="77777777" w:rsidR="00B86709" w:rsidRPr="00CA5497" w:rsidRDefault="00B86709" w:rsidP="00AD1D1D">
            <w:pPr>
              <w:rPr>
                <w:rFonts w:cs="Arial"/>
                <w:b/>
                <w:bCs/>
              </w:rPr>
            </w:pPr>
          </w:p>
          <w:p w14:paraId="3F86E532" w14:textId="77777777" w:rsidR="00B86709" w:rsidRPr="00CA5497" w:rsidRDefault="001639CB" w:rsidP="00AD1D1D">
            <w:pPr>
              <w:spacing w:after="120"/>
              <w:rPr>
                <w:rFonts w:cs="Arial"/>
                <w:b/>
                <w:bCs/>
              </w:rPr>
            </w:pPr>
            <w:r w:rsidRPr="00CA5497">
              <w:rPr>
                <w:rFonts w:cs="Arial"/>
                <w:b/>
                <w:bCs/>
              </w:rPr>
              <w:t>Operations</w:t>
            </w:r>
            <w:r w:rsidR="00D3415D" w:rsidRPr="00CA5497">
              <w:rPr>
                <w:rFonts w:cs="Arial"/>
                <w:b/>
                <w:bCs/>
              </w:rPr>
              <w:t xml:space="preserve"> Procedure</w:t>
            </w:r>
            <w:r w:rsidR="00B86709" w:rsidRPr="00CA5497">
              <w:rPr>
                <w:rFonts w:cs="Arial"/>
                <w:b/>
                <w:bCs/>
              </w:rPr>
              <w:t>:</w:t>
            </w:r>
          </w:p>
          <w:p w14:paraId="35138BED" w14:textId="77777777" w:rsidR="000D58BE" w:rsidRPr="00CA5497" w:rsidRDefault="000D58BE" w:rsidP="000D58BE">
            <w:pPr>
              <w:pStyle w:val="Title"/>
              <w:numPr>
                <w:ilvl w:val="0"/>
                <w:numId w:val="8"/>
              </w:numPr>
              <w:spacing w:line="276" w:lineRule="auto"/>
              <w:jc w:val="left"/>
              <w:rPr>
                <w:rFonts w:asciiTheme="minorHAnsi" w:hAnsiTheme="minorHAnsi"/>
                <w:b w:val="0"/>
                <w:sz w:val="22"/>
                <w:szCs w:val="22"/>
              </w:rPr>
            </w:pPr>
            <w:r w:rsidRPr="00CA5497">
              <w:rPr>
                <w:rFonts w:asciiTheme="minorHAnsi" w:hAnsiTheme="minorHAnsi"/>
                <w:b w:val="0"/>
                <w:sz w:val="22"/>
                <w:szCs w:val="22"/>
              </w:rPr>
              <w:t>Select the grinding wheel required as per the recommendation given by the Supervisor</w:t>
            </w:r>
            <w:r w:rsidR="00CA5497" w:rsidRPr="00CA5497">
              <w:rPr>
                <w:rFonts w:asciiTheme="minorHAnsi" w:hAnsiTheme="minorHAnsi"/>
                <w:b w:val="0"/>
                <w:sz w:val="22"/>
                <w:szCs w:val="22"/>
              </w:rPr>
              <w:t>/Production Engineer</w:t>
            </w:r>
            <w:r w:rsidRPr="00CA5497">
              <w:rPr>
                <w:rFonts w:asciiTheme="minorHAnsi" w:hAnsiTheme="minorHAnsi"/>
                <w:b w:val="0"/>
                <w:sz w:val="22"/>
                <w:szCs w:val="22"/>
              </w:rPr>
              <w:t>/Works manager.</w:t>
            </w:r>
          </w:p>
          <w:p w14:paraId="49EBD7FE" w14:textId="77777777" w:rsidR="000D58BE" w:rsidRPr="00CA5497" w:rsidRDefault="000D58BE" w:rsidP="000D58BE">
            <w:pPr>
              <w:pStyle w:val="Title"/>
              <w:numPr>
                <w:ilvl w:val="0"/>
                <w:numId w:val="8"/>
              </w:numPr>
              <w:spacing w:line="276" w:lineRule="auto"/>
              <w:jc w:val="left"/>
              <w:rPr>
                <w:rFonts w:asciiTheme="minorHAnsi" w:hAnsiTheme="minorHAnsi"/>
                <w:b w:val="0"/>
                <w:sz w:val="22"/>
                <w:szCs w:val="22"/>
              </w:rPr>
            </w:pPr>
            <w:r w:rsidRPr="00CA5497">
              <w:rPr>
                <w:rFonts w:asciiTheme="minorHAnsi" w:hAnsiTheme="minorHAnsi"/>
                <w:b w:val="0"/>
                <w:sz w:val="22"/>
                <w:szCs w:val="22"/>
              </w:rPr>
              <w:t xml:space="preserve">If component is coated with a hard material i.e. tungsten carbide, ceramic </w:t>
            </w:r>
            <w:proofErr w:type="spellStart"/>
            <w:r w:rsidRPr="00CA5497">
              <w:rPr>
                <w:rFonts w:asciiTheme="minorHAnsi" w:hAnsiTheme="minorHAnsi"/>
                <w:b w:val="0"/>
                <w:sz w:val="22"/>
                <w:szCs w:val="22"/>
              </w:rPr>
              <w:t>etc</w:t>
            </w:r>
            <w:proofErr w:type="spellEnd"/>
            <w:r w:rsidRPr="00CA5497">
              <w:rPr>
                <w:rFonts w:asciiTheme="minorHAnsi" w:hAnsiTheme="minorHAnsi"/>
                <w:b w:val="0"/>
                <w:sz w:val="22"/>
                <w:szCs w:val="22"/>
              </w:rPr>
              <w:t xml:space="preserve"> use a Diamond wheel and in other cases use a Silicon Carbide wheel/Aluminum Oxide wheel.</w:t>
            </w:r>
          </w:p>
          <w:p w14:paraId="77C9FD64" w14:textId="77777777" w:rsidR="000D58BE" w:rsidRPr="00CA5497" w:rsidRDefault="000D58BE" w:rsidP="000D58BE">
            <w:pPr>
              <w:pStyle w:val="Title"/>
              <w:numPr>
                <w:ilvl w:val="0"/>
                <w:numId w:val="8"/>
              </w:numPr>
              <w:spacing w:line="276" w:lineRule="auto"/>
              <w:jc w:val="left"/>
              <w:rPr>
                <w:rFonts w:asciiTheme="minorHAnsi" w:hAnsiTheme="minorHAnsi"/>
                <w:b w:val="0"/>
                <w:sz w:val="22"/>
                <w:szCs w:val="22"/>
              </w:rPr>
            </w:pPr>
            <w:r w:rsidRPr="00CA5497">
              <w:rPr>
                <w:rFonts w:asciiTheme="minorHAnsi" w:hAnsiTheme="minorHAnsi"/>
                <w:b w:val="0"/>
                <w:sz w:val="22"/>
                <w:szCs w:val="22"/>
              </w:rPr>
              <w:t xml:space="preserve">Refer the respective job card/ </w:t>
            </w:r>
            <w:proofErr w:type="spellStart"/>
            <w:r w:rsidRPr="00CA5497">
              <w:rPr>
                <w:rFonts w:asciiTheme="minorHAnsi" w:hAnsiTheme="minorHAnsi"/>
                <w:b w:val="0"/>
                <w:sz w:val="22"/>
                <w:szCs w:val="22"/>
              </w:rPr>
              <w:t>drg</w:t>
            </w:r>
            <w:proofErr w:type="spellEnd"/>
            <w:r w:rsidRPr="00CA5497">
              <w:rPr>
                <w:rFonts w:asciiTheme="minorHAnsi" w:hAnsiTheme="minorHAnsi"/>
                <w:b w:val="0"/>
                <w:sz w:val="22"/>
                <w:szCs w:val="22"/>
              </w:rPr>
              <w:t xml:space="preserve">. </w:t>
            </w:r>
            <w:proofErr w:type="gramStart"/>
            <w:r w:rsidRPr="00CA5497">
              <w:rPr>
                <w:rFonts w:asciiTheme="minorHAnsi" w:hAnsiTheme="minorHAnsi"/>
                <w:b w:val="0"/>
                <w:sz w:val="22"/>
                <w:szCs w:val="22"/>
              </w:rPr>
              <w:t>of</w:t>
            </w:r>
            <w:proofErr w:type="gramEnd"/>
            <w:r w:rsidRPr="00CA5497">
              <w:rPr>
                <w:rFonts w:asciiTheme="minorHAnsi" w:hAnsiTheme="minorHAnsi"/>
                <w:b w:val="0"/>
                <w:sz w:val="22"/>
                <w:szCs w:val="22"/>
              </w:rPr>
              <w:t xml:space="preserve"> the component</w:t>
            </w:r>
            <w:r w:rsidR="009A517A" w:rsidRPr="00CA5497">
              <w:rPr>
                <w:rFonts w:asciiTheme="minorHAnsi" w:hAnsiTheme="minorHAnsi"/>
                <w:b w:val="0"/>
                <w:sz w:val="22"/>
                <w:szCs w:val="22"/>
              </w:rPr>
              <w:t>.</w:t>
            </w:r>
            <w:r w:rsidRPr="00CA5497">
              <w:rPr>
                <w:rFonts w:asciiTheme="minorHAnsi" w:hAnsiTheme="minorHAnsi"/>
                <w:b w:val="0"/>
                <w:sz w:val="22"/>
                <w:szCs w:val="22"/>
              </w:rPr>
              <w:t xml:space="preserve"> </w:t>
            </w:r>
          </w:p>
          <w:p w14:paraId="1B0AE888" w14:textId="77777777" w:rsidR="009A517A" w:rsidRPr="00CA5497" w:rsidRDefault="009A517A" w:rsidP="009A517A">
            <w:pPr>
              <w:pStyle w:val="Title"/>
              <w:numPr>
                <w:ilvl w:val="0"/>
                <w:numId w:val="8"/>
              </w:numPr>
              <w:spacing w:line="276" w:lineRule="auto"/>
              <w:jc w:val="left"/>
              <w:rPr>
                <w:rFonts w:asciiTheme="minorHAnsi" w:hAnsiTheme="minorHAnsi"/>
                <w:b w:val="0"/>
                <w:sz w:val="22"/>
                <w:szCs w:val="22"/>
              </w:rPr>
            </w:pPr>
            <w:r w:rsidRPr="00CA5497">
              <w:rPr>
                <w:rFonts w:asciiTheme="minorHAnsi" w:hAnsiTheme="minorHAnsi"/>
                <w:b w:val="0"/>
                <w:sz w:val="22"/>
                <w:szCs w:val="22"/>
              </w:rPr>
              <w:t>Mount the component between centers on the machine.</w:t>
            </w:r>
          </w:p>
          <w:p w14:paraId="0C875EFC" w14:textId="77777777" w:rsidR="009A517A" w:rsidRPr="00CA5497" w:rsidRDefault="009A517A" w:rsidP="009A517A">
            <w:pPr>
              <w:pStyle w:val="Title"/>
              <w:numPr>
                <w:ilvl w:val="0"/>
                <w:numId w:val="8"/>
              </w:numPr>
              <w:spacing w:line="276" w:lineRule="auto"/>
              <w:jc w:val="left"/>
              <w:rPr>
                <w:rFonts w:asciiTheme="minorHAnsi" w:hAnsiTheme="minorHAnsi"/>
                <w:b w:val="0"/>
                <w:sz w:val="22"/>
                <w:szCs w:val="22"/>
              </w:rPr>
            </w:pPr>
            <w:r w:rsidRPr="00CA5497">
              <w:rPr>
                <w:rFonts w:asciiTheme="minorHAnsi" w:hAnsiTheme="minorHAnsi"/>
                <w:b w:val="0"/>
                <w:sz w:val="22"/>
                <w:szCs w:val="22"/>
              </w:rPr>
              <w:t xml:space="preserve">Check for run out maximum permissible limit is 0.02 microns or as per customers </w:t>
            </w:r>
            <w:proofErr w:type="spellStart"/>
            <w:r w:rsidRPr="00CA5497">
              <w:rPr>
                <w:rFonts w:asciiTheme="minorHAnsi" w:hAnsiTheme="minorHAnsi"/>
                <w:b w:val="0"/>
                <w:sz w:val="22"/>
                <w:szCs w:val="22"/>
              </w:rPr>
              <w:t>drg</w:t>
            </w:r>
            <w:proofErr w:type="spellEnd"/>
            <w:r w:rsidRPr="00CA5497">
              <w:rPr>
                <w:rFonts w:asciiTheme="minorHAnsi" w:hAnsiTheme="minorHAnsi"/>
                <w:b w:val="0"/>
                <w:sz w:val="22"/>
                <w:szCs w:val="22"/>
              </w:rPr>
              <w:t>.</w:t>
            </w:r>
          </w:p>
          <w:p w14:paraId="40539827" w14:textId="77777777" w:rsidR="009A517A" w:rsidRPr="00CA5497" w:rsidRDefault="009A517A" w:rsidP="009A517A">
            <w:pPr>
              <w:pStyle w:val="Title"/>
              <w:numPr>
                <w:ilvl w:val="0"/>
                <w:numId w:val="8"/>
              </w:numPr>
              <w:spacing w:line="276" w:lineRule="auto"/>
              <w:jc w:val="left"/>
              <w:rPr>
                <w:rFonts w:asciiTheme="minorHAnsi" w:hAnsiTheme="minorHAnsi"/>
                <w:b w:val="0"/>
                <w:sz w:val="22"/>
                <w:szCs w:val="22"/>
              </w:rPr>
            </w:pPr>
            <w:r w:rsidRPr="00CA5497">
              <w:rPr>
                <w:rFonts w:asciiTheme="minorHAnsi" w:hAnsiTheme="minorHAnsi"/>
                <w:b w:val="0"/>
                <w:sz w:val="22"/>
                <w:szCs w:val="22"/>
              </w:rPr>
              <w:t>Set the Job Speed and feed speed. The depth of cut should not be more than 0.01mm for harder materials like Tungsten Carbide, Ceramic. Etc. and same should be 0.025mm for softer materials.</w:t>
            </w:r>
          </w:p>
          <w:p w14:paraId="6200E942" w14:textId="77777777" w:rsidR="009A517A" w:rsidRPr="00CA5497" w:rsidRDefault="009A517A" w:rsidP="009A517A">
            <w:pPr>
              <w:pStyle w:val="Title"/>
              <w:numPr>
                <w:ilvl w:val="0"/>
                <w:numId w:val="8"/>
              </w:numPr>
              <w:spacing w:line="276" w:lineRule="auto"/>
              <w:jc w:val="left"/>
              <w:rPr>
                <w:rFonts w:asciiTheme="minorHAnsi" w:hAnsiTheme="minorHAnsi"/>
                <w:b w:val="0"/>
                <w:sz w:val="22"/>
                <w:szCs w:val="22"/>
              </w:rPr>
            </w:pPr>
            <w:r w:rsidRPr="00CA5497">
              <w:rPr>
                <w:rFonts w:asciiTheme="minorHAnsi" w:hAnsiTheme="minorHAnsi"/>
                <w:b w:val="0"/>
                <w:sz w:val="22"/>
                <w:szCs w:val="22"/>
              </w:rPr>
              <w:t>Intermediate dimension should be check as per the finish dimension in job card.</w:t>
            </w:r>
          </w:p>
          <w:p w14:paraId="580161B1" w14:textId="77777777" w:rsidR="009A517A" w:rsidRPr="00CA5497" w:rsidRDefault="009A517A" w:rsidP="009A517A">
            <w:pPr>
              <w:pStyle w:val="Title"/>
              <w:numPr>
                <w:ilvl w:val="0"/>
                <w:numId w:val="8"/>
              </w:numPr>
              <w:spacing w:line="276" w:lineRule="auto"/>
              <w:jc w:val="left"/>
              <w:rPr>
                <w:rFonts w:asciiTheme="minorHAnsi" w:hAnsiTheme="minorHAnsi"/>
                <w:b w:val="0"/>
                <w:sz w:val="22"/>
                <w:szCs w:val="22"/>
              </w:rPr>
            </w:pPr>
            <w:r w:rsidRPr="00CA5497">
              <w:rPr>
                <w:rFonts w:asciiTheme="minorHAnsi" w:hAnsiTheme="minorHAnsi"/>
                <w:b w:val="0"/>
                <w:sz w:val="22"/>
                <w:szCs w:val="22"/>
              </w:rPr>
              <w:t>The operator/ quality inspector should record the dimension and surface roughness in the job card.</w:t>
            </w:r>
          </w:p>
          <w:p w14:paraId="480D9F8A" w14:textId="77777777" w:rsidR="000D58BE" w:rsidRPr="00CA5497" w:rsidRDefault="000D58BE" w:rsidP="000D58BE">
            <w:pPr>
              <w:pStyle w:val="Title"/>
              <w:numPr>
                <w:ilvl w:val="0"/>
                <w:numId w:val="8"/>
              </w:numPr>
              <w:jc w:val="left"/>
              <w:rPr>
                <w:rFonts w:asciiTheme="minorHAnsi" w:hAnsiTheme="minorHAnsi"/>
                <w:b w:val="0"/>
                <w:sz w:val="22"/>
                <w:szCs w:val="22"/>
              </w:rPr>
            </w:pPr>
            <w:r w:rsidRPr="00CA5497">
              <w:rPr>
                <w:rFonts w:asciiTheme="minorHAnsi" w:hAnsiTheme="minorHAnsi"/>
                <w:b w:val="0"/>
                <w:sz w:val="22"/>
                <w:szCs w:val="22"/>
              </w:rPr>
              <w:t xml:space="preserve">Remove the component from the </w:t>
            </w:r>
            <w:r w:rsidR="009A517A" w:rsidRPr="00CA5497">
              <w:rPr>
                <w:rFonts w:asciiTheme="minorHAnsi" w:hAnsiTheme="minorHAnsi"/>
                <w:b w:val="0"/>
                <w:sz w:val="22"/>
                <w:szCs w:val="22"/>
              </w:rPr>
              <w:t>Grinding</w:t>
            </w:r>
            <w:r w:rsidRPr="00CA5497">
              <w:rPr>
                <w:rFonts w:asciiTheme="minorHAnsi" w:hAnsiTheme="minorHAnsi"/>
                <w:b w:val="0"/>
                <w:sz w:val="22"/>
                <w:szCs w:val="22"/>
              </w:rPr>
              <w:t xml:space="preserve"> machine in properly packed condition to avoid damages during unloading.</w:t>
            </w:r>
          </w:p>
          <w:p w14:paraId="4DAE3B9C" w14:textId="77777777" w:rsidR="000D58BE" w:rsidRPr="00CA5497" w:rsidRDefault="000D58BE" w:rsidP="000D58BE">
            <w:pPr>
              <w:pStyle w:val="Title"/>
              <w:numPr>
                <w:ilvl w:val="0"/>
                <w:numId w:val="8"/>
              </w:numPr>
              <w:jc w:val="left"/>
              <w:rPr>
                <w:rFonts w:asciiTheme="minorHAnsi" w:hAnsiTheme="minorHAnsi"/>
                <w:b w:val="0"/>
                <w:sz w:val="22"/>
                <w:szCs w:val="22"/>
              </w:rPr>
            </w:pPr>
            <w:r w:rsidRPr="00CA5497">
              <w:rPr>
                <w:rFonts w:asciiTheme="minorHAnsi" w:hAnsiTheme="minorHAnsi"/>
                <w:b w:val="0"/>
                <w:sz w:val="22"/>
                <w:szCs w:val="22"/>
              </w:rPr>
              <w:t xml:space="preserve">The component shall be properly packed with foam sheet and cotton tape / </w:t>
            </w:r>
            <w:proofErr w:type="spellStart"/>
            <w:r w:rsidRPr="00CA5497">
              <w:rPr>
                <w:rFonts w:asciiTheme="minorHAnsi" w:hAnsiTheme="minorHAnsi"/>
                <w:b w:val="0"/>
                <w:sz w:val="22"/>
                <w:szCs w:val="22"/>
              </w:rPr>
              <w:t>thermocol</w:t>
            </w:r>
            <w:proofErr w:type="spellEnd"/>
            <w:r w:rsidRPr="00CA5497">
              <w:rPr>
                <w:rFonts w:asciiTheme="minorHAnsi" w:hAnsiTheme="minorHAnsi"/>
                <w:b w:val="0"/>
                <w:sz w:val="22"/>
                <w:szCs w:val="22"/>
              </w:rPr>
              <w:t xml:space="preserve"> packing and will be kept at the disp</w:t>
            </w:r>
            <w:r w:rsidR="00CA5497" w:rsidRPr="00CA5497">
              <w:rPr>
                <w:rFonts w:asciiTheme="minorHAnsi" w:hAnsiTheme="minorHAnsi"/>
                <w:b w:val="0"/>
                <w:sz w:val="22"/>
                <w:szCs w:val="22"/>
              </w:rPr>
              <w:t>atch section with yellow tagged for traceability.</w:t>
            </w:r>
          </w:p>
          <w:p w14:paraId="3031BEA4" w14:textId="77777777" w:rsidR="00D3415D" w:rsidRPr="00CA5497" w:rsidRDefault="00D3415D" w:rsidP="009A517A">
            <w:pPr>
              <w:pStyle w:val="Title"/>
              <w:jc w:val="left"/>
              <w:rPr>
                <w:rFonts w:cs="Arial"/>
                <w:b w:val="0"/>
                <w:bCs w:val="0"/>
                <w:sz w:val="22"/>
                <w:szCs w:val="22"/>
              </w:rPr>
            </w:pPr>
          </w:p>
        </w:tc>
      </w:tr>
      <w:tr w:rsidR="00B86709" w:rsidRPr="006F2707" w14:paraId="7CD9B798" w14:textId="77777777" w:rsidTr="00AD1D1D">
        <w:trPr>
          <w:trHeight w:val="444"/>
        </w:trPr>
        <w:tc>
          <w:tcPr>
            <w:tcW w:w="1835" w:type="dxa"/>
            <w:vAlign w:val="center"/>
          </w:tcPr>
          <w:p w14:paraId="584600E5" w14:textId="77777777" w:rsidR="00B86709" w:rsidRPr="006F2707" w:rsidRDefault="00B86709" w:rsidP="00AD1D1D">
            <w:pPr>
              <w:rPr>
                <w:rFonts w:cs="Arial"/>
                <w:sz w:val="24"/>
                <w:szCs w:val="24"/>
              </w:rPr>
            </w:pPr>
            <w:r w:rsidRPr="006F2707">
              <w:rPr>
                <w:rFonts w:cs="Arial"/>
                <w:sz w:val="24"/>
                <w:szCs w:val="24"/>
              </w:rPr>
              <w:t xml:space="preserve">Assessor : </w:t>
            </w:r>
          </w:p>
        </w:tc>
        <w:tc>
          <w:tcPr>
            <w:tcW w:w="2066" w:type="dxa"/>
            <w:vAlign w:val="center"/>
          </w:tcPr>
          <w:p w14:paraId="109D3C6B" w14:textId="77777777" w:rsidR="00B86709" w:rsidRPr="006F2707" w:rsidRDefault="00B86709" w:rsidP="00AD1D1D">
            <w:pPr>
              <w:rPr>
                <w:rFonts w:cs="Arial"/>
                <w:sz w:val="24"/>
                <w:szCs w:val="24"/>
              </w:rPr>
            </w:pPr>
          </w:p>
        </w:tc>
        <w:tc>
          <w:tcPr>
            <w:tcW w:w="1791" w:type="dxa"/>
            <w:vAlign w:val="center"/>
          </w:tcPr>
          <w:p w14:paraId="7B238592" w14:textId="77777777" w:rsidR="00B86709" w:rsidRPr="006F2707" w:rsidRDefault="00B86709" w:rsidP="00AD1D1D">
            <w:pPr>
              <w:rPr>
                <w:rFonts w:cs="Arial"/>
                <w:sz w:val="24"/>
                <w:szCs w:val="24"/>
              </w:rPr>
            </w:pPr>
            <w:r w:rsidRPr="006F2707">
              <w:rPr>
                <w:rFonts w:cs="Arial"/>
                <w:sz w:val="24"/>
                <w:szCs w:val="24"/>
              </w:rPr>
              <w:t>Signature:</w:t>
            </w:r>
          </w:p>
        </w:tc>
        <w:tc>
          <w:tcPr>
            <w:tcW w:w="1777" w:type="dxa"/>
            <w:vAlign w:val="center"/>
          </w:tcPr>
          <w:p w14:paraId="1CC834CB" w14:textId="77777777" w:rsidR="00B86709" w:rsidRPr="006F2707" w:rsidRDefault="00B86709" w:rsidP="00AD1D1D">
            <w:pPr>
              <w:rPr>
                <w:rFonts w:cs="Arial"/>
                <w:sz w:val="24"/>
                <w:szCs w:val="24"/>
              </w:rPr>
            </w:pPr>
          </w:p>
        </w:tc>
        <w:tc>
          <w:tcPr>
            <w:tcW w:w="1137" w:type="dxa"/>
            <w:vAlign w:val="center"/>
          </w:tcPr>
          <w:p w14:paraId="479E01DF" w14:textId="77777777" w:rsidR="00B86709" w:rsidRPr="006F2707" w:rsidRDefault="00B86709" w:rsidP="00AD1D1D">
            <w:pPr>
              <w:rPr>
                <w:rFonts w:cs="Arial"/>
                <w:sz w:val="24"/>
                <w:szCs w:val="24"/>
              </w:rPr>
            </w:pPr>
            <w:r w:rsidRPr="006F2707">
              <w:rPr>
                <w:rFonts w:cs="Arial"/>
                <w:sz w:val="24"/>
                <w:szCs w:val="24"/>
              </w:rPr>
              <w:t>Date:</w:t>
            </w:r>
          </w:p>
        </w:tc>
        <w:tc>
          <w:tcPr>
            <w:tcW w:w="1257" w:type="dxa"/>
          </w:tcPr>
          <w:p w14:paraId="13BAB5B6" w14:textId="77777777" w:rsidR="00B86709" w:rsidRPr="006F2707" w:rsidRDefault="00B86709" w:rsidP="00AD1D1D">
            <w:pPr>
              <w:rPr>
                <w:rFonts w:cs="Arial"/>
                <w:sz w:val="24"/>
                <w:szCs w:val="24"/>
              </w:rPr>
            </w:pPr>
          </w:p>
        </w:tc>
      </w:tr>
      <w:tr w:rsidR="00B86709" w:rsidRPr="006F2707" w14:paraId="42BAE4D7" w14:textId="77777777" w:rsidTr="00AD1D1D">
        <w:trPr>
          <w:trHeight w:val="339"/>
        </w:trPr>
        <w:tc>
          <w:tcPr>
            <w:tcW w:w="1835" w:type="dxa"/>
            <w:vAlign w:val="center"/>
          </w:tcPr>
          <w:p w14:paraId="47653010" w14:textId="77777777" w:rsidR="00B86709" w:rsidRPr="006F2707" w:rsidRDefault="00B86709" w:rsidP="00AD1D1D">
            <w:pPr>
              <w:rPr>
                <w:rFonts w:cs="Arial"/>
                <w:sz w:val="24"/>
                <w:szCs w:val="24"/>
              </w:rPr>
            </w:pPr>
            <w:r w:rsidRPr="006F2707">
              <w:rPr>
                <w:rFonts w:cs="Arial"/>
                <w:sz w:val="24"/>
                <w:szCs w:val="24"/>
              </w:rPr>
              <w:t>Approved:</w:t>
            </w:r>
          </w:p>
        </w:tc>
        <w:tc>
          <w:tcPr>
            <w:tcW w:w="2066" w:type="dxa"/>
            <w:vAlign w:val="center"/>
          </w:tcPr>
          <w:p w14:paraId="0FF1BABF" w14:textId="77777777" w:rsidR="00B86709" w:rsidRPr="006F2707" w:rsidRDefault="00B86709" w:rsidP="00AD1D1D">
            <w:pPr>
              <w:rPr>
                <w:rFonts w:cs="Arial"/>
                <w:sz w:val="24"/>
                <w:szCs w:val="24"/>
              </w:rPr>
            </w:pPr>
          </w:p>
        </w:tc>
        <w:tc>
          <w:tcPr>
            <w:tcW w:w="1791" w:type="dxa"/>
            <w:vAlign w:val="center"/>
          </w:tcPr>
          <w:p w14:paraId="4795D833" w14:textId="77777777" w:rsidR="00B86709" w:rsidRPr="006F2707" w:rsidRDefault="00B86709" w:rsidP="00AD1D1D">
            <w:pPr>
              <w:rPr>
                <w:rFonts w:cs="Arial"/>
                <w:sz w:val="24"/>
                <w:szCs w:val="24"/>
              </w:rPr>
            </w:pPr>
            <w:r w:rsidRPr="006F2707">
              <w:rPr>
                <w:rFonts w:cs="Arial"/>
                <w:sz w:val="24"/>
                <w:szCs w:val="24"/>
              </w:rPr>
              <w:t>Signature:</w:t>
            </w:r>
          </w:p>
        </w:tc>
        <w:tc>
          <w:tcPr>
            <w:tcW w:w="1777" w:type="dxa"/>
            <w:vAlign w:val="center"/>
          </w:tcPr>
          <w:p w14:paraId="5A93F9D0" w14:textId="77777777" w:rsidR="00B86709" w:rsidRPr="006F2707" w:rsidRDefault="00B86709" w:rsidP="00AD1D1D">
            <w:pPr>
              <w:rPr>
                <w:rFonts w:cs="Arial"/>
                <w:sz w:val="24"/>
                <w:szCs w:val="24"/>
              </w:rPr>
            </w:pPr>
          </w:p>
        </w:tc>
        <w:tc>
          <w:tcPr>
            <w:tcW w:w="1137" w:type="dxa"/>
            <w:vAlign w:val="center"/>
          </w:tcPr>
          <w:p w14:paraId="79E37FDE" w14:textId="77777777" w:rsidR="00B86709" w:rsidRPr="006F2707" w:rsidRDefault="00B86709" w:rsidP="00AD1D1D">
            <w:pPr>
              <w:rPr>
                <w:rFonts w:cs="Arial"/>
                <w:sz w:val="24"/>
                <w:szCs w:val="24"/>
              </w:rPr>
            </w:pPr>
            <w:r w:rsidRPr="006F2707">
              <w:rPr>
                <w:rFonts w:cs="Arial"/>
                <w:sz w:val="24"/>
                <w:szCs w:val="24"/>
              </w:rPr>
              <w:t>Date:</w:t>
            </w:r>
          </w:p>
        </w:tc>
        <w:tc>
          <w:tcPr>
            <w:tcW w:w="1257" w:type="dxa"/>
          </w:tcPr>
          <w:p w14:paraId="27AD69A7" w14:textId="77777777" w:rsidR="00B86709" w:rsidRPr="006F2707" w:rsidRDefault="00B86709" w:rsidP="00AD1D1D">
            <w:pPr>
              <w:rPr>
                <w:rFonts w:cs="Arial"/>
                <w:sz w:val="24"/>
                <w:szCs w:val="24"/>
              </w:rPr>
            </w:pPr>
          </w:p>
        </w:tc>
      </w:tr>
    </w:tbl>
    <w:p w14:paraId="16E9D64A" w14:textId="77777777" w:rsidR="00C1484A" w:rsidRPr="006F2707" w:rsidRDefault="00B7769F" w:rsidP="00B7769F">
      <w:pPr>
        <w:tabs>
          <w:tab w:val="left" w:pos="2534"/>
        </w:tabs>
        <w:rPr>
          <w:rFonts w:cs="Arial"/>
          <w:sz w:val="24"/>
          <w:szCs w:val="24"/>
        </w:rPr>
      </w:pPr>
      <w:r w:rsidRPr="006F2707">
        <w:rPr>
          <w:rFonts w:cs="Arial"/>
          <w:sz w:val="24"/>
          <w:szCs w:val="24"/>
        </w:rPr>
        <w:tab/>
      </w:r>
    </w:p>
    <w:sectPr w:rsidR="00C1484A" w:rsidRPr="006F2707" w:rsidSect="00B1246F">
      <w:headerReference w:type="even" r:id="rId17"/>
      <w:headerReference w:type="default" r:id="rId18"/>
      <w:footerReference w:type="even" r:id="rId19"/>
      <w:footerReference w:type="default" r:id="rId20"/>
      <w:headerReference w:type="first" r:id="rId21"/>
      <w:footerReference w:type="first" r:id="rId22"/>
      <w:type w:val="continuous"/>
      <w:pgSz w:w="11907" w:h="16839" w:code="9"/>
      <w:pgMar w:top="1440" w:right="1440" w:bottom="1440" w:left="1440" w:header="360" w:footer="18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F716CD" w14:textId="77777777" w:rsidR="00DB25B3" w:rsidRDefault="00DB25B3" w:rsidP="00FF3250">
      <w:pPr>
        <w:spacing w:after="0" w:line="240" w:lineRule="auto"/>
      </w:pPr>
      <w:r>
        <w:separator/>
      </w:r>
    </w:p>
  </w:endnote>
  <w:endnote w:type="continuationSeparator" w:id="0">
    <w:p w14:paraId="2328A02D" w14:textId="77777777" w:rsidR="00DB25B3" w:rsidRDefault="00DB25B3" w:rsidP="00FF3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0B5657" w14:textId="77777777" w:rsidR="00E8370B" w:rsidRDefault="00E8370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57235"/>
      <w:docPartObj>
        <w:docPartGallery w:val="Page Numbers (Bottom of Page)"/>
        <w:docPartUnique/>
      </w:docPartObj>
    </w:sdtPr>
    <w:sdtEndPr/>
    <w:sdtContent>
      <w:sdt>
        <w:sdtPr>
          <w:id w:val="565050523"/>
          <w:docPartObj>
            <w:docPartGallery w:val="Page Numbers (Top of Page)"/>
            <w:docPartUnique/>
          </w:docPartObj>
        </w:sdtPr>
        <w:sdtEndPr/>
        <w:sdtContent>
          <w:p w14:paraId="276F743A" w14:textId="77777777" w:rsidR="00D443A4" w:rsidRDefault="00D443A4">
            <w:pPr>
              <w:pStyle w:val="Footer"/>
              <w:jc w:val="right"/>
            </w:pPr>
            <w:r>
              <w:t xml:space="preserve">Page </w:t>
            </w:r>
            <w:r w:rsidR="001769E7">
              <w:rPr>
                <w:b/>
                <w:sz w:val="24"/>
                <w:szCs w:val="24"/>
              </w:rPr>
              <w:fldChar w:fldCharType="begin"/>
            </w:r>
            <w:r>
              <w:rPr>
                <w:b/>
              </w:rPr>
              <w:instrText xml:space="preserve"> PAGE </w:instrText>
            </w:r>
            <w:r w:rsidR="001769E7">
              <w:rPr>
                <w:b/>
                <w:sz w:val="24"/>
                <w:szCs w:val="24"/>
              </w:rPr>
              <w:fldChar w:fldCharType="separate"/>
            </w:r>
            <w:r w:rsidR="00E8370B">
              <w:rPr>
                <w:b/>
                <w:noProof/>
              </w:rPr>
              <w:t>1</w:t>
            </w:r>
            <w:r w:rsidR="001769E7">
              <w:rPr>
                <w:b/>
                <w:sz w:val="24"/>
                <w:szCs w:val="24"/>
              </w:rPr>
              <w:fldChar w:fldCharType="end"/>
            </w:r>
            <w:r>
              <w:t xml:space="preserve"> of </w:t>
            </w:r>
            <w:r w:rsidR="001769E7">
              <w:rPr>
                <w:b/>
                <w:sz w:val="24"/>
                <w:szCs w:val="24"/>
              </w:rPr>
              <w:fldChar w:fldCharType="begin"/>
            </w:r>
            <w:r>
              <w:rPr>
                <w:b/>
              </w:rPr>
              <w:instrText xml:space="preserve"> NUMPAGES  </w:instrText>
            </w:r>
            <w:r w:rsidR="001769E7">
              <w:rPr>
                <w:b/>
                <w:sz w:val="24"/>
                <w:szCs w:val="24"/>
              </w:rPr>
              <w:fldChar w:fldCharType="separate"/>
            </w:r>
            <w:r w:rsidR="00E8370B">
              <w:rPr>
                <w:b/>
                <w:noProof/>
              </w:rPr>
              <w:t>1</w:t>
            </w:r>
            <w:r w:rsidR="001769E7">
              <w:rPr>
                <w:b/>
                <w:sz w:val="24"/>
                <w:szCs w:val="24"/>
              </w:rPr>
              <w:fldChar w:fldCharType="end"/>
            </w:r>
          </w:p>
        </w:sdtContent>
      </w:sdt>
    </w:sdtContent>
  </w:sdt>
  <w:sdt>
    <w:sdtPr>
      <w:id w:val="4066417"/>
      <w:docPartObj>
        <w:docPartGallery w:val="Page Numbers (Top of Page)"/>
        <w:docPartUnique/>
      </w:docPartObj>
    </w:sdtPr>
    <w:sdtEndPr/>
    <w:sdtContent>
      <w:p w14:paraId="79CAA803" w14:textId="77777777" w:rsidR="00980AA4" w:rsidRPr="00443B68" w:rsidRDefault="00980AA4" w:rsidP="00C610BA">
        <w:pPr>
          <w:pStyle w:val="Footer"/>
          <w:jc w:val="center"/>
          <w:rPr>
            <w:rFonts w:ascii="Arial" w:hAnsi="Arial" w:cs="Arial"/>
          </w:rPr>
        </w:pPr>
      </w:p>
      <w:p w14:paraId="6E9C7E36" w14:textId="77777777" w:rsidR="00980AA4" w:rsidRDefault="00E8370B" w:rsidP="00B7769F">
        <w:pPr>
          <w:jc w:val="center"/>
        </w:pPr>
      </w:p>
    </w:sdtContent>
  </w:sdt>
  <w:p w14:paraId="04A2D907" w14:textId="77777777" w:rsidR="00980AA4" w:rsidRDefault="00980AA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D0C58E" w14:textId="77777777" w:rsidR="00E8370B" w:rsidRDefault="00E837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A3F294" w14:textId="77777777" w:rsidR="00DB25B3" w:rsidRDefault="00DB25B3" w:rsidP="00FF3250">
      <w:pPr>
        <w:spacing w:after="0" w:line="240" w:lineRule="auto"/>
      </w:pPr>
      <w:r>
        <w:separator/>
      </w:r>
    </w:p>
  </w:footnote>
  <w:footnote w:type="continuationSeparator" w:id="0">
    <w:p w14:paraId="270CB7E8" w14:textId="77777777" w:rsidR="00DB25B3" w:rsidRDefault="00DB25B3" w:rsidP="00FF32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A50847" w14:textId="77777777" w:rsidR="00E8370B" w:rsidRDefault="00E8370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margin" w:tblpY="50"/>
      <w:tblW w:w="10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147"/>
      <w:gridCol w:w="2304"/>
      <w:gridCol w:w="2577"/>
    </w:tblGrid>
    <w:tr w:rsidR="00980AA4" w:rsidRPr="00B7769F" w14:paraId="657C2341" w14:textId="77777777" w:rsidTr="00641210">
      <w:trPr>
        <w:trHeight w:val="293"/>
      </w:trPr>
      <w:tc>
        <w:tcPr>
          <w:tcW w:w="5147" w:type="dxa"/>
          <w:vMerge w:val="restart"/>
          <w:tcBorders>
            <w:left w:val="single" w:sz="4" w:space="0" w:color="auto"/>
            <w:right w:val="nil"/>
          </w:tcBorders>
          <w:vAlign w:val="center"/>
        </w:tcPr>
        <w:p w14:paraId="14661069" w14:textId="77777777" w:rsidR="00980AA4" w:rsidRPr="00127B8C" w:rsidRDefault="00980AA4" w:rsidP="00045B5E">
          <w:pPr>
            <w:jc w:val="center"/>
            <w:rPr>
              <w:rFonts w:ascii="Arial" w:hAnsi="Arial" w:cs="Arial"/>
              <w:b/>
              <w:sz w:val="32"/>
              <w:szCs w:val="32"/>
            </w:rPr>
          </w:pPr>
          <w:r w:rsidRPr="00127B8C">
            <w:rPr>
              <w:rFonts w:ascii="Arial" w:hAnsi="Arial" w:cs="Arial"/>
              <w:b/>
              <w:sz w:val="32"/>
              <w:szCs w:val="32"/>
            </w:rPr>
            <w:t>PLASMA SPRAY PROCESSORS</w:t>
          </w:r>
        </w:p>
        <w:p w14:paraId="2A9051E8" w14:textId="77777777" w:rsidR="00980AA4" w:rsidRPr="00B7769F" w:rsidRDefault="00980AA4" w:rsidP="00045B5E">
          <w:pPr>
            <w:jc w:val="center"/>
            <w:rPr>
              <w:rFonts w:ascii="Arial" w:hAnsi="Arial" w:cs="Arial"/>
              <w:b/>
            </w:rPr>
          </w:pPr>
          <w:r>
            <w:rPr>
              <w:rFonts w:ascii="Arial" w:hAnsi="Arial" w:cs="Arial"/>
              <w:b/>
            </w:rPr>
            <w:t>Works Instruction</w:t>
          </w:r>
        </w:p>
      </w:tc>
      <w:tc>
        <w:tcPr>
          <w:tcW w:w="2304" w:type="dxa"/>
          <w:tcBorders>
            <w:left w:val="single" w:sz="4" w:space="0" w:color="auto"/>
            <w:bottom w:val="single" w:sz="4" w:space="0" w:color="auto"/>
            <w:right w:val="nil"/>
          </w:tcBorders>
          <w:vAlign w:val="center"/>
        </w:tcPr>
        <w:p w14:paraId="7DA2E8E0" w14:textId="77777777" w:rsidR="00980AA4" w:rsidRPr="00B7769F" w:rsidRDefault="005E33C0" w:rsidP="000768F0">
          <w:pPr>
            <w:spacing w:after="0"/>
            <w:rPr>
              <w:rFonts w:ascii="Arial" w:hAnsi="Arial" w:cs="Arial"/>
              <w:b/>
            </w:rPr>
          </w:pPr>
          <w:r>
            <w:rPr>
              <w:rFonts w:ascii="Arial" w:hAnsi="Arial" w:cs="Arial"/>
            </w:rPr>
            <w:t>QF/QMS/02</w:t>
          </w:r>
          <w:r w:rsidR="00980AA4">
            <w:rPr>
              <w:rFonts w:ascii="Arial" w:hAnsi="Arial" w:cs="Arial"/>
            </w:rPr>
            <w:t>/</w:t>
          </w:r>
          <w:r w:rsidR="000768F0">
            <w:rPr>
              <w:rFonts w:ascii="Arial" w:hAnsi="Arial" w:cs="Arial"/>
            </w:rPr>
            <w:t>1</w:t>
          </w:r>
          <w:r w:rsidR="009C75AE">
            <w:rPr>
              <w:rFonts w:ascii="Arial" w:hAnsi="Arial" w:cs="Arial"/>
            </w:rPr>
            <w:t>3</w:t>
          </w:r>
        </w:p>
      </w:tc>
      <w:tc>
        <w:tcPr>
          <w:tcW w:w="2577" w:type="dxa"/>
          <w:vMerge w:val="restart"/>
          <w:tcBorders>
            <w:left w:val="single" w:sz="4" w:space="0" w:color="auto"/>
            <w:bottom w:val="nil"/>
            <w:right w:val="single" w:sz="4" w:space="0" w:color="auto"/>
          </w:tcBorders>
          <w:vAlign w:val="center"/>
        </w:tcPr>
        <w:p w14:paraId="6DCCD108" w14:textId="26CA4F7D" w:rsidR="00980AA4" w:rsidRPr="00B7769F" w:rsidRDefault="00641210" w:rsidP="00045B5E">
          <w:r>
            <w:rPr>
              <w:noProof/>
            </w:rPr>
            <w:drawing>
              <wp:anchor distT="0" distB="0" distL="114300" distR="114300" simplePos="0" relativeHeight="251658240" behindDoc="0" locked="0" layoutInCell="1" allowOverlap="1" wp14:anchorId="2337B952" wp14:editId="42CEDD80">
                <wp:simplePos x="0" y="0"/>
                <wp:positionH relativeFrom="column">
                  <wp:posOffset>27305</wp:posOffset>
                </wp:positionH>
                <wp:positionV relativeFrom="paragraph">
                  <wp:posOffset>4445</wp:posOffset>
                </wp:positionV>
                <wp:extent cx="1370965" cy="531495"/>
                <wp:effectExtent l="0" t="0" r="0" b="0"/>
                <wp:wrapNone/>
                <wp:docPr id="6"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965" cy="531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0AA4">
            <w:t xml:space="preserve"> </w:t>
          </w:r>
        </w:p>
      </w:tc>
    </w:tr>
    <w:tr w:rsidR="00980AA4" w:rsidRPr="00B7769F" w14:paraId="36C56F42" w14:textId="77777777" w:rsidTr="00641210">
      <w:trPr>
        <w:trHeight w:val="293"/>
      </w:trPr>
      <w:tc>
        <w:tcPr>
          <w:tcW w:w="5147" w:type="dxa"/>
          <w:vMerge/>
          <w:tcBorders>
            <w:left w:val="single" w:sz="4" w:space="0" w:color="auto"/>
            <w:right w:val="nil"/>
          </w:tcBorders>
          <w:vAlign w:val="bottom"/>
        </w:tcPr>
        <w:p w14:paraId="66615E7C" w14:textId="77777777" w:rsidR="00980AA4" w:rsidRPr="00B7769F" w:rsidRDefault="00980AA4" w:rsidP="00045B5E">
          <w:pPr>
            <w:jc w:val="center"/>
            <w:rPr>
              <w:rFonts w:ascii="Arial" w:hAnsi="Arial" w:cs="Arial"/>
              <w:b/>
            </w:rPr>
          </w:pPr>
        </w:p>
      </w:tc>
      <w:tc>
        <w:tcPr>
          <w:tcW w:w="2304" w:type="dxa"/>
          <w:tcBorders>
            <w:top w:val="single" w:sz="4" w:space="0" w:color="auto"/>
            <w:left w:val="single" w:sz="4" w:space="0" w:color="auto"/>
            <w:bottom w:val="single" w:sz="4" w:space="0" w:color="auto"/>
            <w:right w:val="nil"/>
          </w:tcBorders>
          <w:vAlign w:val="center"/>
        </w:tcPr>
        <w:p w14:paraId="4072AE23" w14:textId="77777777" w:rsidR="00980AA4" w:rsidRPr="00B7769F" w:rsidRDefault="005E33C0" w:rsidP="00045B5E">
          <w:pPr>
            <w:spacing w:after="0"/>
            <w:rPr>
              <w:rFonts w:ascii="Arial" w:hAnsi="Arial" w:cs="Arial"/>
            </w:rPr>
          </w:pPr>
          <w:r>
            <w:rPr>
              <w:rFonts w:ascii="Arial" w:hAnsi="Arial" w:cs="Arial"/>
            </w:rPr>
            <w:t>Rev. 00</w:t>
          </w:r>
        </w:p>
      </w:tc>
      <w:tc>
        <w:tcPr>
          <w:tcW w:w="2577" w:type="dxa"/>
          <w:vMerge/>
          <w:tcBorders>
            <w:left w:val="single" w:sz="4" w:space="0" w:color="auto"/>
            <w:bottom w:val="nil"/>
            <w:right w:val="single" w:sz="4" w:space="0" w:color="auto"/>
          </w:tcBorders>
          <w:vAlign w:val="center"/>
        </w:tcPr>
        <w:p w14:paraId="0A8F4E8F" w14:textId="77777777" w:rsidR="00980AA4" w:rsidRPr="00B7769F" w:rsidRDefault="00980AA4" w:rsidP="00045B5E">
          <w:pPr>
            <w:rPr>
              <w:rFonts w:ascii="Arial" w:hAnsi="Arial" w:cs="Arial"/>
              <w:noProof/>
            </w:rPr>
          </w:pPr>
        </w:p>
      </w:tc>
    </w:tr>
    <w:tr w:rsidR="00980AA4" w:rsidRPr="00B7769F" w14:paraId="543BF677" w14:textId="77777777" w:rsidTr="00641210">
      <w:trPr>
        <w:trHeight w:val="287"/>
      </w:trPr>
      <w:tc>
        <w:tcPr>
          <w:tcW w:w="5147" w:type="dxa"/>
          <w:vMerge/>
          <w:tcBorders>
            <w:left w:val="single" w:sz="4" w:space="0" w:color="auto"/>
            <w:bottom w:val="single" w:sz="4" w:space="0" w:color="000000"/>
            <w:right w:val="nil"/>
          </w:tcBorders>
          <w:vAlign w:val="bottom"/>
        </w:tcPr>
        <w:p w14:paraId="4F4A105E" w14:textId="77777777" w:rsidR="00980AA4" w:rsidRPr="00B7769F" w:rsidRDefault="00980AA4" w:rsidP="00045B5E">
          <w:pPr>
            <w:jc w:val="center"/>
            <w:rPr>
              <w:rFonts w:ascii="Arial" w:hAnsi="Arial" w:cs="Arial"/>
            </w:rPr>
          </w:pPr>
        </w:p>
      </w:tc>
      <w:tc>
        <w:tcPr>
          <w:tcW w:w="2304" w:type="dxa"/>
          <w:tcBorders>
            <w:top w:val="single" w:sz="4" w:space="0" w:color="auto"/>
            <w:left w:val="single" w:sz="4" w:space="0" w:color="auto"/>
            <w:bottom w:val="single" w:sz="4" w:space="0" w:color="000000"/>
            <w:right w:val="single" w:sz="4" w:space="0" w:color="auto"/>
          </w:tcBorders>
          <w:vAlign w:val="center"/>
        </w:tcPr>
        <w:p w14:paraId="6762B45F" w14:textId="77777777" w:rsidR="00980AA4" w:rsidRPr="00B7769F" w:rsidRDefault="005E33C0" w:rsidP="009C75AE">
          <w:pPr>
            <w:spacing w:after="0"/>
            <w:rPr>
              <w:rFonts w:ascii="Arial" w:hAnsi="Arial" w:cs="Arial"/>
            </w:rPr>
          </w:pPr>
          <w:r>
            <w:rPr>
              <w:rFonts w:ascii="Arial" w:hAnsi="Arial" w:cs="Arial"/>
            </w:rPr>
            <w:t>Date : 01/03/2019</w:t>
          </w:r>
        </w:p>
      </w:tc>
      <w:tc>
        <w:tcPr>
          <w:tcW w:w="2577" w:type="dxa"/>
          <w:vMerge/>
          <w:tcBorders>
            <w:left w:val="single" w:sz="4" w:space="0" w:color="auto"/>
            <w:bottom w:val="single" w:sz="4" w:space="0" w:color="auto"/>
            <w:right w:val="single" w:sz="4" w:space="0" w:color="auto"/>
          </w:tcBorders>
        </w:tcPr>
        <w:p w14:paraId="50AE92A0" w14:textId="77777777" w:rsidR="00980AA4" w:rsidRPr="00B7769F" w:rsidRDefault="00980AA4" w:rsidP="00045B5E">
          <w:pPr>
            <w:rPr>
              <w:rFonts w:ascii="Arial" w:hAnsi="Arial" w:cs="Arial"/>
            </w:rPr>
          </w:pPr>
        </w:p>
      </w:tc>
    </w:tr>
  </w:tbl>
  <w:p w14:paraId="1B6B141E" w14:textId="77777777" w:rsidR="00980AA4" w:rsidRDefault="00980AA4"/>
  <w:p w14:paraId="75EF710D" w14:textId="77777777" w:rsidR="00980AA4" w:rsidRDefault="00980AA4"/>
  <w:p w14:paraId="55560016" w14:textId="1623B8DE" w:rsidR="00980AA4" w:rsidRDefault="00980AA4">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30AF52" w14:textId="77777777" w:rsidR="00E8370B" w:rsidRDefault="00E8370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169EF"/>
    <w:multiLevelType w:val="hybridMultilevel"/>
    <w:tmpl w:val="80B28B4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50C19E6"/>
    <w:multiLevelType w:val="hybridMultilevel"/>
    <w:tmpl w:val="936280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6D066AF"/>
    <w:multiLevelType w:val="hybridMultilevel"/>
    <w:tmpl w:val="59F8DC2A"/>
    <w:lvl w:ilvl="0" w:tplc="EFC291B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C6230A"/>
    <w:multiLevelType w:val="hybridMultilevel"/>
    <w:tmpl w:val="85FCAF24"/>
    <w:lvl w:ilvl="0" w:tplc="3F10A64E">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0F16977"/>
    <w:multiLevelType w:val="singleLevel"/>
    <w:tmpl w:val="0409000F"/>
    <w:lvl w:ilvl="0">
      <w:start w:val="1"/>
      <w:numFmt w:val="decimal"/>
      <w:lvlText w:val="%1."/>
      <w:lvlJc w:val="left"/>
      <w:pPr>
        <w:ind w:left="720" w:hanging="360"/>
      </w:pPr>
    </w:lvl>
  </w:abstractNum>
  <w:abstractNum w:abstractNumId="5">
    <w:nsid w:val="25D92507"/>
    <w:multiLevelType w:val="hybridMultilevel"/>
    <w:tmpl w:val="871EF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E2578A6"/>
    <w:multiLevelType w:val="hybridMultilevel"/>
    <w:tmpl w:val="B41AB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1A6760"/>
    <w:multiLevelType w:val="hybridMultilevel"/>
    <w:tmpl w:val="470CF338"/>
    <w:lvl w:ilvl="0" w:tplc="B17EDC78">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8A6786"/>
    <w:multiLevelType w:val="hybridMultilevel"/>
    <w:tmpl w:val="FD9C0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24F157D"/>
    <w:multiLevelType w:val="hybridMultilevel"/>
    <w:tmpl w:val="1D220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4A1EC4"/>
    <w:multiLevelType w:val="hybridMultilevel"/>
    <w:tmpl w:val="59F8DC2A"/>
    <w:lvl w:ilvl="0" w:tplc="EFC291B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D405EF4"/>
    <w:multiLevelType w:val="hybridMultilevel"/>
    <w:tmpl w:val="11EAC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81F5E98"/>
    <w:multiLevelType w:val="hybridMultilevel"/>
    <w:tmpl w:val="BB42868E"/>
    <w:lvl w:ilvl="0" w:tplc="7ADA7FB8">
      <w:start w:val="1"/>
      <w:numFmt w:val="decimal"/>
      <w:lvlText w:val="%1."/>
      <w:lvlJc w:val="left"/>
      <w:pPr>
        <w:ind w:left="720" w:hanging="360"/>
      </w:pPr>
      <w:rPr>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6C60F5A"/>
    <w:multiLevelType w:val="hybridMultilevel"/>
    <w:tmpl w:val="0BE80C5C"/>
    <w:lvl w:ilvl="0" w:tplc="77EE876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686C60"/>
    <w:multiLevelType w:val="hybridMultilevel"/>
    <w:tmpl w:val="FB56A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3"/>
  </w:num>
  <w:num w:numId="3">
    <w:abstractNumId w:val="10"/>
  </w:num>
  <w:num w:numId="4">
    <w:abstractNumId w:val="2"/>
  </w:num>
  <w:num w:numId="5">
    <w:abstractNumId w:val="5"/>
  </w:num>
  <w:num w:numId="6">
    <w:abstractNumId w:val="6"/>
  </w:num>
  <w:num w:numId="7">
    <w:abstractNumId w:val="12"/>
  </w:num>
  <w:num w:numId="8">
    <w:abstractNumId w:val="4"/>
  </w:num>
  <w:num w:numId="9">
    <w:abstractNumId w:val="3"/>
  </w:num>
  <w:num w:numId="10">
    <w:abstractNumId w:val="7"/>
  </w:num>
  <w:num w:numId="11">
    <w:abstractNumId w:val="8"/>
  </w:num>
  <w:num w:numId="12">
    <w:abstractNumId w:val="0"/>
  </w:num>
  <w:num w:numId="13">
    <w:abstractNumId w:val="9"/>
  </w:num>
  <w:num w:numId="14">
    <w:abstractNumId w:val="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2"/>
  </w:compat>
  <w:rsids>
    <w:rsidRoot w:val="00FF3250"/>
    <w:rsid w:val="00010A39"/>
    <w:rsid w:val="00021B23"/>
    <w:rsid w:val="000251D2"/>
    <w:rsid w:val="00045B5E"/>
    <w:rsid w:val="000768F0"/>
    <w:rsid w:val="00087359"/>
    <w:rsid w:val="00087B97"/>
    <w:rsid w:val="000B3537"/>
    <w:rsid w:val="000B534A"/>
    <w:rsid w:val="000B5AE4"/>
    <w:rsid w:val="000C7272"/>
    <w:rsid w:val="000D58BE"/>
    <w:rsid w:val="000F14A1"/>
    <w:rsid w:val="00100570"/>
    <w:rsid w:val="00127B8C"/>
    <w:rsid w:val="001639CB"/>
    <w:rsid w:val="00165A17"/>
    <w:rsid w:val="001769E7"/>
    <w:rsid w:val="00197C64"/>
    <w:rsid w:val="001B28CF"/>
    <w:rsid w:val="001B6B0F"/>
    <w:rsid w:val="001D7A94"/>
    <w:rsid w:val="001E3997"/>
    <w:rsid w:val="00223C13"/>
    <w:rsid w:val="00224232"/>
    <w:rsid w:val="002355F7"/>
    <w:rsid w:val="00241BB8"/>
    <w:rsid w:val="00250910"/>
    <w:rsid w:val="00273DB2"/>
    <w:rsid w:val="00274D81"/>
    <w:rsid w:val="00294621"/>
    <w:rsid w:val="002A3C9B"/>
    <w:rsid w:val="002B7946"/>
    <w:rsid w:val="002C534C"/>
    <w:rsid w:val="002C5B7A"/>
    <w:rsid w:val="002D024B"/>
    <w:rsid w:val="002E6577"/>
    <w:rsid w:val="002F4A2E"/>
    <w:rsid w:val="00310C4D"/>
    <w:rsid w:val="00323699"/>
    <w:rsid w:val="00340BA6"/>
    <w:rsid w:val="00342A7C"/>
    <w:rsid w:val="00355662"/>
    <w:rsid w:val="003602E0"/>
    <w:rsid w:val="0037483B"/>
    <w:rsid w:val="003755D7"/>
    <w:rsid w:val="003E4529"/>
    <w:rsid w:val="003F30DC"/>
    <w:rsid w:val="003F485A"/>
    <w:rsid w:val="004204C9"/>
    <w:rsid w:val="004340A4"/>
    <w:rsid w:val="00455733"/>
    <w:rsid w:val="004570AA"/>
    <w:rsid w:val="00466DC7"/>
    <w:rsid w:val="00491233"/>
    <w:rsid w:val="004A36AF"/>
    <w:rsid w:val="004F44F4"/>
    <w:rsid w:val="004F53D4"/>
    <w:rsid w:val="0051516A"/>
    <w:rsid w:val="00515AF0"/>
    <w:rsid w:val="00530B1F"/>
    <w:rsid w:val="0053513A"/>
    <w:rsid w:val="00555F84"/>
    <w:rsid w:val="00563732"/>
    <w:rsid w:val="00593A27"/>
    <w:rsid w:val="005C4BDD"/>
    <w:rsid w:val="005C5FCF"/>
    <w:rsid w:val="005D42C1"/>
    <w:rsid w:val="005D7B28"/>
    <w:rsid w:val="005E33C0"/>
    <w:rsid w:val="00616B16"/>
    <w:rsid w:val="00622297"/>
    <w:rsid w:val="006322C2"/>
    <w:rsid w:val="00641210"/>
    <w:rsid w:val="00643D17"/>
    <w:rsid w:val="00645780"/>
    <w:rsid w:val="00663190"/>
    <w:rsid w:val="00667CA9"/>
    <w:rsid w:val="0067576B"/>
    <w:rsid w:val="006A68EE"/>
    <w:rsid w:val="006B428A"/>
    <w:rsid w:val="006B5108"/>
    <w:rsid w:val="006C5E30"/>
    <w:rsid w:val="006C73AD"/>
    <w:rsid w:val="006D4BC0"/>
    <w:rsid w:val="006F2707"/>
    <w:rsid w:val="007109C7"/>
    <w:rsid w:val="00731B03"/>
    <w:rsid w:val="00734B76"/>
    <w:rsid w:val="007818E8"/>
    <w:rsid w:val="007A2BB4"/>
    <w:rsid w:val="007B4A0F"/>
    <w:rsid w:val="007B7402"/>
    <w:rsid w:val="007E468A"/>
    <w:rsid w:val="007F2075"/>
    <w:rsid w:val="007F490A"/>
    <w:rsid w:val="00871E40"/>
    <w:rsid w:val="00875A18"/>
    <w:rsid w:val="008A44F3"/>
    <w:rsid w:val="008B49A0"/>
    <w:rsid w:val="008C112B"/>
    <w:rsid w:val="008C1B33"/>
    <w:rsid w:val="008E616A"/>
    <w:rsid w:val="00904BD9"/>
    <w:rsid w:val="00925163"/>
    <w:rsid w:val="0092617A"/>
    <w:rsid w:val="0093644D"/>
    <w:rsid w:val="009448B3"/>
    <w:rsid w:val="00947C02"/>
    <w:rsid w:val="00955301"/>
    <w:rsid w:val="00955571"/>
    <w:rsid w:val="0096325E"/>
    <w:rsid w:val="00974555"/>
    <w:rsid w:val="00980AA4"/>
    <w:rsid w:val="009A517A"/>
    <w:rsid w:val="009C75AE"/>
    <w:rsid w:val="009C7D53"/>
    <w:rsid w:val="009D5D33"/>
    <w:rsid w:val="009E1BDB"/>
    <w:rsid w:val="009F6007"/>
    <w:rsid w:val="00A021FC"/>
    <w:rsid w:val="00A66792"/>
    <w:rsid w:val="00A70A09"/>
    <w:rsid w:val="00A7419D"/>
    <w:rsid w:val="00AA4848"/>
    <w:rsid w:val="00AA6386"/>
    <w:rsid w:val="00AD1B29"/>
    <w:rsid w:val="00AD1D1D"/>
    <w:rsid w:val="00AD639A"/>
    <w:rsid w:val="00B111E1"/>
    <w:rsid w:val="00B1246F"/>
    <w:rsid w:val="00B5476D"/>
    <w:rsid w:val="00B70481"/>
    <w:rsid w:val="00B7769F"/>
    <w:rsid w:val="00B86709"/>
    <w:rsid w:val="00B953E5"/>
    <w:rsid w:val="00BB7F81"/>
    <w:rsid w:val="00BD2ACD"/>
    <w:rsid w:val="00C02F38"/>
    <w:rsid w:val="00C1207D"/>
    <w:rsid w:val="00C1484A"/>
    <w:rsid w:val="00C3705C"/>
    <w:rsid w:val="00C610BA"/>
    <w:rsid w:val="00C65841"/>
    <w:rsid w:val="00CA1F1B"/>
    <w:rsid w:val="00CA5497"/>
    <w:rsid w:val="00CC716C"/>
    <w:rsid w:val="00D32AB6"/>
    <w:rsid w:val="00D3415D"/>
    <w:rsid w:val="00D410CB"/>
    <w:rsid w:val="00D443A4"/>
    <w:rsid w:val="00D65DC4"/>
    <w:rsid w:val="00DB096A"/>
    <w:rsid w:val="00DB1924"/>
    <w:rsid w:val="00DB25B3"/>
    <w:rsid w:val="00DB5414"/>
    <w:rsid w:val="00DD47B8"/>
    <w:rsid w:val="00E0098A"/>
    <w:rsid w:val="00E174F1"/>
    <w:rsid w:val="00E240A1"/>
    <w:rsid w:val="00E31766"/>
    <w:rsid w:val="00E3648E"/>
    <w:rsid w:val="00E512E3"/>
    <w:rsid w:val="00E67ECF"/>
    <w:rsid w:val="00E80B2A"/>
    <w:rsid w:val="00E822F0"/>
    <w:rsid w:val="00E8370B"/>
    <w:rsid w:val="00EB6567"/>
    <w:rsid w:val="00EC14E1"/>
    <w:rsid w:val="00ED24C0"/>
    <w:rsid w:val="00F118EC"/>
    <w:rsid w:val="00F33C68"/>
    <w:rsid w:val="00F44B8D"/>
    <w:rsid w:val="00F756DF"/>
    <w:rsid w:val="00FA01E8"/>
    <w:rsid w:val="00FD56E8"/>
    <w:rsid w:val="00FF3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0ABA707"/>
  <w15:docId w15:val="{1B9F6996-47B3-4F79-8EBD-B8A5711F7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8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32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86709"/>
    <w:pPr>
      <w:ind w:left="720"/>
      <w:contextualSpacing/>
    </w:pPr>
  </w:style>
  <w:style w:type="paragraph" w:styleId="Header">
    <w:name w:val="header"/>
    <w:basedOn w:val="Normal"/>
    <w:link w:val="HeaderChar"/>
    <w:uiPriority w:val="99"/>
    <w:unhideWhenUsed/>
    <w:rsid w:val="007109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9C7"/>
  </w:style>
  <w:style w:type="paragraph" w:styleId="Footer">
    <w:name w:val="footer"/>
    <w:basedOn w:val="Normal"/>
    <w:link w:val="FooterChar"/>
    <w:uiPriority w:val="99"/>
    <w:unhideWhenUsed/>
    <w:rsid w:val="007109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9C7"/>
  </w:style>
  <w:style w:type="paragraph" w:styleId="BalloonText">
    <w:name w:val="Balloon Text"/>
    <w:basedOn w:val="Normal"/>
    <w:link w:val="BalloonTextChar"/>
    <w:uiPriority w:val="99"/>
    <w:semiHidden/>
    <w:unhideWhenUsed/>
    <w:rsid w:val="00DB09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96A"/>
    <w:rPr>
      <w:rFonts w:ascii="Tahoma" w:hAnsi="Tahoma" w:cs="Tahoma"/>
      <w:sz w:val="16"/>
      <w:szCs w:val="16"/>
    </w:rPr>
  </w:style>
  <w:style w:type="paragraph" w:styleId="Title">
    <w:name w:val="Title"/>
    <w:basedOn w:val="Normal"/>
    <w:link w:val="TitleChar"/>
    <w:qFormat/>
    <w:rsid w:val="004570AA"/>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4570AA"/>
    <w:rPr>
      <w:rFonts w:ascii="Times New Roman" w:eastAsia="Times New Roman" w:hAnsi="Times New Roman" w:cs="Times New Roman"/>
      <w:b/>
      <w:bCs/>
      <w:sz w:val="24"/>
      <w:szCs w:val="24"/>
    </w:rPr>
  </w:style>
  <w:style w:type="character" w:styleId="LineNumber">
    <w:name w:val="line number"/>
    <w:basedOn w:val="DefaultParagraphFont"/>
    <w:uiPriority w:val="99"/>
    <w:semiHidden/>
    <w:unhideWhenUsed/>
    <w:rsid w:val="00622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152269">
      <w:bodyDiv w:val="1"/>
      <w:marLeft w:val="0"/>
      <w:marRight w:val="0"/>
      <w:marTop w:val="0"/>
      <w:marBottom w:val="0"/>
      <w:divBdr>
        <w:top w:val="none" w:sz="0" w:space="0" w:color="auto"/>
        <w:left w:val="none" w:sz="0" w:space="0" w:color="auto"/>
        <w:bottom w:val="none" w:sz="0" w:space="0" w:color="auto"/>
        <w:right w:val="none" w:sz="0" w:space="0" w:color="auto"/>
      </w:divBdr>
    </w:div>
    <w:div w:id="132720611">
      <w:bodyDiv w:val="1"/>
      <w:marLeft w:val="0"/>
      <w:marRight w:val="0"/>
      <w:marTop w:val="0"/>
      <w:marBottom w:val="0"/>
      <w:divBdr>
        <w:top w:val="none" w:sz="0" w:space="0" w:color="auto"/>
        <w:left w:val="none" w:sz="0" w:space="0" w:color="auto"/>
        <w:bottom w:val="none" w:sz="0" w:space="0" w:color="auto"/>
        <w:right w:val="none" w:sz="0" w:space="0" w:color="auto"/>
      </w:divBdr>
    </w:div>
    <w:div w:id="290794404">
      <w:bodyDiv w:val="1"/>
      <w:marLeft w:val="0"/>
      <w:marRight w:val="0"/>
      <w:marTop w:val="0"/>
      <w:marBottom w:val="0"/>
      <w:divBdr>
        <w:top w:val="none" w:sz="0" w:space="0" w:color="auto"/>
        <w:left w:val="none" w:sz="0" w:space="0" w:color="auto"/>
        <w:bottom w:val="none" w:sz="0" w:space="0" w:color="auto"/>
        <w:right w:val="none" w:sz="0" w:space="0" w:color="auto"/>
      </w:divBdr>
    </w:div>
    <w:div w:id="298076182">
      <w:bodyDiv w:val="1"/>
      <w:marLeft w:val="0"/>
      <w:marRight w:val="0"/>
      <w:marTop w:val="0"/>
      <w:marBottom w:val="0"/>
      <w:divBdr>
        <w:top w:val="none" w:sz="0" w:space="0" w:color="auto"/>
        <w:left w:val="none" w:sz="0" w:space="0" w:color="auto"/>
        <w:bottom w:val="none" w:sz="0" w:space="0" w:color="auto"/>
        <w:right w:val="none" w:sz="0" w:space="0" w:color="auto"/>
      </w:divBdr>
    </w:div>
    <w:div w:id="457725875">
      <w:bodyDiv w:val="1"/>
      <w:marLeft w:val="0"/>
      <w:marRight w:val="0"/>
      <w:marTop w:val="0"/>
      <w:marBottom w:val="0"/>
      <w:divBdr>
        <w:top w:val="none" w:sz="0" w:space="0" w:color="auto"/>
        <w:left w:val="none" w:sz="0" w:space="0" w:color="auto"/>
        <w:bottom w:val="none" w:sz="0" w:space="0" w:color="auto"/>
        <w:right w:val="none" w:sz="0" w:space="0" w:color="auto"/>
      </w:divBdr>
    </w:div>
    <w:div w:id="538783755">
      <w:bodyDiv w:val="1"/>
      <w:marLeft w:val="0"/>
      <w:marRight w:val="0"/>
      <w:marTop w:val="0"/>
      <w:marBottom w:val="0"/>
      <w:divBdr>
        <w:top w:val="none" w:sz="0" w:space="0" w:color="auto"/>
        <w:left w:val="none" w:sz="0" w:space="0" w:color="auto"/>
        <w:bottom w:val="none" w:sz="0" w:space="0" w:color="auto"/>
        <w:right w:val="none" w:sz="0" w:space="0" w:color="auto"/>
      </w:divBdr>
    </w:div>
    <w:div w:id="587271874">
      <w:bodyDiv w:val="1"/>
      <w:marLeft w:val="0"/>
      <w:marRight w:val="0"/>
      <w:marTop w:val="0"/>
      <w:marBottom w:val="0"/>
      <w:divBdr>
        <w:top w:val="none" w:sz="0" w:space="0" w:color="auto"/>
        <w:left w:val="none" w:sz="0" w:space="0" w:color="auto"/>
        <w:bottom w:val="none" w:sz="0" w:space="0" w:color="auto"/>
        <w:right w:val="none" w:sz="0" w:space="0" w:color="auto"/>
      </w:divBdr>
    </w:div>
    <w:div w:id="611590761">
      <w:bodyDiv w:val="1"/>
      <w:marLeft w:val="0"/>
      <w:marRight w:val="0"/>
      <w:marTop w:val="0"/>
      <w:marBottom w:val="0"/>
      <w:divBdr>
        <w:top w:val="none" w:sz="0" w:space="0" w:color="auto"/>
        <w:left w:val="none" w:sz="0" w:space="0" w:color="auto"/>
        <w:bottom w:val="none" w:sz="0" w:space="0" w:color="auto"/>
        <w:right w:val="none" w:sz="0" w:space="0" w:color="auto"/>
      </w:divBdr>
    </w:div>
    <w:div w:id="629822739">
      <w:bodyDiv w:val="1"/>
      <w:marLeft w:val="0"/>
      <w:marRight w:val="0"/>
      <w:marTop w:val="0"/>
      <w:marBottom w:val="0"/>
      <w:divBdr>
        <w:top w:val="none" w:sz="0" w:space="0" w:color="auto"/>
        <w:left w:val="none" w:sz="0" w:space="0" w:color="auto"/>
        <w:bottom w:val="none" w:sz="0" w:space="0" w:color="auto"/>
        <w:right w:val="none" w:sz="0" w:space="0" w:color="auto"/>
      </w:divBdr>
    </w:div>
    <w:div w:id="651762253">
      <w:bodyDiv w:val="1"/>
      <w:marLeft w:val="0"/>
      <w:marRight w:val="0"/>
      <w:marTop w:val="0"/>
      <w:marBottom w:val="0"/>
      <w:divBdr>
        <w:top w:val="none" w:sz="0" w:space="0" w:color="auto"/>
        <w:left w:val="none" w:sz="0" w:space="0" w:color="auto"/>
        <w:bottom w:val="none" w:sz="0" w:space="0" w:color="auto"/>
        <w:right w:val="none" w:sz="0" w:space="0" w:color="auto"/>
      </w:divBdr>
    </w:div>
    <w:div w:id="681778314">
      <w:bodyDiv w:val="1"/>
      <w:marLeft w:val="0"/>
      <w:marRight w:val="0"/>
      <w:marTop w:val="0"/>
      <w:marBottom w:val="0"/>
      <w:divBdr>
        <w:top w:val="none" w:sz="0" w:space="0" w:color="auto"/>
        <w:left w:val="none" w:sz="0" w:space="0" w:color="auto"/>
        <w:bottom w:val="none" w:sz="0" w:space="0" w:color="auto"/>
        <w:right w:val="none" w:sz="0" w:space="0" w:color="auto"/>
      </w:divBdr>
    </w:div>
    <w:div w:id="732044333">
      <w:bodyDiv w:val="1"/>
      <w:marLeft w:val="0"/>
      <w:marRight w:val="0"/>
      <w:marTop w:val="0"/>
      <w:marBottom w:val="0"/>
      <w:divBdr>
        <w:top w:val="none" w:sz="0" w:space="0" w:color="auto"/>
        <w:left w:val="none" w:sz="0" w:space="0" w:color="auto"/>
        <w:bottom w:val="none" w:sz="0" w:space="0" w:color="auto"/>
        <w:right w:val="none" w:sz="0" w:space="0" w:color="auto"/>
      </w:divBdr>
    </w:div>
    <w:div w:id="758260470">
      <w:bodyDiv w:val="1"/>
      <w:marLeft w:val="0"/>
      <w:marRight w:val="0"/>
      <w:marTop w:val="0"/>
      <w:marBottom w:val="0"/>
      <w:divBdr>
        <w:top w:val="none" w:sz="0" w:space="0" w:color="auto"/>
        <w:left w:val="none" w:sz="0" w:space="0" w:color="auto"/>
        <w:bottom w:val="none" w:sz="0" w:space="0" w:color="auto"/>
        <w:right w:val="none" w:sz="0" w:space="0" w:color="auto"/>
      </w:divBdr>
    </w:div>
    <w:div w:id="906497742">
      <w:bodyDiv w:val="1"/>
      <w:marLeft w:val="0"/>
      <w:marRight w:val="0"/>
      <w:marTop w:val="0"/>
      <w:marBottom w:val="0"/>
      <w:divBdr>
        <w:top w:val="none" w:sz="0" w:space="0" w:color="auto"/>
        <w:left w:val="none" w:sz="0" w:space="0" w:color="auto"/>
        <w:bottom w:val="none" w:sz="0" w:space="0" w:color="auto"/>
        <w:right w:val="none" w:sz="0" w:space="0" w:color="auto"/>
      </w:divBdr>
    </w:div>
    <w:div w:id="942805466">
      <w:bodyDiv w:val="1"/>
      <w:marLeft w:val="0"/>
      <w:marRight w:val="0"/>
      <w:marTop w:val="0"/>
      <w:marBottom w:val="0"/>
      <w:divBdr>
        <w:top w:val="none" w:sz="0" w:space="0" w:color="auto"/>
        <w:left w:val="none" w:sz="0" w:space="0" w:color="auto"/>
        <w:bottom w:val="none" w:sz="0" w:space="0" w:color="auto"/>
        <w:right w:val="none" w:sz="0" w:space="0" w:color="auto"/>
      </w:divBdr>
    </w:div>
    <w:div w:id="1065109836">
      <w:bodyDiv w:val="1"/>
      <w:marLeft w:val="0"/>
      <w:marRight w:val="0"/>
      <w:marTop w:val="0"/>
      <w:marBottom w:val="0"/>
      <w:divBdr>
        <w:top w:val="none" w:sz="0" w:space="0" w:color="auto"/>
        <w:left w:val="none" w:sz="0" w:space="0" w:color="auto"/>
        <w:bottom w:val="none" w:sz="0" w:space="0" w:color="auto"/>
        <w:right w:val="none" w:sz="0" w:space="0" w:color="auto"/>
      </w:divBdr>
    </w:div>
    <w:div w:id="1152138185">
      <w:bodyDiv w:val="1"/>
      <w:marLeft w:val="0"/>
      <w:marRight w:val="0"/>
      <w:marTop w:val="0"/>
      <w:marBottom w:val="0"/>
      <w:divBdr>
        <w:top w:val="none" w:sz="0" w:space="0" w:color="auto"/>
        <w:left w:val="none" w:sz="0" w:space="0" w:color="auto"/>
        <w:bottom w:val="none" w:sz="0" w:space="0" w:color="auto"/>
        <w:right w:val="none" w:sz="0" w:space="0" w:color="auto"/>
      </w:divBdr>
    </w:div>
    <w:div w:id="1208253996">
      <w:bodyDiv w:val="1"/>
      <w:marLeft w:val="0"/>
      <w:marRight w:val="0"/>
      <w:marTop w:val="0"/>
      <w:marBottom w:val="0"/>
      <w:divBdr>
        <w:top w:val="none" w:sz="0" w:space="0" w:color="auto"/>
        <w:left w:val="none" w:sz="0" w:space="0" w:color="auto"/>
        <w:bottom w:val="none" w:sz="0" w:space="0" w:color="auto"/>
        <w:right w:val="none" w:sz="0" w:space="0" w:color="auto"/>
      </w:divBdr>
    </w:div>
    <w:div w:id="1297294552">
      <w:bodyDiv w:val="1"/>
      <w:marLeft w:val="0"/>
      <w:marRight w:val="0"/>
      <w:marTop w:val="0"/>
      <w:marBottom w:val="0"/>
      <w:divBdr>
        <w:top w:val="none" w:sz="0" w:space="0" w:color="auto"/>
        <w:left w:val="none" w:sz="0" w:space="0" w:color="auto"/>
        <w:bottom w:val="none" w:sz="0" w:space="0" w:color="auto"/>
        <w:right w:val="none" w:sz="0" w:space="0" w:color="auto"/>
      </w:divBdr>
    </w:div>
    <w:div w:id="1315136175">
      <w:bodyDiv w:val="1"/>
      <w:marLeft w:val="0"/>
      <w:marRight w:val="0"/>
      <w:marTop w:val="0"/>
      <w:marBottom w:val="0"/>
      <w:divBdr>
        <w:top w:val="none" w:sz="0" w:space="0" w:color="auto"/>
        <w:left w:val="none" w:sz="0" w:space="0" w:color="auto"/>
        <w:bottom w:val="none" w:sz="0" w:space="0" w:color="auto"/>
        <w:right w:val="none" w:sz="0" w:space="0" w:color="auto"/>
      </w:divBdr>
    </w:div>
    <w:div w:id="1754274491">
      <w:bodyDiv w:val="1"/>
      <w:marLeft w:val="0"/>
      <w:marRight w:val="0"/>
      <w:marTop w:val="0"/>
      <w:marBottom w:val="0"/>
      <w:divBdr>
        <w:top w:val="none" w:sz="0" w:space="0" w:color="auto"/>
        <w:left w:val="none" w:sz="0" w:space="0" w:color="auto"/>
        <w:bottom w:val="none" w:sz="0" w:space="0" w:color="auto"/>
        <w:right w:val="none" w:sz="0" w:space="0" w:color="auto"/>
      </w:divBdr>
    </w:div>
    <w:div w:id="1886676672">
      <w:bodyDiv w:val="1"/>
      <w:marLeft w:val="0"/>
      <w:marRight w:val="0"/>
      <w:marTop w:val="0"/>
      <w:marBottom w:val="0"/>
      <w:divBdr>
        <w:top w:val="none" w:sz="0" w:space="0" w:color="auto"/>
        <w:left w:val="none" w:sz="0" w:space="0" w:color="auto"/>
        <w:bottom w:val="none" w:sz="0" w:space="0" w:color="auto"/>
        <w:right w:val="none" w:sz="0" w:space="0" w:color="auto"/>
      </w:divBdr>
    </w:div>
    <w:div w:id="1887715272">
      <w:bodyDiv w:val="1"/>
      <w:marLeft w:val="0"/>
      <w:marRight w:val="0"/>
      <w:marTop w:val="0"/>
      <w:marBottom w:val="0"/>
      <w:divBdr>
        <w:top w:val="none" w:sz="0" w:space="0" w:color="auto"/>
        <w:left w:val="none" w:sz="0" w:space="0" w:color="auto"/>
        <w:bottom w:val="none" w:sz="0" w:space="0" w:color="auto"/>
        <w:right w:val="none" w:sz="0" w:space="0" w:color="auto"/>
      </w:divBdr>
    </w:div>
    <w:div w:id="1936748130">
      <w:bodyDiv w:val="1"/>
      <w:marLeft w:val="0"/>
      <w:marRight w:val="0"/>
      <w:marTop w:val="0"/>
      <w:marBottom w:val="0"/>
      <w:divBdr>
        <w:top w:val="none" w:sz="0" w:space="0" w:color="auto"/>
        <w:left w:val="none" w:sz="0" w:space="0" w:color="auto"/>
        <w:bottom w:val="none" w:sz="0" w:space="0" w:color="auto"/>
        <w:right w:val="none" w:sz="0" w:space="0" w:color="auto"/>
      </w:divBdr>
    </w:div>
    <w:div w:id="2069837790">
      <w:bodyDiv w:val="1"/>
      <w:marLeft w:val="0"/>
      <w:marRight w:val="0"/>
      <w:marTop w:val="0"/>
      <w:marBottom w:val="0"/>
      <w:divBdr>
        <w:top w:val="none" w:sz="0" w:space="0" w:color="auto"/>
        <w:left w:val="none" w:sz="0" w:space="0" w:color="auto"/>
        <w:bottom w:val="none" w:sz="0" w:space="0" w:color="auto"/>
        <w:right w:val="none" w:sz="0" w:space="0" w:color="auto"/>
      </w:divBdr>
    </w:div>
    <w:div w:id="2105414639">
      <w:bodyDiv w:val="1"/>
      <w:marLeft w:val="0"/>
      <w:marRight w:val="0"/>
      <w:marTop w:val="0"/>
      <w:marBottom w:val="0"/>
      <w:divBdr>
        <w:top w:val="none" w:sz="0" w:space="0" w:color="auto"/>
        <w:left w:val="none" w:sz="0" w:space="0" w:color="auto"/>
        <w:bottom w:val="none" w:sz="0" w:space="0" w:color="auto"/>
        <w:right w:val="none" w:sz="0" w:space="0" w:color="auto"/>
      </w:divBdr>
    </w:div>
    <w:div w:id="2146462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2.bin"/><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wmf"/><Relationship Id="rId12" Type="http://schemas.openxmlformats.org/officeDocument/2006/relationships/image" Target="media/image5.w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wmf"/><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1</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Karthik</dc:creator>
  <cp:lastModifiedBy>Hp</cp:lastModifiedBy>
  <cp:revision>24</cp:revision>
  <cp:lastPrinted>2025-10-13T10:45:00Z</cp:lastPrinted>
  <dcterms:created xsi:type="dcterms:W3CDTF">2012-03-11T06:41:00Z</dcterms:created>
  <dcterms:modified xsi:type="dcterms:W3CDTF">2026-07-24T17:42:00Z</dcterms:modified>
</cp:coreProperties>
</file>