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14"/>
        <w:tblW w:w="9863" w:type="dxa"/>
        <w:tblCellMar>
          <w:left w:w="115" w:type="dxa"/>
          <w:right w:w="72" w:type="dxa"/>
        </w:tblCellMar>
        <w:tblLook w:val="04A0" w:firstRow="1" w:lastRow="0" w:firstColumn="1" w:lastColumn="0" w:noHBand="0" w:noVBand="1"/>
      </w:tblPr>
      <w:tblGrid>
        <w:gridCol w:w="1835"/>
        <w:gridCol w:w="2066"/>
        <w:gridCol w:w="1791"/>
        <w:gridCol w:w="1777"/>
        <w:gridCol w:w="1137"/>
        <w:gridCol w:w="1257"/>
      </w:tblGrid>
      <w:tr w:rsidR="00FF3250" w:rsidRPr="006F2707" w14:paraId="3DD5523A" w14:textId="77777777" w:rsidTr="00331002">
        <w:trPr>
          <w:trHeight w:val="352"/>
        </w:trPr>
        <w:tc>
          <w:tcPr>
            <w:tcW w:w="9863" w:type="dxa"/>
            <w:gridSpan w:val="6"/>
            <w:vAlign w:val="center"/>
          </w:tcPr>
          <w:p w14:paraId="652454C7" w14:textId="77777777" w:rsidR="00FF3250" w:rsidRPr="006F2707" w:rsidRDefault="00FF3250" w:rsidP="00331002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AA6386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DB096A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proofErr w:type="spellStart"/>
            <w:r w:rsidR="00CC045B">
              <w:rPr>
                <w:rFonts w:cs="Arial"/>
                <w:bCs/>
                <w:sz w:val="24"/>
                <w:szCs w:val="24"/>
              </w:rPr>
              <w:t>Sparger</w:t>
            </w:r>
            <w:proofErr w:type="spellEnd"/>
            <w:r w:rsidR="00CC045B">
              <w:rPr>
                <w:rFonts w:cs="Arial"/>
                <w:bCs/>
                <w:sz w:val="24"/>
                <w:szCs w:val="24"/>
              </w:rPr>
              <w:t xml:space="preserve"> Nipples</w:t>
            </w:r>
          </w:p>
        </w:tc>
      </w:tr>
      <w:tr w:rsidR="00FF3250" w:rsidRPr="006F2707" w14:paraId="08B5A67F" w14:textId="77777777" w:rsidTr="00331002">
        <w:trPr>
          <w:trHeight w:val="4044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3BC0562F" w14:textId="77777777" w:rsidR="00B86709" w:rsidRPr="006F2707" w:rsidRDefault="00B86709" w:rsidP="00331002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5CB71E1E" w14:textId="77777777" w:rsidR="004F44F4" w:rsidRPr="006F2707" w:rsidRDefault="00DB096A" w:rsidP="00331002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="008E616A" w:rsidRPr="006F2707">
              <w:rPr>
                <w:rFonts w:cs="Arial"/>
                <w:sz w:val="24"/>
                <w:szCs w:val="24"/>
              </w:rPr>
              <w:t xml:space="preserve"> </w:t>
            </w:r>
            <w:r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14:paraId="780B44F4" w14:textId="77777777" w:rsidR="004570AA" w:rsidRPr="006F2707" w:rsidRDefault="004570AA" w:rsidP="00331002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7" w:type="dxa"/>
              <w:jc w:val="center"/>
              <w:tblLook w:val="0000" w:firstRow="0" w:lastRow="0" w:firstColumn="0" w:lastColumn="0" w:noHBand="0" w:noVBand="0"/>
            </w:tblPr>
            <w:tblGrid>
              <w:gridCol w:w="4537"/>
              <w:gridCol w:w="4680"/>
            </w:tblGrid>
            <w:tr w:rsidR="001B6B0F" w:rsidRPr="006F2707" w14:paraId="1AF0FDFF" w14:textId="77777777" w:rsidTr="008317F9">
              <w:trPr>
                <w:jc w:val="center"/>
              </w:trPr>
              <w:tc>
                <w:tcPr>
                  <w:tcW w:w="2461" w:type="pct"/>
                  <w:vAlign w:val="center"/>
                </w:tcPr>
                <w:p w14:paraId="63613F99" w14:textId="77777777" w:rsidR="001B6B0F" w:rsidRPr="006F2707" w:rsidRDefault="00AB3634" w:rsidP="006812F2">
                  <w:pPr>
                    <w:framePr w:hSpace="180" w:wrap="around" w:vAnchor="page" w:hAnchor="margin" w:y="1914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20D828E5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margin-left:-3.7pt;margin-top:1.15pt;width:35.15pt;height:35.15pt;z-index:251660288;mso-wrap-edited:f;mso-position-vertical-relative:page" wrapcoords="-470 0 -470 21130 21600 21130 21600 0 -470 0" fillcolor="window">
                        <v:imagedata r:id="rId7" o:title=""/>
                        <w10:wrap type="tight" anchory="page"/>
                      </v:shape>
                      <o:OLEObject Type="Embed" ProgID="Word.Picture.8" ShapeID="_x0000_s1027" DrawAspect="Content" ObjectID="_1846440222" r:id="rId8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</w:p>
              </w:tc>
              <w:tc>
                <w:tcPr>
                  <w:tcW w:w="2539" w:type="pct"/>
                </w:tcPr>
                <w:p w14:paraId="24D1AD45" w14:textId="77777777" w:rsidR="001B6B0F" w:rsidRPr="006F2707" w:rsidRDefault="001B6B0F" w:rsidP="006812F2">
                  <w:pPr>
                    <w:framePr w:hSpace="180" w:wrap="around" w:vAnchor="page" w:hAnchor="margin" w:y="1914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3360" behindDoc="0" locked="0" layoutInCell="1" allowOverlap="1" wp14:anchorId="1FA58D45" wp14:editId="2D294CC3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14:paraId="2A71DCE5" w14:textId="77777777" w:rsidTr="008317F9">
              <w:trPr>
                <w:jc w:val="center"/>
              </w:trPr>
              <w:tc>
                <w:tcPr>
                  <w:tcW w:w="2461" w:type="pct"/>
                </w:tcPr>
                <w:p w14:paraId="2A4CCF84" w14:textId="77777777" w:rsidR="001B6B0F" w:rsidRPr="006F2707" w:rsidRDefault="001B6B0F" w:rsidP="006812F2">
                  <w:pPr>
                    <w:framePr w:hSpace="180" w:wrap="around" w:vAnchor="page" w:hAnchor="margin" w:y="1914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Appropriate footwear with substantial 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2336" behindDoc="0" locked="0" layoutInCell="1" allowOverlap="0" wp14:anchorId="24728D43" wp14:editId="59A21490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5FC1D76A" w14:textId="77777777" w:rsidR="001B6B0F" w:rsidRPr="006F2707" w:rsidRDefault="001B6B0F" w:rsidP="006812F2">
                  <w:pPr>
                    <w:framePr w:hSpace="180" w:wrap="around" w:vAnchor="page" w:hAnchor="margin" w:y="1914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6432" behindDoc="0" locked="0" layoutInCell="1" allowOverlap="1" wp14:anchorId="39FBAE42" wp14:editId="0758DA92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14:paraId="390E276B" w14:textId="77777777" w:rsidTr="008317F9">
              <w:trPr>
                <w:jc w:val="center"/>
              </w:trPr>
              <w:tc>
                <w:tcPr>
                  <w:tcW w:w="2461" w:type="pct"/>
                </w:tcPr>
                <w:p w14:paraId="6D33F96E" w14:textId="77777777" w:rsidR="001B6B0F" w:rsidRPr="006F2707" w:rsidRDefault="00AB3634" w:rsidP="006812F2">
                  <w:pPr>
                    <w:framePr w:hSpace="180" w:wrap="around" w:vAnchor="page" w:hAnchor="margin" w:y="1914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76C5B62D">
                      <v:shape id="_x0000_s1028" type="#_x0000_t75" style="position:absolute;margin-left:-3.7pt;margin-top:2.85pt;width:35.25pt;height:35.25pt;z-index:251661312;mso-wrap-edited:f;mso-position-horizontal-relative:text;mso-position-vertical-relative:page" wrapcoords="-460 0 -460 21140 21600 21140 21600 0 -460 0">
                        <v:imagedata r:id="rId12" o:title=""/>
                        <w10:wrap type="tight" anchory="page"/>
                      </v:shape>
                      <o:OLEObject Type="Embed" ProgID="Word.Picture.8" ShapeID="_x0000_s1028" DrawAspect="Content" ObjectID="_1846440223" r:id="rId13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19EAE3D2" wp14:editId="6332B259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39" w:type="pct"/>
                  <w:vAlign w:val="center"/>
                </w:tcPr>
                <w:p w14:paraId="7DF4F2A9" w14:textId="77777777" w:rsidR="001B6B0F" w:rsidRPr="006F2707" w:rsidRDefault="001B6B0F" w:rsidP="006812F2">
                  <w:pPr>
                    <w:framePr w:hSpace="180" w:wrap="around" w:vAnchor="page" w:hAnchor="margin" w:y="1914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5408" behindDoc="0" locked="0" layoutInCell="1" allowOverlap="1" wp14:anchorId="2AF0EFFA" wp14:editId="78331605">
                        <wp:simplePos x="0" y="0"/>
                        <wp:positionH relativeFrom="column">
                          <wp:posOffset>-466725</wp:posOffset>
                        </wp:positionH>
                        <wp:positionV relativeFrom="page">
                          <wp:posOffset>0</wp:posOffset>
                        </wp:positionV>
                        <wp:extent cx="446405" cy="445770"/>
                        <wp:effectExtent l="19050" t="0" r="0" b="0"/>
                        <wp:wrapTight wrapText="bothSides">
                          <wp:wrapPolygon edited="0">
                            <wp:start x="-922" y="0"/>
                            <wp:lineTo x="-922" y="20308"/>
                            <wp:lineTo x="21201" y="20308"/>
                            <wp:lineTo x="21201" y="0"/>
                            <wp:lineTo x="-922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6405" cy="4457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14:paraId="22B8A59D" w14:textId="77777777" w:rsidTr="008317F9">
              <w:trPr>
                <w:trHeight w:val="832"/>
                <w:jc w:val="center"/>
              </w:trPr>
              <w:tc>
                <w:tcPr>
                  <w:tcW w:w="2461" w:type="pct"/>
                </w:tcPr>
                <w:p w14:paraId="6F0B0E9B" w14:textId="77777777" w:rsidR="001B6B0F" w:rsidRPr="006F2707" w:rsidRDefault="001B6B0F" w:rsidP="006812F2">
                  <w:pPr>
                    <w:framePr w:hSpace="180" w:wrap="around" w:vAnchor="page" w:hAnchor="margin" w:y="1914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39" w:type="pct"/>
                  <w:vAlign w:val="center"/>
                </w:tcPr>
                <w:p w14:paraId="163C4F3D" w14:textId="77777777" w:rsidR="001B6B0F" w:rsidRPr="006F2707" w:rsidRDefault="001B6B0F" w:rsidP="006812F2">
                  <w:pPr>
                    <w:framePr w:hSpace="180" w:wrap="around" w:vAnchor="page" w:hAnchor="margin" w:y="1914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7456" behindDoc="0" locked="0" layoutInCell="1" allowOverlap="1" wp14:anchorId="5AE0B39A" wp14:editId="79570976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20B63255" w14:textId="77777777" w:rsidR="00DB096A" w:rsidRPr="006F2707" w:rsidRDefault="00DB096A" w:rsidP="00331002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F2707" w14:paraId="07F157D0" w14:textId="77777777" w:rsidTr="00331002">
        <w:trPr>
          <w:trHeight w:val="1522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3BC111C8" w14:textId="77777777" w:rsidR="00B86709" w:rsidRPr="006F2707" w:rsidRDefault="00B86709" w:rsidP="00331002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78D3EF9B" w14:textId="77777777" w:rsidR="00B86709" w:rsidRPr="006F2707" w:rsidRDefault="006A68EE" w:rsidP="00331002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Loading &amp; Unloading</w:t>
            </w:r>
            <w:r w:rsidR="00F756DF" w:rsidRPr="006F2707">
              <w:rPr>
                <w:rFonts w:cs="Arial"/>
                <w:b/>
                <w:bCs/>
                <w:sz w:val="24"/>
                <w:szCs w:val="24"/>
              </w:rPr>
              <w:t xml:space="preserve"> Check</w:t>
            </w:r>
            <w:r w:rsidR="00B86709" w:rsidRPr="006F2707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759C1839" w14:textId="77777777" w:rsidR="004F44F4" w:rsidRPr="006F2707" w:rsidRDefault="00F756DF" w:rsidP="00331002">
            <w:pPr>
              <w:pStyle w:val="ListParagraph"/>
              <w:numPr>
                <w:ilvl w:val="0"/>
                <w:numId w:val="6"/>
              </w:numPr>
              <w:rPr>
                <w:rFonts w:eastAsia="Times New Roman" w:cs="Arial"/>
                <w:sz w:val="24"/>
                <w:szCs w:val="24"/>
              </w:rPr>
            </w:pPr>
            <w:r w:rsidRPr="006F2707">
              <w:rPr>
                <w:rFonts w:eastAsia="Times New Roman" w:cs="Arial"/>
                <w:sz w:val="24"/>
                <w:szCs w:val="24"/>
              </w:rPr>
              <w:t xml:space="preserve">Ensure no slip/trip </w:t>
            </w:r>
            <w:r w:rsidR="001B28CF" w:rsidRPr="006F2707">
              <w:rPr>
                <w:rFonts w:eastAsia="Times New Roman" w:cs="Arial"/>
                <w:sz w:val="24"/>
                <w:szCs w:val="24"/>
              </w:rPr>
              <w:t>is</w:t>
            </w:r>
            <w:r w:rsidRPr="006F2707">
              <w:rPr>
                <w:rFonts w:eastAsia="Times New Roman" w:cs="Arial"/>
                <w:sz w:val="24"/>
                <w:szCs w:val="24"/>
              </w:rPr>
              <w:t xml:space="preserve"> present in work</w:t>
            </w:r>
            <w:r w:rsidR="008E616A" w:rsidRPr="006F2707">
              <w:rPr>
                <w:rFonts w:eastAsia="Times New Roman" w:cs="Arial"/>
                <w:sz w:val="24"/>
                <w:szCs w:val="24"/>
              </w:rPr>
              <w:t xml:space="preserve"> pass and walk ways.</w:t>
            </w:r>
          </w:p>
          <w:p w14:paraId="005A39EC" w14:textId="77777777" w:rsidR="00593A27" w:rsidRPr="006F2707" w:rsidRDefault="008E616A" w:rsidP="00331002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Ensure that work area is clean and clear of grease, oil and any flammable materials.</w:t>
            </w:r>
          </w:p>
          <w:p w14:paraId="206CC5EA" w14:textId="77777777" w:rsidR="00D3415D" w:rsidRPr="006F2707" w:rsidRDefault="006A68EE" w:rsidP="00331002">
            <w:pPr>
              <w:pStyle w:val="ListParagraph"/>
              <w:numPr>
                <w:ilvl w:val="0"/>
                <w:numId w:val="6"/>
              </w:numPr>
              <w:rPr>
                <w:rFonts w:cs="Arial"/>
                <w:bCs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>Refer Work Instructions PSP/WI/</w:t>
            </w:r>
            <w:r w:rsidR="004818ED">
              <w:rPr>
                <w:rFonts w:cs="Arial"/>
                <w:bCs/>
                <w:sz w:val="24"/>
                <w:szCs w:val="24"/>
              </w:rPr>
              <w:t xml:space="preserve">14 while handling of Central Header/ Branch Pipes with </w:t>
            </w:r>
            <w:proofErr w:type="spellStart"/>
            <w:r w:rsidR="004818ED">
              <w:rPr>
                <w:rFonts w:cs="Arial"/>
                <w:bCs/>
                <w:sz w:val="24"/>
                <w:szCs w:val="24"/>
              </w:rPr>
              <w:t>Sparger</w:t>
            </w:r>
            <w:proofErr w:type="spellEnd"/>
            <w:r w:rsidR="004818ED">
              <w:rPr>
                <w:rFonts w:cs="Arial"/>
                <w:bCs/>
                <w:sz w:val="24"/>
                <w:szCs w:val="24"/>
              </w:rPr>
              <w:t xml:space="preserve"> Nipples</w:t>
            </w:r>
            <w:r w:rsidRPr="006F2707">
              <w:rPr>
                <w:rFonts w:cs="Arial"/>
                <w:bCs/>
                <w:sz w:val="24"/>
                <w:szCs w:val="24"/>
              </w:rPr>
              <w:t>.</w:t>
            </w:r>
          </w:p>
        </w:tc>
      </w:tr>
      <w:tr w:rsidR="00D3415D" w:rsidRPr="006F2707" w14:paraId="2827C439" w14:textId="77777777" w:rsidTr="00331002">
        <w:trPr>
          <w:trHeight w:val="4464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50C27218" w14:textId="77777777" w:rsidR="00B86709" w:rsidRPr="006F2707" w:rsidRDefault="001639CB" w:rsidP="00331002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Operations</w:t>
            </w:r>
            <w:r w:rsidR="00D3415D" w:rsidRPr="006F2707">
              <w:rPr>
                <w:rFonts w:cs="Arial"/>
                <w:b/>
                <w:bCs/>
                <w:sz w:val="24"/>
                <w:szCs w:val="24"/>
              </w:rPr>
              <w:t xml:space="preserve"> Procedure</w:t>
            </w:r>
            <w:r w:rsidR="00B86709" w:rsidRPr="006F2707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4E9FF103" w14:textId="77777777" w:rsidR="004818ED" w:rsidRPr="004818ED" w:rsidRDefault="00100570" w:rsidP="00331002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4818ED">
              <w:rPr>
                <w:rFonts w:asciiTheme="minorHAnsi" w:hAnsiTheme="minorHAnsi" w:cs="Arial"/>
                <w:b w:val="0"/>
              </w:rPr>
              <w:t xml:space="preserve">Refer Pre-Inspection Work Instructions PSP/WI/03 to pre-inspect the </w:t>
            </w:r>
            <w:r w:rsidR="004818ED" w:rsidRPr="004818ED">
              <w:rPr>
                <w:rFonts w:cs="Arial"/>
                <w:b w:val="0"/>
                <w:bCs w:val="0"/>
              </w:rPr>
              <w:t xml:space="preserve">Central Header/ Branch Pipes with </w:t>
            </w:r>
            <w:proofErr w:type="spellStart"/>
            <w:r w:rsidR="004818ED" w:rsidRPr="004818ED">
              <w:rPr>
                <w:rFonts w:cs="Arial"/>
                <w:b w:val="0"/>
                <w:bCs w:val="0"/>
              </w:rPr>
              <w:t>Sparger</w:t>
            </w:r>
            <w:proofErr w:type="spellEnd"/>
            <w:r w:rsidR="004818ED" w:rsidRPr="004818ED">
              <w:rPr>
                <w:rFonts w:cs="Arial"/>
                <w:b w:val="0"/>
                <w:bCs w:val="0"/>
              </w:rPr>
              <w:t xml:space="preserve"> Nipples</w:t>
            </w:r>
            <w:r w:rsidR="004818ED" w:rsidRPr="004818ED">
              <w:rPr>
                <w:rFonts w:cs="Arial"/>
                <w:b w:val="0"/>
              </w:rPr>
              <w:t>.</w:t>
            </w:r>
          </w:p>
          <w:p w14:paraId="68EDE850" w14:textId="77777777" w:rsidR="00100570" w:rsidRPr="004818ED" w:rsidRDefault="00100570" w:rsidP="00331002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4818ED">
              <w:rPr>
                <w:rFonts w:asciiTheme="minorHAnsi" w:hAnsiTheme="minorHAnsi" w:cs="Arial"/>
                <w:b w:val="0"/>
              </w:rPr>
              <w:t xml:space="preserve">If damaged is found on the coating surface, inform </w:t>
            </w:r>
            <w:r w:rsidR="004818ED" w:rsidRPr="004818ED">
              <w:rPr>
                <w:rFonts w:asciiTheme="minorHAnsi" w:hAnsiTheme="minorHAnsi" w:cs="Arial"/>
                <w:b w:val="0"/>
              </w:rPr>
              <w:t>Reliance Industries Ltd</w:t>
            </w:r>
            <w:r w:rsidRPr="004818ED">
              <w:rPr>
                <w:rFonts w:asciiTheme="minorHAnsi" w:hAnsiTheme="minorHAnsi" w:cs="Arial"/>
                <w:b w:val="0"/>
              </w:rPr>
              <w:t xml:space="preserve"> (</w:t>
            </w:r>
            <w:r w:rsidR="004818ED" w:rsidRPr="004818ED">
              <w:rPr>
                <w:rFonts w:asciiTheme="minorHAnsi" w:hAnsiTheme="minorHAnsi" w:cs="Arial"/>
                <w:b w:val="0"/>
              </w:rPr>
              <w:t>R</w:t>
            </w:r>
            <w:r w:rsidRPr="004818ED">
              <w:rPr>
                <w:rFonts w:asciiTheme="minorHAnsi" w:hAnsiTheme="minorHAnsi" w:cs="Arial"/>
                <w:b w:val="0"/>
              </w:rPr>
              <w:t xml:space="preserve">IL) by </w:t>
            </w:r>
            <w:r w:rsidR="00667CA9" w:rsidRPr="004818ED">
              <w:rPr>
                <w:rFonts w:asciiTheme="minorHAnsi" w:hAnsiTheme="minorHAnsi" w:cs="Arial"/>
                <w:b w:val="0"/>
              </w:rPr>
              <w:t>e</w:t>
            </w:r>
            <w:r w:rsidRPr="004818ED">
              <w:rPr>
                <w:rFonts w:asciiTheme="minorHAnsi" w:hAnsiTheme="minorHAnsi" w:cs="Arial"/>
                <w:b w:val="0"/>
              </w:rPr>
              <w:t>mail with photograph and get their approval.</w:t>
            </w:r>
          </w:p>
          <w:p w14:paraId="09F6384E" w14:textId="77777777" w:rsidR="00100570" w:rsidRPr="006F2707" w:rsidRDefault="00100570" w:rsidP="00331002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Repair to be carried w.r.t. </w:t>
            </w:r>
            <w:r w:rsidR="004818ED">
              <w:rPr>
                <w:rFonts w:asciiTheme="minorHAnsi" w:hAnsiTheme="minorHAnsi" w:cs="Arial"/>
                <w:b w:val="0"/>
              </w:rPr>
              <w:t>R</w:t>
            </w:r>
            <w:r w:rsidRPr="006F2707">
              <w:rPr>
                <w:rFonts w:asciiTheme="minorHAnsi" w:hAnsiTheme="minorHAnsi" w:cs="Arial"/>
                <w:b w:val="0"/>
              </w:rPr>
              <w:t>IL procedure.</w:t>
            </w:r>
          </w:p>
          <w:p w14:paraId="45DAC9C0" w14:textId="77777777" w:rsidR="00100570" w:rsidRPr="006F2707" w:rsidRDefault="00100570" w:rsidP="00331002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Pre-heat the</w:t>
            </w:r>
            <w:r w:rsidR="004818ED">
              <w:rPr>
                <w:rFonts w:asciiTheme="minorHAnsi" w:hAnsiTheme="minorHAnsi" w:cs="Arial"/>
                <w:b w:val="0"/>
              </w:rPr>
              <w:t xml:space="preserve"> </w:t>
            </w:r>
            <w:r w:rsidR="004818ED" w:rsidRPr="004818ED">
              <w:rPr>
                <w:rFonts w:cs="Arial"/>
                <w:b w:val="0"/>
                <w:bCs w:val="0"/>
              </w:rPr>
              <w:t xml:space="preserve">Central Header/ Branch Pipes with </w:t>
            </w:r>
            <w:proofErr w:type="spellStart"/>
            <w:r w:rsidR="004818ED" w:rsidRPr="004818ED">
              <w:rPr>
                <w:rFonts w:cs="Arial"/>
                <w:b w:val="0"/>
                <w:bCs w:val="0"/>
              </w:rPr>
              <w:t>Sparger</w:t>
            </w:r>
            <w:proofErr w:type="spellEnd"/>
            <w:r w:rsidR="004818ED" w:rsidRPr="004818ED">
              <w:rPr>
                <w:rFonts w:cs="Arial"/>
                <w:b w:val="0"/>
                <w:bCs w:val="0"/>
              </w:rPr>
              <w:t xml:space="preserve"> Nipples</w:t>
            </w:r>
            <w:r w:rsidRPr="006F2707">
              <w:rPr>
                <w:rFonts w:asciiTheme="minorHAnsi" w:hAnsiTheme="minorHAnsi" w:cs="Arial"/>
                <w:b w:val="0"/>
              </w:rPr>
              <w:t xml:space="preserve"> </w:t>
            </w:r>
            <w:r w:rsidR="009448B3" w:rsidRPr="006F2707">
              <w:rPr>
                <w:rFonts w:asciiTheme="minorHAnsi" w:hAnsiTheme="minorHAnsi" w:cs="Arial"/>
                <w:b w:val="0"/>
              </w:rPr>
              <w:t>to 100°C to 150°C</w:t>
            </w:r>
            <w:r w:rsidR="003F485A" w:rsidRPr="006F2707">
              <w:rPr>
                <w:rFonts w:asciiTheme="minorHAnsi" w:hAnsiTheme="minorHAnsi" w:cs="Arial"/>
                <w:b w:val="0"/>
              </w:rPr>
              <w:t xml:space="preserve"> (Skin Temperature) with burner to </w:t>
            </w:r>
            <w:r w:rsidR="009448B3" w:rsidRPr="006F2707">
              <w:rPr>
                <w:rFonts w:asciiTheme="minorHAnsi" w:hAnsiTheme="minorHAnsi" w:cs="Arial"/>
                <w:b w:val="0"/>
              </w:rPr>
              <w:t xml:space="preserve">remove oil &amp; </w:t>
            </w:r>
            <w:r w:rsidR="00C3705C" w:rsidRPr="006F2707">
              <w:rPr>
                <w:rFonts w:asciiTheme="minorHAnsi" w:hAnsiTheme="minorHAnsi" w:cs="Arial"/>
                <w:b w:val="0"/>
              </w:rPr>
              <w:t>grease from</w:t>
            </w:r>
            <w:r w:rsidR="009448B3" w:rsidRPr="006F2707">
              <w:rPr>
                <w:rFonts w:asciiTheme="minorHAnsi" w:hAnsiTheme="minorHAnsi" w:cs="Arial"/>
                <w:b w:val="0"/>
              </w:rPr>
              <w:t xml:space="preserve"> the </w:t>
            </w:r>
            <w:r w:rsidR="0092617A" w:rsidRPr="006F2707">
              <w:rPr>
                <w:rFonts w:asciiTheme="minorHAnsi" w:hAnsiTheme="minorHAnsi" w:cs="Arial"/>
                <w:b w:val="0"/>
              </w:rPr>
              <w:t>surface.</w:t>
            </w:r>
          </w:p>
          <w:p w14:paraId="757A942D" w14:textId="77777777" w:rsidR="000C7272" w:rsidRPr="006F2707" w:rsidRDefault="000C7272" w:rsidP="00331002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Mask with High Temperature Adhesive Tape/</w:t>
            </w:r>
            <w:r w:rsidR="00EB6567" w:rsidRPr="006F2707">
              <w:rPr>
                <w:rFonts w:asciiTheme="minorHAnsi" w:hAnsiTheme="minorHAnsi" w:cs="Arial"/>
                <w:b w:val="0"/>
              </w:rPr>
              <w:t>M</w:t>
            </w:r>
            <w:r w:rsidRPr="006F2707">
              <w:rPr>
                <w:rFonts w:asciiTheme="minorHAnsi" w:hAnsiTheme="minorHAnsi" w:cs="Arial"/>
                <w:b w:val="0"/>
              </w:rPr>
              <w:t xml:space="preserve">etal </w:t>
            </w:r>
            <w:r w:rsidR="0092617A" w:rsidRPr="006F2707">
              <w:rPr>
                <w:rFonts w:asciiTheme="minorHAnsi" w:hAnsiTheme="minorHAnsi" w:cs="Arial"/>
                <w:b w:val="0"/>
              </w:rPr>
              <w:t>S</w:t>
            </w:r>
            <w:r w:rsidRPr="006F2707">
              <w:rPr>
                <w:rFonts w:asciiTheme="minorHAnsi" w:hAnsiTheme="minorHAnsi" w:cs="Arial"/>
                <w:b w:val="0"/>
              </w:rPr>
              <w:t>him/</w:t>
            </w:r>
            <w:r w:rsidR="00EB6567" w:rsidRPr="006F2707">
              <w:rPr>
                <w:rFonts w:asciiTheme="minorHAnsi" w:hAnsiTheme="minorHAnsi" w:cs="Arial"/>
                <w:b w:val="0"/>
              </w:rPr>
              <w:t>I</w:t>
            </w:r>
            <w:r w:rsidRPr="006F2707">
              <w:rPr>
                <w:rFonts w:asciiTheme="minorHAnsi" w:hAnsiTheme="minorHAnsi" w:cs="Arial"/>
                <w:b w:val="0"/>
              </w:rPr>
              <w:t>nsulation tape</w:t>
            </w:r>
            <w:r w:rsidR="00EB6567" w:rsidRPr="006F2707">
              <w:rPr>
                <w:rFonts w:asciiTheme="minorHAnsi" w:hAnsiTheme="minorHAnsi" w:cs="Arial"/>
                <w:b w:val="0"/>
              </w:rPr>
              <w:t xml:space="preserve"> to protect unwanted area form blasting and HVOF coating.</w:t>
            </w:r>
          </w:p>
          <w:p w14:paraId="7A9382D9" w14:textId="77777777" w:rsidR="00EB6567" w:rsidRPr="006F2707" w:rsidRDefault="00EB6567" w:rsidP="00331002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Ensure the </w:t>
            </w:r>
            <w:r w:rsidR="0092617A" w:rsidRPr="006F2707">
              <w:rPr>
                <w:rFonts w:asciiTheme="minorHAnsi" w:hAnsiTheme="minorHAnsi" w:cs="Arial"/>
                <w:b w:val="0"/>
              </w:rPr>
              <w:t>C</w:t>
            </w:r>
            <w:r w:rsidRPr="006F2707">
              <w:rPr>
                <w:rFonts w:asciiTheme="minorHAnsi" w:hAnsiTheme="minorHAnsi" w:cs="Arial"/>
                <w:b w:val="0"/>
              </w:rPr>
              <w:t>ompressed Air is clean &amp; free from water residue</w:t>
            </w:r>
            <w:r w:rsidR="0092617A" w:rsidRPr="006F2707">
              <w:rPr>
                <w:rFonts w:asciiTheme="minorHAnsi" w:hAnsiTheme="minorHAnsi" w:cs="Arial"/>
                <w:b w:val="0"/>
              </w:rPr>
              <w:t>s</w:t>
            </w:r>
            <w:r w:rsidRPr="006F2707">
              <w:rPr>
                <w:rFonts w:asciiTheme="minorHAnsi" w:hAnsiTheme="minorHAnsi" w:cs="Arial"/>
                <w:b w:val="0"/>
              </w:rPr>
              <w:t>.</w:t>
            </w:r>
          </w:p>
          <w:p w14:paraId="080FAC75" w14:textId="77777777" w:rsidR="00EB6567" w:rsidRPr="006F2707" w:rsidRDefault="00EB6567" w:rsidP="00331002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Refer Final Blasting Work Instruc</w:t>
            </w:r>
            <w:r w:rsidR="005C4BDD" w:rsidRPr="006F2707">
              <w:rPr>
                <w:rFonts w:asciiTheme="minorHAnsi" w:hAnsiTheme="minorHAnsi" w:cs="Arial"/>
                <w:b w:val="0"/>
              </w:rPr>
              <w:t>tions PSP/WI/04 for preparing surface. The surface preparation will be as per Sa3 specs.</w:t>
            </w:r>
          </w:p>
          <w:p w14:paraId="5C57AE16" w14:textId="77777777" w:rsidR="00BB7F81" w:rsidRPr="006F2707" w:rsidRDefault="005C4BDD" w:rsidP="00331002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Use virgin 24mesh Al2O3 grit for blasting. Maintain Air pressure to blast at 3.5bar with 6mm bore nozzle and keeping 200 ±50mm standoff distances.</w:t>
            </w:r>
          </w:p>
          <w:p w14:paraId="2ABE7AEE" w14:textId="77777777" w:rsidR="005C4BDD" w:rsidRPr="006F2707" w:rsidRDefault="005C4BDD" w:rsidP="00331002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If any pinholes/micro pinholes are observed convey to supervisor for approval.</w:t>
            </w:r>
          </w:p>
          <w:p w14:paraId="687EB661" w14:textId="77777777" w:rsidR="00E240A1" w:rsidRPr="006F2707" w:rsidRDefault="00E240A1" w:rsidP="00331002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Maintain 5 to 8 Ra microns </w:t>
            </w:r>
            <w:r w:rsidR="005C4BDD" w:rsidRPr="006F2707">
              <w:rPr>
                <w:rFonts w:asciiTheme="minorHAnsi" w:hAnsiTheme="minorHAnsi" w:cs="Arial"/>
                <w:b w:val="0"/>
              </w:rPr>
              <w:t xml:space="preserve">surface roughness </w:t>
            </w:r>
            <w:r w:rsidR="0092617A" w:rsidRPr="006F2707">
              <w:rPr>
                <w:rFonts w:asciiTheme="minorHAnsi" w:hAnsiTheme="minorHAnsi" w:cs="Arial"/>
                <w:b w:val="0"/>
              </w:rPr>
              <w:t xml:space="preserve">during blasting and check </w:t>
            </w:r>
            <w:r w:rsidR="005C4BDD" w:rsidRPr="006F2707">
              <w:rPr>
                <w:rFonts w:asciiTheme="minorHAnsi" w:hAnsiTheme="minorHAnsi" w:cs="Arial"/>
                <w:b w:val="0"/>
              </w:rPr>
              <w:t>with roughness tester.</w:t>
            </w:r>
          </w:p>
          <w:p w14:paraId="602790BC" w14:textId="77777777" w:rsidR="004818ED" w:rsidRDefault="006322C2" w:rsidP="00331002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4818ED">
              <w:rPr>
                <w:rFonts w:asciiTheme="minorHAnsi" w:hAnsiTheme="minorHAnsi" w:cs="Arial"/>
                <w:b w:val="0"/>
              </w:rPr>
              <w:t xml:space="preserve">Load the </w:t>
            </w:r>
            <w:r w:rsidR="004818ED" w:rsidRPr="004818ED">
              <w:rPr>
                <w:rFonts w:cs="Arial"/>
                <w:b w:val="0"/>
                <w:bCs w:val="0"/>
              </w:rPr>
              <w:t xml:space="preserve">Central Header/ Branch Pipes with </w:t>
            </w:r>
            <w:proofErr w:type="spellStart"/>
            <w:r w:rsidR="004818ED" w:rsidRPr="004818ED">
              <w:rPr>
                <w:rFonts w:cs="Arial"/>
                <w:b w:val="0"/>
                <w:bCs w:val="0"/>
              </w:rPr>
              <w:t>Sparger</w:t>
            </w:r>
            <w:proofErr w:type="spellEnd"/>
            <w:r w:rsidR="004818ED" w:rsidRPr="004818ED">
              <w:rPr>
                <w:rFonts w:cs="Arial"/>
                <w:b w:val="0"/>
                <w:bCs w:val="0"/>
              </w:rPr>
              <w:t xml:space="preserve"> Nipples</w:t>
            </w:r>
            <w:r w:rsidRPr="004818ED">
              <w:rPr>
                <w:rFonts w:asciiTheme="minorHAnsi" w:hAnsiTheme="minorHAnsi" w:cs="Arial"/>
                <w:b w:val="0"/>
              </w:rPr>
              <w:t xml:space="preserve"> in the acoustic room and clamp it thoroughly on the chuck with proper packing to prevent clamping marks on the</w:t>
            </w:r>
            <w:r w:rsidR="004818ED">
              <w:rPr>
                <w:rFonts w:asciiTheme="minorHAnsi" w:hAnsiTheme="minorHAnsi" w:cs="Arial"/>
                <w:b w:val="0"/>
              </w:rPr>
              <w:t xml:space="preserve"> </w:t>
            </w:r>
            <w:r w:rsidR="004818ED" w:rsidRPr="004818ED">
              <w:rPr>
                <w:rFonts w:asciiTheme="minorHAnsi" w:hAnsiTheme="minorHAnsi" w:cs="Arial"/>
                <w:b w:val="0"/>
              </w:rPr>
              <w:t>Substrate</w:t>
            </w:r>
            <w:r w:rsidR="004818ED">
              <w:rPr>
                <w:rFonts w:asciiTheme="minorHAnsi" w:hAnsiTheme="minorHAnsi" w:cs="Arial"/>
                <w:b w:val="0"/>
              </w:rPr>
              <w:t>.</w:t>
            </w:r>
          </w:p>
          <w:p w14:paraId="68E872E8" w14:textId="77777777" w:rsidR="00622297" w:rsidRDefault="006322C2" w:rsidP="00331002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4818ED">
              <w:rPr>
                <w:rFonts w:asciiTheme="minorHAnsi" w:hAnsiTheme="minorHAnsi" w:cs="Arial"/>
                <w:b w:val="0"/>
              </w:rPr>
              <w:t xml:space="preserve"> </w:t>
            </w:r>
            <w:r w:rsidR="004570AA" w:rsidRPr="004818ED">
              <w:rPr>
                <w:rFonts w:asciiTheme="minorHAnsi" w:hAnsiTheme="minorHAnsi" w:cs="Arial"/>
                <w:b w:val="0"/>
              </w:rPr>
              <w:t>Start Exhaust Fans before starting the HP/HVOF Control Unit.</w:t>
            </w:r>
          </w:p>
          <w:p w14:paraId="388D1CBA" w14:textId="77777777" w:rsidR="00214995" w:rsidRDefault="00214995" w:rsidP="00331002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</w:p>
          <w:p w14:paraId="1893DB5F" w14:textId="77777777" w:rsidR="0092496A" w:rsidRDefault="0092496A" w:rsidP="00331002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</w:p>
          <w:p w14:paraId="7B539025" w14:textId="77777777" w:rsidR="00214995" w:rsidRPr="004818ED" w:rsidRDefault="00214995" w:rsidP="00331002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</w:p>
          <w:p w14:paraId="4FCDC3F7" w14:textId="77777777" w:rsidR="0092617A" w:rsidRPr="006F2707" w:rsidRDefault="004570AA" w:rsidP="00331002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Open valve of Nitrogen and Oxygen Cylinders and set the pressure according to the parameter mentioned in the Technical Bulletin</w:t>
            </w:r>
            <w:r w:rsidR="0092617A" w:rsidRPr="006F2707">
              <w:rPr>
                <w:rFonts w:asciiTheme="minorHAnsi" w:hAnsiTheme="minorHAnsi" w:cs="Arial"/>
                <w:b w:val="0"/>
              </w:rPr>
              <w:t>.</w:t>
            </w:r>
          </w:p>
          <w:p w14:paraId="23E3C38F" w14:textId="77777777" w:rsidR="00342A7C" w:rsidRDefault="004570AA" w:rsidP="00331002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Start the JP8000 control unit with your Login ID.</w:t>
            </w:r>
            <w:r w:rsidR="00342A7C" w:rsidRPr="006F2707">
              <w:rPr>
                <w:rFonts w:asciiTheme="minorHAnsi" w:hAnsiTheme="minorHAnsi" w:cs="Arial"/>
                <w:b w:val="0"/>
              </w:rPr>
              <w:t xml:space="preserve"> </w:t>
            </w:r>
            <w:r w:rsidRPr="006F2707">
              <w:rPr>
                <w:rFonts w:asciiTheme="minorHAnsi" w:hAnsiTheme="minorHAnsi" w:cs="Arial"/>
                <w:b w:val="0"/>
              </w:rPr>
              <w:t>Check the Oxygen, Fuel, Water &amp; Combustion Flow &amp; pressure in the manual mode screen.</w:t>
            </w:r>
          </w:p>
          <w:p w14:paraId="73D1FCD8" w14:textId="77777777" w:rsidR="00616C4F" w:rsidRDefault="00616C4F" w:rsidP="00331002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>Set the following parameter:</w:t>
            </w:r>
          </w:p>
          <w:p w14:paraId="59DDD7A3" w14:textId="77777777" w:rsidR="00616C4F" w:rsidRDefault="00616C4F" w:rsidP="00331002">
            <w:pPr>
              <w:pStyle w:val="Title"/>
              <w:numPr>
                <w:ilvl w:val="2"/>
                <w:numId w:val="9"/>
              </w:numPr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>Barrel                                    6”</w:t>
            </w:r>
          </w:p>
          <w:p w14:paraId="2EA67B15" w14:textId="77777777" w:rsidR="00616C4F" w:rsidRDefault="00616C4F" w:rsidP="00331002">
            <w:pPr>
              <w:pStyle w:val="Title"/>
              <w:numPr>
                <w:ilvl w:val="2"/>
                <w:numId w:val="9"/>
              </w:numPr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>Oxygen Pressure                 2</w:t>
            </w:r>
            <w:r w:rsidR="004818ED">
              <w:rPr>
                <w:rFonts w:asciiTheme="minorHAnsi" w:hAnsiTheme="minorHAnsi" w:cs="Arial"/>
                <w:b w:val="0"/>
              </w:rPr>
              <w:t>1</w:t>
            </w:r>
            <w:r>
              <w:rPr>
                <w:rFonts w:asciiTheme="minorHAnsi" w:hAnsiTheme="minorHAnsi" w:cs="Arial"/>
                <w:b w:val="0"/>
              </w:rPr>
              <w:t>0</w:t>
            </w:r>
            <w:r w:rsidR="0015366D">
              <w:rPr>
                <w:rFonts w:asciiTheme="minorHAnsi" w:hAnsiTheme="minorHAnsi" w:cs="Arial"/>
                <w:b w:val="0"/>
              </w:rPr>
              <w:t>+</w:t>
            </w:r>
            <w:r w:rsidR="0015366D" w:rsidRPr="0015366D">
              <w:rPr>
                <w:rFonts w:asciiTheme="minorHAnsi" w:hAnsiTheme="minorHAnsi" w:cs="Arial"/>
                <w:b w:val="0"/>
                <w:vertAlign w:val="subscript"/>
              </w:rPr>
              <w:t>50</w:t>
            </w:r>
            <w:r>
              <w:rPr>
                <w:rFonts w:asciiTheme="minorHAnsi" w:hAnsiTheme="minorHAnsi" w:cs="Arial"/>
                <w:b w:val="0"/>
              </w:rPr>
              <w:t>PSI</w:t>
            </w:r>
            <w:r w:rsidR="0015366D">
              <w:rPr>
                <w:rFonts w:asciiTheme="minorHAnsi" w:hAnsiTheme="minorHAnsi" w:cs="Arial"/>
                <w:b w:val="0"/>
              </w:rPr>
              <w:t xml:space="preserve">           Flow                 </w:t>
            </w:r>
            <w:r w:rsidR="0072621E">
              <w:rPr>
                <w:rFonts w:asciiTheme="minorHAnsi" w:hAnsiTheme="minorHAnsi" w:cs="Arial"/>
                <w:b w:val="0"/>
              </w:rPr>
              <w:t>1850</w:t>
            </w:r>
            <w:r w:rsidR="0015366D">
              <w:rPr>
                <w:rFonts w:asciiTheme="minorHAnsi" w:hAnsiTheme="minorHAnsi" w:cs="Arial"/>
                <w:b w:val="0"/>
              </w:rPr>
              <w:t>SCFH</w:t>
            </w:r>
          </w:p>
          <w:p w14:paraId="43CC9990" w14:textId="77777777" w:rsidR="00616C4F" w:rsidRDefault="00616C4F" w:rsidP="00331002">
            <w:pPr>
              <w:pStyle w:val="Title"/>
              <w:numPr>
                <w:ilvl w:val="2"/>
                <w:numId w:val="9"/>
              </w:numPr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 xml:space="preserve">Nitrogen Pressure               </w:t>
            </w:r>
            <w:r w:rsidR="0072621E">
              <w:rPr>
                <w:rFonts w:asciiTheme="minorHAnsi" w:hAnsiTheme="minorHAnsi" w:cs="Arial"/>
                <w:b w:val="0"/>
              </w:rPr>
              <w:t>55</w:t>
            </w:r>
            <w:r>
              <w:rPr>
                <w:rFonts w:asciiTheme="minorHAnsi" w:hAnsiTheme="minorHAnsi" w:cs="Arial"/>
                <w:b w:val="0"/>
              </w:rPr>
              <w:t>PSI</w:t>
            </w:r>
            <w:r w:rsidR="0015366D">
              <w:rPr>
                <w:rFonts w:asciiTheme="minorHAnsi" w:hAnsiTheme="minorHAnsi" w:cs="Arial"/>
                <w:b w:val="0"/>
              </w:rPr>
              <w:t xml:space="preserve">                  Flow                 2</w:t>
            </w:r>
            <w:r w:rsidR="0072621E">
              <w:rPr>
                <w:rFonts w:asciiTheme="minorHAnsi" w:hAnsiTheme="minorHAnsi" w:cs="Arial"/>
                <w:b w:val="0"/>
              </w:rPr>
              <w:t>3</w:t>
            </w:r>
            <w:r w:rsidR="0015366D">
              <w:rPr>
                <w:rFonts w:asciiTheme="minorHAnsi" w:hAnsiTheme="minorHAnsi" w:cs="Arial"/>
                <w:b w:val="0"/>
              </w:rPr>
              <w:t>SCFH</w:t>
            </w:r>
          </w:p>
          <w:p w14:paraId="1B2C075A" w14:textId="77777777" w:rsidR="0015366D" w:rsidRDefault="0015366D" w:rsidP="00331002">
            <w:pPr>
              <w:pStyle w:val="Title"/>
              <w:numPr>
                <w:ilvl w:val="2"/>
                <w:numId w:val="9"/>
              </w:numPr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>Fuel Pressure                       1</w:t>
            </w:r>
            <w:r w:rsidR="0072621E">
              <w:rPr>
                <w:rFonts w:asciiTheme="minorHAnsi" w:hAnsiTheme="minorHAnsi" w:cs="Arial"/>
                <w:b w:val="0"/>
              </w:rPr>
              <w:t>1</w:t>
            </w:r>
            <w:r>
              <w:rPr>
                <w:rFonts w:asciiTheme="minorHAnsi" w:hAnsiTheme="minorHAnsi" w:cs="Arial"/>
                <w:b w:val="0"/>
              </w:rPr>
              <w:t>9PSI                Flow                 6GPH</w:t>
            </w:r>
          </w:p>
          <w:p w14:paraId="0322B99A" w14:textId="77777777" w:rsidR="0015366D" w:rsidRDefault="0015366D" w:rsidP="00331002">
            <w:pPr>
              <w:pStyle w:val="Title"/>
              <w:numPr>
                <w:ilvl w:val="2"/>
                <w:numId w:val="9"/>
              </w:numPr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>Spray Rate                            75 to 80gms/min</w:t>
            </w:r>
          </w:p>
          <w:p w14:paraId="6636FB5F" w14:textId="77777777" w:rsidR="0015366D" w:rsidRPr="006F2707" w:rsidRDefault="0015366D" w:rsidP="00331002">
            <w:pPr>
              <w:pStyle w:val="Title"/>
              <w:numPr>
                <w:ilvl w:val="2"/>
                <w:numId w:val="9"/>
              </w:numPr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>Spray Distance                     350</w:t>
            </w:r>
            <w:r>
              <w:rPr>
                <w:rFonts w:ascii="Calibri" w:hAnsi="Calibri" w:cs="Arial"/>
                <w:b w:val="0"/>
              </w:rPr>
              <w:t>±</w:t>
            </w:r>
            <w:r>
              <w:rPr>
                <w:rFonts w:asciiTheme="minorHAnsi" w:hAnsiTheme="minorHAnsi" w:cs="Arial"/>
                <w:b w:val="0"/>
              </w:rPr>
              <w:t>25mm</w:t>
            </w:r>
          </w:p>
          <w:p w14:paraId="66564EB8" w14:textId="77777777" w:rsidR="0092617A" w:rsidRPr="006F2707" w:rsidRDefault="0092617A" w:rsidP="00331002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Pre-heat the powder </w:t>
            </w:r>
            <w:r w:rsidR="008B49A0" w:rsidRPr="006F2707">
              <w:rPr>
                <w:rFonts w:asciiTheme="minorHAnsi" w:hAnsiTheme="minorHAnsi" w:cs="Arial"/>
                <w:b w:val="0"/>
              </w:rPr>
              <w:t xml:space="preserve">SM 3652 </w:t>
            </w:r>
            <w:r w:rsidRPr="006F2707">
              <w:rPr>
                <w:rFonts w:asciiTheme="minorHAnsi" w:hAnsiTheme="minorHAnsi" w:cs="Arial"/>
                <w:b w:val="0"/>
              </w:rPr>
              <w:t xml:space="preserve">in a SS tray and keep in an oven to 60°C to 70°C for </w:t>
            </w:r>
            <w:r w:rsidR="004818ED">
              <w:rPr>
                <w:rFonts w:asciiTheme="minorHAnsi" w:hAnsiTheme="minorHAnsi" w:cs="Arial"/>
                <w:b w:val="0"/>
              </w:rPr>
              <w:t>90</w:t>
            </w:r>
            <w:r w:rsidRPr="006F2707">
              <w:rPr>
                <w:rFonts w:asciiTheme="minorHAnsi" w:hAnsiTheme="minorHAnsi" w:cs="Arial"/>
                <w:b w:val="0"/>
              </w:rPr>
              <w:t>mins. After the alarm pour the powder in the powder feeder hopper and maintain the temperature</w:t>
            </w:r>
            <w:r w:rsidR="008B49A0" w:rsidRPr="006F2707">
              <w:rPr>
                <w:rFonts w:asciiTheme="minorHAnsi" w:hAnsiTheme="minorHAnsi" w:cs="Arial"/>
                <w:b w:val="0"/>
              </w:rPr>
              <w:t xml:space="preserve"> with heating blanket. Check with pyrometer the temperature of the heating </w:t>
            </w:r>
            <w:r w:rsidR="006F2707" w:rsidRPr="006F2707">
              <w:rPr>
                <w:rFonts w:asciiTheme="minorHAnsi" w:hAnsiTheme="minorHAnsi" w:cs="Arial"/>
                <w:b w:val="0"/>
              </w:rPr>
              <w:t>blanket and</w:t>
            </w:r>
            <w:r w:rsidR="008B49A0" w:rsidRPr="006F2707">
              <w:rPr>
                <w:rFonts w:asciiTheme="minorHAnsi" w:hAnsiTheme="minorHAnsi" w:cs="Arial"/>
                <w:b w:val="0"/>
              </w:rPr>
              <w:t xml:space="preserve"> ensure it is at 60°C to 65°C.</w:t>
            </w:r>
          </w:p>
          <w:p w14:paraId="1816C635" w14:textId="77777777" w:rsidR="00342A7C" w:rsidRPr="006F2707" w:rsidRDefault="004570AA" w:rsidP="00331002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Select the powder </w:t>
            </w:r>
            <w:r w:rsidR="002C5B7A" w:rsidRPr="006F2707">
              <w:rPr>
                <w:rFonts w:asciiTheme="minorHAnsi" w:hAnsiTheme="minorHAnsi" w:cs="Arial"/>
                <w:b w:val="0"/>
              </w:rPr>
              <w:t xml:space="preserve">WOKA </w:t>
            </w:r>
            <w:r w:rsidR="00466DC7" w:rsidRPr="006F2707">
              <w:rPr>
                <w:rFonts w:asciiTheme="minorHAnsi" w:hAnsiTheme="minorHAnsi" w:cs="Arial"/>
                <w:b w:val="0"/>
              </w:rPr>
              <w:t xml:space="preserve">3652 </w:t>
            </w:r>
            <w:r w:rsidRPr="006F2707">
              <w:rPr>
                <w:rFonts w:asciiTheme="minorHAnsi" w:hAnsiTheme="minorHAnsi" w:cs="Arial"/>
                <w:b w:val="0"/>
              </w:rPr>
              <w:t>recipe from the recipe menu.</w:t>
            </w:r>
          </w:p>
          <w:p w14:paraId="3CBE9F2B" w14:textId="77777777" w:rsidR="00342A7C" w:rsidRPr="006F2707" w:rsidRDefault="004570AA" w:rsidP="00331002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Measure the powder flow rate (</w:t>
            </w:r>
            <w:r w:rsidR="00342A7C" w:rsidRPr="006F2707">
              <w:rPr>
                <w:rFonts w:asciiTheme="minorHAnsi" w:hAnsiTheme="minorHAnsi" w:cs="Arial"/>
                <w:b w:val="0"/>
              </w:rPr>
              <w:t xml:space="preserve">75 to 80 </w:t>
            </w:r>
            <w:r w:rsidRPr="006F2707">
              <w:rPr>
                <w:rFonts w:asciiTheme="minorHAnsi" w:hAnsiTheme="minorHAnsi" w:cs="Arial"/>
                <w:b w:val="0"/>
              </w:rPr>
              <w:t>grams/min) as per parameter, and set the Powder feeder RPM.</w:t>
            </w:r>
          </w:p>
          <w:p w14:paraId="77ED0C22" w14:textId="77777777" w:rsidR="00342A7C" w:rsidRPr="006F2707" w:rsidRDefault="004570AA" w:rsidP="00331002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Set the job speed and Robot programming speed, instructions will be given by Supervisor.</w:t>
            </w:r>
          </w:p>
          <w:p w14:paraId="5BF77A8C" w14:textId="77777777" w:rsidR="00342A7C" w:rsidRPr="006F2707" w:rsidRDefault="00342A7C" w:rsidP="00331002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C</w:t>
            </w:r>
            <w:r w:rsidR="004570AA" w:rsidRPr="006F2707">
              <w:rPr>
                <w:rFonts w:asciiTheme="minorHAnsi" w:hAnsiTheme="minorHAnsi" w:cs="Arial"/>
                <w:b w:val="0"/>
              </w:rPr>
              <w:t xml:space="preserve">losed the </w:t>
            </w:r>
            <w:r w:rsidRPr="006F2707">
              <w:rPr>
                <w:rFonts w:asciiTheme="minorHAnsi" w:hAnsiTheme="minorHAnsi" w:cs="Arial"/>
                <w:b w:val="0"/>
              </w:rPr>
              <w:t xml:space="preserve">Acoustic </w:t>
            </w:r>
            <w:r w:rsidR="004570AA" w:rsidRPr="006F2707">
              <w:rPr>
                <w:rFonts w:asciiTheme="minorHAnsi" w:hAnsiTheme="minorHAnsi" w:cs="Arial"/>
                <w:b w:val="0"/>
              </w:rPr>
              <w:t xml:space="preserve">Door and Wait for </w:t>
            </w:r>
            <w:r w:rsidRPr="006F2707">
              <w:rPr>
                <w:rFonts w:asciiTheme="minorHAnsi" w:hAnsiTheme="minorHAnsi" w:cs="Arial"/>
                <w:b w:val="0"/>
              </w:rPr>
              <w:t xml:space="preserve">signal </w:t>
            </w:r>
            <w:r w:rsidR="004818ED">
              <w:rPr>
                <w:rFonts w:asciiTheme="minorHAnsi" w:hAnsiTheme="minorHAnsi" w:cs="Arial"/>
                <w:b w:val="0"/>
              </w:rPr>
              <w:t>before igniting the JP 522</w:t>
            </w:r>
            <w:r w:rsidR="004570AA" w:rsidRPr="006F2707">
              <w:rPr>
                <w:rFonts w:asciiTheme="minorHAnsi" w:hAnsiTheme="minorHAnsi" w:cs="Arial"/>
                <w:b w:val="0"/>
              </w:rPr>
              <w:t>0 Torch.</w:t>
            </w:r>
            <w:r w:rsidRPr="006F2707">
              <w:rPr>
                <w:rFonts w:asciiTheme="minorHAnsi" w:hAnsiTheme="minorHAnsi" w:cs="Arial"/>
                <w:b w:val="0"/>
              </w:rPr>
              <w:t xml:space="preserve"> </w:t>
            </w:r>
            <w:r w:rsidR="004570AA" w:rsidRPr="006F2707">
              <w:rPr>
                <w:rFonts w:asciiTheme="minorHAnsi" w:hAnsiTheme="minorHAnsi" w:cs="Arial"/>
                <w:b w:val="0"/>
              </w:rPr>
              <w:t>Go to Development screen and press the gun ignition. Wait for the gun to ramp up till you get the desire combustion pressure as per the parameter.</w:t>
            </w:r>
          </w:p>
          <w:p w14:paraId="402532FD" w14:textId="77777777" w:rsidR="00342A7C" w:rsidRPr="006F2707" w:rsidRDefault="00C02F38" w:rsidP="00331002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Pre-heat the</w:t>
            </w:r>
            <w:r w:rsidR="004570AA" w:rsidRPr="006F2707">
              <w:rPr>
                <w:rFonts w:asciiTheme="minorHAnsi" w:hAnsiTheme="minorHAnsi" w:cs="Arial"/>
                <w:b w:val="0"/>
              </w:rPr>
              <w:t xml:space="preserve"> skin temperature of the job </w:t>
            </w:r>
            <w:r w:rsidR="00342A7C" w:rsidRPr="006F2707">
              <w:rPr>
                <w:rFonts w:asciiTheme="minorHAnsi" w:hAnsiTheme="minorHAnsi" w:cs="Arial"/>
                <w:b w:val="0"/>
              </w:rPr>
              <w:t>up to</w:t>
            </w:r>
            <w:r w:rsidR="004570AA" w:rsidRPr="006F2707">
              <w:rPr>
                <w:rFonts w:asciiTheme="minorHAnsi" w:hAnsiTheme="minorHAnsi" w:cs="Arial"/>
                <w:b w:val="0"/>
              </w:rPr>
              <w:t xml:space="preserve"> </w:t>
            </w:r>
            <w:r w:rsidR="00704B6E">
              <w:rPr>
                <w:rFonts w:asciiTheme="minorHAnsi" w:hAnsiTheme="minorHAnsi" w:cs="Arial"/>
                <w:b w:val="0"/>
              </w:rPr>
              <w:t>45</w:t>
            </w:r>
            <w:r w:rsidR="004570AA" w:rsidRPr="00616C4F">
              <w:rPr>
                <w:rFonts w:asciiTheme="minorHAnsi" w:hAnsiTheme="minorHAnsi" w:cs="Arial"/>
                <w:b w:val="0"/>
              </w:rPr>
              <w:t xml:space="preserve">ºC to </w:t>
            </w:r>
            <w:r w:rsidR="00704B6E">
              <w:rPr>
                <w:rFonts w:asciiTheme="minorHAnsi" w:hAnsiTheme="minorHAnsi" w:cs="Arial"/>
                <w:b w:val="0"/>
              </w:rPr>
              <w:t>6</w:t>
            </w:r>
            <w:r w:rsidR="004570AA" w:rsidRPr="00616C4F">
              <w:rPr>
                <w:rFonts w:asciiTheme="minorHAnsi" w:hAnsiTheme="minorHAnsi" w:cs="Arial"/>
                <w:b w:val="0"/>
              </w:rPr>
              <w:t>0ºC</w:t>
            </w:r>
            <w:r w:rsidR="00616C4F">
              <w:rPr>
                <w:rFonts w:asciiTheme="minorHAnsi" w:hAnsiTheme="minorHAnsi" w:cs="Arial"/>
                <w:b w:val="0"/>
              </w:rPr>
              <w:t xml:space="preserve">, </w:t>
            </w:r>
            <w:r w:rsidR="009F443D">
              <w:rPr>
                <w:rFonts w:asciiTheme="minorHAnsi" w:hAnsiTheme="minorHAnsi" w:cs="Arial"/>
                <w:b w:val="0"/>
              </w:rPr>
              <w:t xml:space="preserve">check with </w:t>
            </w:r>
            <w:r w:rsidR="00466DC7" w:rsidRPr="006F2707">
              <w:rPr>
                <w:rFonts w:asciiTheme="minorHAnsi" w:hAnsiTheme="minorHAnsi" w:cs="Arial"/>
                <w:b w:val="0"/>
              </w:rPr>
              <w:t>pyrometer.</w:t>
            </w:r>
          </w:p>
          <w:p w14:paraId="6E21DD7D" w14:textId="77777777" w:rsidR="00342A7C" w:rsidRPr="006F2707" w:rsidRDefault="004570AA" w:rsidP="00331002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Start Powder feeder and wait till it stabilize and spray the job layer by layers to get a uniform thickness all over.</w:t>
            </w:r>
          </w:p>
          <w:p w14:paraId="243AEC7D" w14:textId="77777777" w:rsidR="004570AA" w:rsidRPr="009F443D" w:rsidRDefault="004570AA" w:rsidP="00331002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9F443D">
              <w:rPr>
                <w:rFonts w:asciiTheme="minorHAnsi" w:hAnsiTheme="minorHAnsi" w:cs="Arial"/>
                <w:b w:val="0"/>
              </w:rPr>
              <w:t xml:space="preserve">Check the dimension to get the </w:t>
            </w:r>
            <w:r w:rsidR="004818ED">
              <w:rPr>
                <w:rFonts w:asciiTheme="minorHAnsi" w:hAnsiTheme="minorHAnsi" w:cs="Arial"/>
                <w:b w:val="0"/>
              </w:rPr>
              <w:t>250</w:t>
            </w:r>
            <w:r w:rsidR="002C5B7A" w:rsidRPr="009F443D">
              <w:rPr>
                <w:rFonts w:asciiTheme="minorHAnsi" w:hAnsiTheme="minorHAnsi" w:cs="Arial"/>
                <w:b w:val="0"/>
              </w:rPr>
              <w:t>+50µm</w:t>
            </w:r>
            <w:r w:rsidRPr="009F443D">
              <w:rPr>
                <w:rFonts w:asciiTheme="minorHAnsi" w:hAnsiTheme="minorHAnsi" w:cs="Arial"/>
                <w:b w:val="0"/>
              </w:rPr>
              <w:t xml:space="preserve"> thickness of the coating</w:t>
            </w:r>
            <w:r w:rsidR="002C5B7A" w:rsidRPr="009F443D">
              <w:rPr>
                <w:rFonts w:asciiTheme="minorHAnsi" w:hAnsiTheme="minorHAnsi" w:cs="Arial"/>
                <w:b w:val="0"/>
              </w:rPr>
              <w:t xml:space="preserve"> and 300-25µm to +75µm on mating surface.</w:t>
            </w:r>
          </w:p>
          <w:p w14:paraId="038F366E" w14:textId="77777777" w:rsidR="00D3415D" w:rsidRPr="006F2707" w:rsidRDefault="00D3415D" w:rsidP="00331002">
            <w:pPr>
              <w:pStyle w:val="ListParagraph"/>
              <w:rPr>
                <w:rFonts w:cs="Arial"/>
                <w:b/>
                <w:bCs/>
                <w:sz w:val="24"/>
                <w:szCs w:val="24"/>
              </w:rPr>
            </w:pPr>
          </w:p>
        </w:tc>
      </w:tr>
      <w:tr w:rsidR="00563732" w:rsidRPr="006F2707" w14:paraId="0511820E" w14:textId="77777777" w:rsidTr="00331002">
        <w:trPr>
          <w:trHeight w:val="1959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189F8345" w14:textId="77777777" w:rsidR="00563732" w:rsidRPr="006F2707" w:rsidRDefault="00563732" w:rsidP="00331002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3A7BA943" w14:textId="77777777" w:rsidR="00563732" w:rsidRPr="006F2707" w:rsidRDefault="002E6577" w:rsidP="00331002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Shutdown</w:t>
            </w:r>
            <w:r w:rsidR="00563732" w:rsidRPr="006F2707">
              <w:rPr>
                <w:rFonts w:cs="Arial"/>
                <w:b/>
                <w:bCs/>
                <w:sz w:val="24"/>
                <w:szCs w:val="24"/>
              </w:rPr>
              <w:t xml:space="preserve"> :</w:t>
            </w:r>
          </w:p>
          <w:p w14:paraId="351935D9" w14:textId="77777777" w:rsidR="004570AA" w:rsidRPr="006F2707" w:rsidRDefault="004570AA" w:rsidP="00331002">
            <w:pPr>
              <w:pStyle w:val="Title"/>
              <w:numPr>
                <w:ilvl w:val="0"/>
                <w:numId w:val="8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Shut the Powder Feeder and wait for the feed lines to clear.</w:t>
            </w:r>
          </w:p>
          <w:p w14:paraId="23339CC0" w14:textId="77777777" w:rsidR="00310C4D" w:rsidRPr="006F2707" w:rsidRDefault="004570AA" w:rsidP="00331002">
            <w:pPr>
              <w:pStyle w:val="Title"/>
              <w:numPr>
                <w:ilvl w:val="0"/>
                <w:numId w:val="8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Shut down the ignition flame and bring the robot to its home position.</w:t>
            </w:r>
          </w:p>
          <w:p w14:paraId="0E114034" w14:textId="77777777" w:rsidR="00310C4D" w:rsidRPr="006F2707" w:rsidRDefault="00310C4D" w:rsidP="00331002">
            <w:pPr>
              <w:pStyle w:val="Title"/>
              <w:numPr>
                <w:ilvl w:val="0"/>
                <w:numId w:val="8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Cool the Wicket Gate and measure the Surface Roughness with Surface testing Machine and measure the value between 3 to 6µm Ra.</w:t>
            </w:r>
          </w:p>
          <w:p w14:paraId="09632418" w14:textId="77777777" w:rsidR="004F44F4" w:rsidRPr="005F4B7A" w:rsidRDefault="00310C4D" w:rsidP="00331002">
            <w:pPr>
              <w:pStyle w:val="Title"/>
              <w:numPr>
                <w:ilvl w:val="0"/>
                <w:numId w:val="8"/>
              </w:numPr>
              <w:jc w:val="left"/>
              <w:rPr>
                <w:rFonts w:asciiTheme="minorHAnsi" w:hAnsiTheme="minorHAnsi" w:cs="Arial"/>
              </w:rPr>
            </w:pPr>
            <w:r w:rsidRPr="006A4F1B">
              <w:rPr>
                <w:rFonts w:asciiTheme="minorHAnsi" w:hAnsiTheme="minorHAnsi" w:cs="Arial"/>
                <w:b w:val="0"/>
              </w:rPr>
              <w:t>Refer to Final Inspection Work Instruction PSP/WI/10 and get the approval of APIL Representative.</w:t>
            </w:r>
          </w:p>
          <w:p w14:paraId="3B6C5F72" w14:textId="77777777" w:rsidR="005F4B7A" w:rsidRDefault="005F4B7A" w:rsidP="005F4B7A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</w:p>
          <w:p w14:paraId="47967121" w14:textId="77777777" w:rsidR="005F4B7A" w:rsidRDefault="005F4B7A" w:rsidP="005F4B7A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</w:p>
          <w:p w14:paraId="717EDB39" w14:textId="77777777" w:rsidR="005F4B7A" w:rsidRDefault="005F4B7A" w:rsidP="005F4B7A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</w:p>
          <w:p w14:paraId="2AAD0A8D" w14:textId="77777777" w:rsidR="005F4B7A" w:rsidRDefault="005F4B7A" w:rsidP="005F4B7A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</w:p>
          <w:p w14:paraId="46D8C52F" w14:textId="7CC8A0FF" w:rsidR="005F4B7A" w:rsidRPr="006F2707" w:rsidRDefault="005F4B7A" w:rsidP="005F4B7A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</w:tc>
      </w:tr>
      <w:tr w:rsidR="00B86709" w:rsidRPr="006F2707" w14:paraId="16AD7D26" w14:textId="77777777" w:rsidTr="00331002">
        <w:trPr>
          <w:trHeight w:val="391"/>
        </w:trPr>
        <w:tc>
          <w:tcPr>
            <w:tcW w:w="1835" w:type="dxa"/>
            <w:vAlign w:val="center"/>
          </w:tcPr>
          <w:p w14:paraId="0BB70EBB" w14:textId="77777777" w:rsidR="00B86709" w:rsidRPr="006F2707" w:rsidRDefault="00B86709" w:rsidP="00331002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 xml:space="preserve">Assessor : </w:t>
            </w:r>
          </w:p>
        </w:tc>
        <w:tc>
          <w:tcPr>
            <w:tcW w:w="2066" w:type="dxa"/>
            <w:vAlign w:val="center"/>
          </w:tcPr>
          <w:p w14:paraId="08BCE5E4" w14:textId="77777777" w:rsidR="00B86709" w:rsidRPr="006F2707" w:rsidRDefault="00B0279C" w:rsidP="00331002">
            <w:pPr>
              <w:rPr>
                <w:rFonts w:cs="Arial"/>
                <w:sz w:val="24"/>
                <w:szCs w:val="24"/>
              </w:rPr>
            </w:pPr>
            <w:proofErr w:type="spellStart"/>
            <w:r>
              <w:rPr>
                <w:rFonts w:cs="Arial"/>
                <w:sz w:val="24"/>
                <w:szCs w:val="24"/>
              </w:rPr>
              <w:t>Prasanna</w:t>
            </w:r>
            <w:proofErr w:type="spellEnd"/>
            <w:r>
              <w:rPr>
                <w:rFonts w:cs="Arial"/>
                <w:sz w:val="24"/>
                <w:szCs w:val="24"/>
              </w:rPr>
              <w:t xml:space="preserve"> Wadkar</w:t>
            </w:r>
          </w:p>
        </w:tc>
        <w:tc>
          <w:tcPr>
            <w:tcW w:w="1791" w:type="dxa"/>
            <w:vAlign w:val="center"/>
          </w:tcPr>
          <w:p w14:paraId="51CC1A05" w14:textId="77777777" w:rsidR="00B86709" w:rsidRPr="006F2707" w:rsidRDefault="00B86709" w:rsidP="00331002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1E0F0284" w14:textId="77777777" w:rsidR="00B86709" w:rsidRPr="006F2707" w:rsidRDefault="00B86709" w:rsidP="00331002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40E04D7B" w14:textId="77777777" w:rsidR="00B86709" w:rsidRPr="006F2707" w:rsidRDefault="00B86709" w:rsidP="00331002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  <w:vAlign w:val="center"/>
          </w:tcPr>
          <w:p w14:paraId="7809451E" w14:textId="77777777" w:rsidR="00B86709" w:rsidRPr="006F2707" w:rsidRDefault="00B0279C" w:rsidP="00331002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16.10.14</w:t>
            </w:r>
          </w:p>
        </w:tc>
      </w:tr>
      <w:tr w:rsidR="00B86709" w:rsidRPr="006F2707" w14:paraId="4453802C" w14:textId="77777777" w:rsidTr="00331002">
        <w:trPr>
          <w:trHeight w:val="391"/>
        </w:trPr>
        <w:tc>
          <w:tcPr>
            <w:tcW w:w="1835" w:type="dxa"/>
            <w:vAlign w:val="center"/>
          </w:tcPr>
          <w:p w14:paraId="18A6C7FD" w14:textId="77777777" w:rsidR="00B86709" w:rsidRPr="006F2707" w:rsidRDefault="00B86709" w:rsidP="00331002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Approved:</w:t>
            </w:r>
          </w:p>
        </w:tc>
        <w:tc>
          <w:tcPr>
            <w:tcW w:w="2066" w:type="dxa"/>
            <w:vAlign w:val="center"/>
          </w:tcPr>
          <w:p w14:paraId="5152FCB1" w14:textId="77777777" w:rsidR="00B86709" w:rsidRPr="006F2707" w:rsidRDefault="00B0279C" w:rsidP="00331002">
            <w:pPr>
              <w:rPr>
                <w:rFonts w:cs="Arial"/>
                <w:sz w:val="24"/>
                <w:szCs w:val="24"/>
              </w:rPr>
            </w:pPr>
            <w:proofErr w:type="spellStart"/>
            <w:r>
              <w:rPr>
                <w:rFonts w:cs="Arial"/>
                <w:sz w:val="24"/>
                <w:szCs w:val="24"/>
              </w:rPr>
              <w:t>Dhimant</w:t>
            </w:r>
            <w:proofErr w:type="spellEnd"/>
            <w:r>
              <w:rPr>
                <w:rFonts w:cs="Arial"/>
                <w:sz w:val="24"/>
                <w:szCs w:val="24"/>
              </w:rPr>
              <w:t xml:space="preserve"> Doshi</w:t>
            </w:r>
          </w:p>
        </w:tc>
        <w:tc>
          <w:tcPr>
            <w:tcW w:w="1791" w:type="dxa"/>
            <w:vAlign w:val="center"/>
          </w:tcPr>
          <w:p w14:paraId="77B4EC96" w14:textId="77777777" w:rsidR="00B86709" w:rsidRPr="006F2707" w:rsidRDefault="00B86709" w:rsidP="00331002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72E531F9" w14:textId="77777777" w:rsidR="00B86709" w:rsidRPr="006F2707" w:rsidRDefault="00B86709" w:rsidP="00331002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5DBB047B" w14:textId="77777777" w:rsidR="00B86709" w:rsidRPr="006F2707" w:rsidRDefault="00B86709" w:rsidP="00331002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  <w:vAlign w:val="center"/>
          </w:tcPr>
          <w:p w14:paraId="6AA7D998" w14:textId="77777777" w:rsidR="00B86709" w:rsidRPr="006F2707" w:rsidRDefault="00B0279C" w:rsidP="00331002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16.10.14</w:t>
            </w:r>
          </w:p>
        </w:tc>
      </w:tr>
    </w:tbl>
    <w:p w14:paraId="5268FDA9" w14:textId="77777777" w:rsidR="00C1484A" w:rsidRPr="006F2707" w:rsidRDefault="00B7769F" w:rsidP="00B7769F">
      <w:pPr>
        <w:tabs>
          <w:tab w:val="left" w:pos="2534"/>
        </w:tabs>
        <w:rPr>
          <w:rFonts w:cs="Arial"/>
          <w:sz w:val="24"/>
          <w:szCs w:val="24"/>
        </w:rPr>
      </w:pPr>
      <w:r w:rsidRPr="006F2707">
        <w:rPr>
          <w:rFonts w:cs="Arial"/>
          <w:sz w:val="24"/>
          <w:szCs w:val="24"/>
        </w:rPr>
        <w:tab/>
      </w:r>
    </w:p>
    <w:sectPr w:rsidR="00C1484A" w:rsidRPr="006F2707" w:rsidSect="0033100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1907" w:h="16839" w:code="9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72DAA6" w14:textId="77777777" w:rsidR="00DC7314" w:rsidRDefault="00DC7314" w:rsidP="00FF3250">
      <w:pPr>
        <w:spacing w:after="0" w:line="240" w:lineRule="auto"/>
      </w:pPr>
      <w:r>
        <w:separator/>
      </w:r>
    </w:p>
  </w:endnote>
  <w:endnote w:type="continuationSeparator" w:id="0">
    <w:p w14:paraId="2E19EFBB" w14:textId="77777777" w:rsidR="00DC7314" w:rsidRDefault="00DC7314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E2951D" w14:textId="77777777" w:rsidR="006812F2" w:rsidRDefault="006812F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71434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B09D831" w14:textId="77777777" w:rsidR="00331002" w:rsidRDefault="00071210" w:rsidP="007909B3">
        <w:pPr>
          <w:pStyle w:val="Footer"/>
          <w:pBdr>
            <w:top w:val="single" w:sz="4" w:space="0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B3634">
          <w:rPr>
            <w:noProof/>
          </w:rPr>
          <w:t>1</w:t>
        </w:r>
        <w:r>
          <w:rPr>
            <w:noProof/>
          </w:rPr>
          <w:fldChar w:fldCharType="end"/>
        </w:r>
        <w:r w:rsidR="00331002">
          <w:t xml:space="preserve"> | </w:t>
        </w:r>
        <w:r w:rsidR="00331002">
          <w:rPr>
            <w:color w:val="7F7F7F" w:themeColor="background1" w:themeShade="7F"/>
            <w:spacing w:val="60"/>
          </w:rPr>
          <w:t>Page</w:t>
        </w:r>
      </w:p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14:paraId="03B797BC" w14:textId="77777777" w:rsidR="0015366D" w:rsidRPr="00443B68" w:rsidRDefault="0015366D" w:rsidP="00C610BA">
        <w:pPr>
          <w:pStyle w:val="Footer"/>
          <w:jc w:val="center"/>
          <w:rPr>
            <w:rFonts w:ascii="Arial" w:hAnsi="Arial" w:cs="Arial"/>
          </w:rPr>
        </w:pPr>
      </w:p>
      <w:p w14:paraId="3544C929" w14:textId="77777777" w:rsidR="0015366D" w:rsidRDefault="00AB3634" w:rsidP="00B7769F">
        <w:pPr>
          <w:jc w:val="center"/>
        </w:pPr>
      </w:p>
    </w:sdtContent>
  </w:sdt>
  <w:p w14:paraId="2AE5F6C6" w14:textId="77777777" w:rsidR="0015366D" w:rsidRDefault="0015366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67B3F6" w14:textId="77777777" w:rsidR="006812F2" w:rsidRDefault="006812F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797218" w14:textId="77777777" w:rsidR="00DC7314" w:rsidRDefault="00DC7314" w:rsidP="00FF3250">
      <w:pPr>
        <w:spacing w:after="0" w:line="240" w:lineRule="auto"/>
      </w:pPr>
      <w:r>
        <w:separator/>
      </w:r>
    </w:p>
  </w:footnote>
  <w:footnote w:type="continuationSeparator" w:id="0">
    <w:p w14:paraId="1358C4F9" w14:textId="77777777" w:rsidR="00DC7314" w:rsidRDefault="00DC7314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5D9205" w14:textId="77777777" w:rsidR="006812F2" w:rsidRDefault="006812F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331002" w:rsidRPr="00B7769F" w14:paraId="0F22A2C8" w14:textId="77777777" w:rsidTr="00331002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70E601B9" w14:textId="77777777" w:rsidR="00331002" w:rsidRPr="00127B8C" w:rsidRDefault="00331002" w:rsidP="00331002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3489A4B9" w14:textId="77777777" w:rsidR="00331002" w:rsidRPr="00B7769F" w:rsidRDefault="00331002" w:rsidP="00C96AD7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F811F2E" w14:textId="77777777" w:rsidR="00331002" w:rsidRPr="00B7769F" w:rsidRDefault="00AF52FE" w:rsidP="00331002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QF/QMS/02</w:t>
          </w:r>
          <w:r w:rsidR="00331002">
            <w:rPr>
              <w:rFonts w:ascii="Arial" w:hAnsi="Arial" w:cs="Arial"/>
            </w:rPr>
            <w:t>/019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795F69C" w14:textId="333CCC7E" w:rsidR="00331002" w:rsidRPr="00B7769F" w:rsidRDefault="00B95AA2" w:rsidP="00331002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66FAA93" wp14:editId="5C620597">
                <wp:simplePos x="0" y="0"/>
                <wp:positionH relativeFrom="column">
                  <wp:posOffset>40640</wp:posOffset>
                </wp:positionH>
                <wp:positionV relativeFrom="paragraph">
                  <wp:posOffset>-21590</wp:posOffset>
                </wp:positionV>
                <wp:extent cx="1051560" cy="584200"/>
                <wp:effectExtent l="0" t="0" r="0" b="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156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31002">
            <w:t xml:space="preserve"> </w:t>
          </w:r>
        </w:p>
      </w:tc>
    </w:tr>
    <w:tr w:rsidR="00331002" w:rsidRPr="00B7769F" w14:paraId="0CE2C834" w14:textId="77777777" w:rsidTr="00331002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14:paraId="3ECB798B" w14:textId="77777777" w:rsidR="00331002" w:rsidRPr="00B7769F" w:rsidRDefault="00331002" w:rsidP="00331002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F02ADC1" w14:textId="77777777" w:rsidR="00331002" w:rsidRPr="00B7769F" w:rsidRDefault="00AF52FE" w:rsidP="00331002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00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44D079F0" w14:textId="77777777" w:rsidR="00331002" w:rsidRPr="00B7769F" w:rsidRDefault="00331002" w:rsidP="00331002">
          <w:pPr>
            <w:rPr>
              <w:rFonts w:ascii="Arial" w:hAnsi="Arial" w:cs="Arial"/>
              <w:noProof/>
            </w:rPr>
          </w:pPr>
        </w:p>
      </w:tc>
    </w:tr>
    <w:tr w:rsidR="00331002" w:rsidRPr="00B7769F" w14:paraId="0FC2F0DC" w14:textId="77777777" w:rsidTr="00331002">
      <w:trPr>
        <w:trHeight w:val="431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73272876" w14:textId="77777777" w:rsidR="00331002" w:rsidRPr="00B7769F" w:rsidRDefault="00331002" w:rsidP="00331002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40483233" w14:textId="77777777" w:rsidR="00331002" w:rsidRPr="00B7769F" w:rsidRDefault="00AF52FE" w:rsidP="00331002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Date : 01/03/2019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BAA7C5" w14:textId="77777777" w:rsidR="00331002" w:rsidRPr="00B7769F" w:rsidRDefault="00331002" w:rsidP="00331002">
          <w:pPr>
            <w:rPr>
              <w:rFonts w:ascii="Arial" w:hAnsi="Arial" w:cs="Arial"/>
            </w:rPr>
          </w:pPr>
        </w:p>
      </w:tc>
    </w:tr>
  </w:tbl>
  <w:p w14:paraId="449ED58E" w14:textId="77777777" w:rsidR="0015366D" w:rsidRDefault="0015366D" w:rsidP="0092496A"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35A0FB" w14:textId="77777777" w:rsidR="006812F2" w:rsidRDefault="006812F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C623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20F1697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2578A6"/>
    <w:multiLevelType w:val="hybridMultilevel"/>
    <w:tmpl w:val="B41AB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8"/>
  </w:num>
  <w:num w:numId="8">
    <w:abstractNumId w:val="2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5"/>
  <w:drawingGridVerticalSpacing w:val="144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F3250"/>
    <w:rsid w:val="00010A39"/>
    <w:rsid w:val="00021B23"/>
    <w:rsid w:val="000251D2"/>
    <w:rsid w:val="00045B5E"/>
    <w:rsid w:val="00071210"/>
    <w:rsid w:val="00087359"/>
    <w:rsid w:val="00087B97"/>
    <w:rsid w:val="000B5AE4"/>
    <w:rsid w:val="000C7272"/>
    <w:rsid w:val="000F14A1"/>
    <w:rsid w:val="00100570"/>
    <w:rsid w:val="00127B8C"/>
    <w:rsid w:val="0015366D"/>
    <w:rsid w:val="001639CB"/>
    <w:rsid w:val="00165A17"/>
    <w:rsid w:val="00197C64"/>
    <w:rsid w:val="001B28CF"/>
    <w:rsid w:val="001B6B0F"/>
    <w:rsid w:val="00214995"/>
    <w:rsid w:val="00223C13"/>
    <w:rsid w:val="00224232"/>
    <w:rsid w:val="002355F7"/>
    <w:rsid w:val="00241BB8"/>
    <w:rsid w:val="00250910"/>
    <w:rsid w:val="00255442"/>
    <w:rsid w:val="00273DB2"/>
    <w:rsid w:val="00274D81"/>
    <w:rsid w:val="002979C8"/>
    <w:rsid w:val="002A3C9B"/>
    <w:rsid w:val="002B7946"/>
    <w:rsid w:val="002C5B7A"/>
    <w:rsid w:val="002D024B"/>
    <w:rsid w:val="002E6577"/>
    <w:rsid w:val="00310C4D"/>
    <w:rsid w:val="00331002"/>
    <w:rsid w:val="00340BA6"/>
    <w:rsid w:val="00342A7C"/>
    <w:rsid w:val="0037483B"/>
    <w:rsid w:val="003755D7"/>
    <w:rsid w:val="00375B40"/>
    <w:rsid w:val="003F30DC"/>
    <w:rsid w:val="003F485A"/>
    <w:rsid w:val="004340A4"/>
    <w:rsid w:val="004570AA"/>
    <w:rsid w:val="00466DC7"/>
    <w:rsid w:val="004818ED"/>
    <w:rsid w:val="00491233"/>
    <w:rsid w:val="004F44F4"/>
    <w:rsid w:val="004F53D4"/>
    <w:rsid w:val="0050442A"/>
    <w:rsid w:val="0051516A"/>
    <w:rsid w:val="00515AF0"/>
    <w:rsid w:val="00527170"/>
    <w:rsid w:val="00555F84"/>
    <w:rsid w:val="00563732"/>
    <w:rsid w:val="00593A27"/>
    <w:rsid w:val="005C4BDD"/>
    <w:rsid w:val="005C5FCF"/>
    <w:rsid w:val="005D7B28"/>
    <w:rsid w:val="005F4B7A"/>
    <w:rsid w:val="00616B16"/>
    <w:rsid w:val="00616C4F"/>
    <w:rsid w:val="00622297"/>
    <w:rsid w:val="00631E33"/>
    <w:rsid w:val="006322C2"/>
    <w:rsid w:val="00643D17"/>
    <w:rsid w:val="00663190"/>
    <w:rsid w:val="00667CA9"/>
    <w:rsid w:val="0067576B"/>
    <w:rsid w:val="006812F2"/>
    <w:rsid w:val="006A4F1B"/>
    <w:rsid w:val="006A68EE"/>
    <w:rsid w:val="006B428A"/>
    <w:rsid w:val="006B5108"/>
    <w:rsid w:val="006C73AD"/>
    <w:rsid w:val="006D294C"/>
    <w:rsid w:val="006D4BC0"/>
    <w:rsid w:val="006F2707"/>
    <w:rsid w:val="00704B6E"/>
    <w:rsid w:val="007109C7"/>
    <w:rsid w:val="0072621E"/>
    <w:rsid w:val="00731B03"/>
    <w:rsid w:val="007818E8"/>
    <w:rsid w:val="007909B3"/>
    <w:rsid w:val="007A2BB4"/>
    <w:rsid w:val="007B4A0F"/>
    <w:rsid w:val="007B7402"/>
    <w:rsid w:val="007C7204"/>
    <w:rsid w:val="007E468A"/>
    <w:rsid w:val="007F2075"/>
    <w:rsid w:val="0080327F"/>
    <w:rsid w:val="008317F9"/>
    <w:rsid w:val="00832475"/>
    <w:rsid w:val="00875A18"/>
    <w:rsid w:val="008A44F3"/>
    <w:rsid w:val="008B49A0"/>
    <w:rsid w:val="008C1B33"/>
    <w:rsid w:val="008E616A"/>
    <w:rsid w:val="00904BD9"/>
    <w:rsid w:val="0092496A"/>
    <w:rsid w:val="0092617A"/>
    <w:rsid w:val="0093644D"/>
    <w:rsid w:val="009448B3"/>
    <w:rsid w:val="00947C02"/>
    <w:rsid w:val="00955301"/>
    <w:rsid w:val="00955571"/>
    <w:rsid w:val="009D5D33"/>
    <w:rsid w:val="009E1BDB"/>
    <w:rsid w:val="009F443D"/>
    <w:rsid w:val="00A54E4E"/>
    <w:rsid w:val="00A62E55"/>
    <w:rsid w:val="00A70A09"/>
    <w:rsid w:val="00A7419D"/>
    <w:rsid w:val="00AA4848"/>
    <w:rsid w:val="00AA6386"/>
    <w:rsid w:val="00AB3634"/>
    <w:rsid w:val="00AD1B29"/>
    <w:rsid w:val="00AD1D1D"/>
    <w:rsid w:val="00AD639A"/>
    <w:rsid w:val="00AF52FE"/>
    <w:rsid w:val="00B0279C"/>
    <w:rsid w:val="00B1246F"/>
    <w:rsid w:val="00B7769F"/>
    <w:rsid w:val="00B86709"/>
    <w:rsid w:val="00B95AA2"/>
    <w:rsid w:val="00BB7F81"/>
    <w:rsid w:val="00C02F38"/>
    <w:rsid w:val="00C1484A"/>
    <w:rsid w:val="00C3705C"/>
    <w:rsid w:val="00C610BA"/>
    <w:rsid w:val="00C61610"/>
    <w:rsid w:val="00C65841"/>
    <w:rsid w:val="00C96AD7"/>
    <w:rsid w:val="00CA1F1B"/>
    <w:rsid w:val="00CC045B"/>
    <w:rsid w:val="00D32AB6"/>
    <w:rsid w:val="00D3415D"/>
    <w:rsid w:val="00D410CB"/>
    <w:rsid w:val="00D65DC4"/>
    <w:rsid w:val="00D854AC"/>
    <w:rsid w:val="00DB096A"/>
    <w:rsid w:val="00DB1924"/>
    <w:rsid w:val="00DB5414"/>
    <w:rsid w:val="00DC7314"/>
    <w:rsid w:val="00E174F1"/>
    <w:rsid w:val="00E240A1"/>
    <w:rsid w:val="00E25CA0"/>
    <w:rsid w:val="00E3648E"/>
    <w:rsid w:val="00E512E3"/>
    <w:rsid w:val="00E67ECF"/>
    <w:rsid w:val="00E822F0"/>
    <w:rsid w:val="00EB6567"/>
    <w:rsid w:val="00EC14E1"/>
    <w:rsid w:val="00EC61E7"/>
    <w:rsid w:val="00ED24C0"/>
    <w:rsid w:val="00EE7265"/>
    <w:rsid w:val="00EE7FD6"/>
    <w:rsid w:val="00F118EC"/>
    <w:rsid w:val="00F33C68"/>
    <w:rsid w:val="00F44B8D"/>
    <w:rsid w:val="00F756DF"/>
    <w:rsid w:val="00FD56E8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7867A86"/>
  <w15:docId w15:val="{1401894D-D5F2-429F-A7A7-973FF0DC6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2.bin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wmf"/><Relationship Id="rId12" Type="http://schemas.openxmlformats.org/officeDocument/2006/relationships/image" Target="media/image5.wmf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wmf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</dc:creator>
  <cp:lastModifiedBy>Hp</cp:lastModifiedBy>
  <cp:revision>19</cp:revision>
  <cp:lastPrinted>2025-10-13T10:54:00Z</cp:lastPrinted>
  <dcterms:created xsi:type="dcterms:W3CDTF">2013-12-24T07:19:00Z</dcterms:created>
  <dcterms:modified xsi:type="dcterms:W3CDTF">2026-07-24T17:47:00Z</dcterms:modified>
</cp:coreProperties>
</file>