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7A29BC63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27CCE2E9" w14:textId="77777777" w:rsidR="00FF3250" w:rsidRPr="006F2707" w:rsidRDefault="00FF3250" w:rsidP="00404509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404509">
              <w:rPr>
                <w:rFonts w:cs="Arial"/>
                <w:bCs/>
                <w:sz w:val="24"/>
                <w:szCs w:val="24"/>
              </w:rPr>
              <w:t>Contact Plate</w:t>
            </w:r>
          </w:p>
        </w:tc>
      </w:tr>
      <w:tr w:rsidR="00FF3250" w:rsidRPr="006F2707" w14:paraId="7F7DE3E5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E2D2790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553940F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4263C7A2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49D9D372" w14:textId="77777777" w:rsidTr="008317F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08EE76EF" w14:textId="77777777" w:rsidR="001B6B0F" w:rsidRPr="006F2707" w:rsidRDefault="00F70558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0BC04FF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7" o:title=""/>
                        <w10:wrap type="tight" anchory="page"/>
                      </v:shape>
                      <o:OLEObject Type="Embed" ProgID="Word.Picture.8" ShapeID="_x0000_s1027" DrawAspect="Content" ObjectID="_1846440260" r:id="rId8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3F556393" w14:textId="77777777" w:rsidR="001B6B0F" w:rsidRPr="006F2707" w:rsidRDefault="001B6B0F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6BC90575" wp14:editId="19E338F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4864D7D5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44919C79" w14:textId="77777777" w:rsidR="001B6B0F" w:rsidRPr="006F2707" w:rsidRDefault="001B6B0F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3D0D1F17" wp14:editId="3B6E9A8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212CA28E" w14:textId="77777777" w:rsidR="001B6B0F" w:rsidRPr="006F2707" w:rsidRDefault="001B6B0F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1D2A4F4F" wp14:editId="7B315A9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5CD17C6A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5FB8F3B3" w14:textId="77777777" w:rsidR="001B6B0F" w:rsidRPr="006F2707" w:rsidRDefault="00F70558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2F6E6632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2" o:title=""/>
                        <w10:wrap type="tight" anchory="page"/>
                      </v:shape>
                      <o:OLEObject Type="Embed" ProgID="Word.Picture.8" ShapeID="_x0000_s1028" DrawAspect="Content" ObjectID="_1846440261" r:id="rId13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39535D50" wp14:editId="4E2F9509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5569F464" w14:textId="77777777" w:rsidR="001B6B0F" w:rsidRPr="006F2707" w:rsidRDefault="001B6B0F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12756558" wp14:editId="3CBDAA1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66189C99" w14:textId="77777777" w:rsidTr="008317F9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6B9ED169" w14:textId="77777777" w:rsidR="001B6B0F" w:rsidRPr="006F2707" w:rsidRDefault="001B6B0F" w:rsidP="00370D96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46D4A05B" w14:textId="77777777" w:rsidR="001B6B0F" w:rsidRPr="006F2707" w:rsidRDefault="001B6B0F" w:rsidP="00370D96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533365B6" wp14:editId="75D1CEC8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593C75BE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6C69E9E2" w14:textId="77777777" w:rsidTr="00622297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1B9CBB49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6C992FE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E19124F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02E03A18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6F215294" w14:textId="77777777" w:rsidR="00D3415D" w:rsidRPr="006F2707" w:rsidRDefault="006A68EE" w:rsidP="00D847EB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</w:t>
            </w:r>
            <w:r w:rsidR="00431776">
              <w:rPr>
                <w:rFonts w:cs="Arial"/>
                <w:bCs/>
                <w:sz w:val="24"/>
                <w:szCs w:val="24"/>
              </w:rPr>
              <w:t xml:space="preserve">14 while handling of </w:t>
            </w:r>
            <w:r w:rsidR="00D847EB">
              <w:rPr>
                <w:rFonts w:cs="Arial"/>
                <w:bCs/>
                <w:sz w:val="24"/>
                <w:szCs w:val="24"/>
              </w:rPr>
              <w:t>Contact Plate</w:t>
            </w:r>
            <w:r w:rsidRPr="006F2707">
              <w:rPr>
                <w:rFonts w:cs="Arial"/>
                <w:bCs/>
                <w:sz w:val="24"/>
                <w:szCs w:val="24"/>
              </w:rPr>
              <w:t>.</w:t>
            </w:r>
          </w:p>
        </w:tc>
      </w:tr>
      <w:tr w:rsidR="00D3415D" w:rsidRPr="006F2707" w14:paraId="08E90609" w14:textId="77777777" w:rsidTr="00087B97">
        <w:trPr>
          <w:trHeight w:val="476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63E6615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2DF0B86" w14:textId="77777777" w:rsidR="00B86709" w:rsidRPr="006F2707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11C9C9A2" w14:textId="77777777" w:rsidR="00100570" w:rsidRPr="004A54CA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Refer Pre-Inspection Work Instructions PSP/WI/03 to pre-inspect </w:t>
            </w:r>
            <w:r w:rsidR="00D847EB" w:rsidRPr="006F2707">
              <w:rPr>
                <w:rFonts w:asciiTheme="minorHAnsi" w:hAnsiTheme="minorHAnsi" w:cs="Arial"/>
                <w:b w:val="0"/>
              </w:rPr>
              <w:t xml:space="preserve">the </w:t>
            </w:r>
            <w:r w:rsidR="00D847EB" w:rsidRPr="00D847EB">
              <w:rPr>
                <w:rFonts w:cs="Arial"/>
                <w:b w:val="0"/>
                <w:bCs w:val="0"/>
              </w:rPr>
              <w:t>Contact Plate</w:t>
            </w:r>
            <w:r w:rsidR="00D847EB" w:rsidRPr="004A54CA">
              <w:rPr>
                <w:rFonts w:asciiTheme="minorHAnsi" w:hAnsiTheme="minorHAnsi" w:cs="Arial"/>
                <w:b w:val="0"/>
              </w:rPr>
              <w:t>.</w:t>
            </w:r>
          </w:p>
          <w:p w14:paraId="0548F6F0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If damaged is found on the coating surface, inform </w:t>
            </w:r>
            <w:proofErr w:type="spellStart"/>
            <w:r w:rsidR="00D847EB">
              <w:rPr>
                <w:rFonts w:asciiTheme="minorHAnsi" w:hAnsiTheme="minorHAnsi" w:cs="Arial"/>
                <w:b w:val="0"/>
              </w:rPr>
              <w:t>Gemsons</w:t>
            </w:r>
            <w:proofErr w:type="spellEnd"/>
            <w:r w:rsidR="00D847EB">
              <w:rPr>
                <w:rFonts w:asciiTheme="minorHAnsi" w:hAnsiTheme="minorHAnsi" w:cs="Arial"/>
                <w:b w:val="0"/>
              </w:rPr>
              <w:t xml:space="preserve"> Precision Engineering (P) Ltd. (GPEPL)</w:t>
            </w:r>
            <w:r w:rsidR="004A54CA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 xml:space="preserve">by </w:t>
            </w:r>
            <w:r w:rsidR="00667CA9" w:rsidRPr="006F2707">
              <w:rPr>
                <w:rFonts w:asciiTheme="minorHAnsi" w:hAnsiTheme="minorHAnsi" w:cs="Arial"/>
                <w:b w:val="0"/>
              </w:rPr>
              <w:t>e</w:t>
            </w:r>
            <w:r w:rsidRPr="006F2707">
              <w:rPr>
                <w:rFonts w:asciiTheme="minorHAnsi" w:hAnsiTheme="minorHAnsi" w:cs="Arial"/>
                <w:b w:val="0"/>
              </w:rPr>
              <w:t>mail with photograph and get their approval.</w:t>
            </w:r>
          </w:p>
          <w:p w14:paraId="5B3619AC" w14:textId="77777777" w:rsidR="00100570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Repair to be carried w.r.t. </w:t>
            </w:r>
            <w:r w:rsidR="004A54CA">
              <w:rPr>
                <w:rFonts w:asciiTheme="minorHAnsi" w:hAnsiTheme="minorHAnsi" w:cs="Arial"/>
                <w:b w:val="0"/>
              </w:rPr>
              <w:t>(</w:t>
            </w:r>
            <w:r w:rsidR="00D847EB">
              <w:rPr>
                <w:rFonts w:asciiTheme="minorHAnsi" w:hAnsiTheme="minorHAnsi" w:cs="Arial"/>
                <w:b w:val="0"/>
              </w:rPr>
              <w:t>GPEPL</w:t>
            </w:r>
            <w:r w:rsidR="004A54CA">
              <w:rPr>
                <w:rFonts w:asciiTheme="minorHAnsi" w:hAnsiTheme="minorHAnsi" w:cs="Arial"/>
                <w:b w:val="0"/>
              </w:rPr>
              <w:t>) procedure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4583B613" w14:textId="77777777" w:rsidR="00D847EB" w:rsidRPr="006F2707" w:rsidRDefault="00D847EB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Mark t</w:t>
            </w:r>
            <w:r w:rsidR="0001535B">
              <w:rPr>
                <w:rFonts w:asciiTheme="minorHAnsi" w:hAnsiTheme="minorHAnsi" w:cs="Arial"/>
                <w:b w:val="0"/>
              </w:rPr>
              <w:t>he area with the stencil w.r.t. drawing.</w:t>
            </w:r>
          </w:p>
          <w:p w14:paraId="68ECC187" w14:textId="77777777" w:rsidR="000C7272" w:rsidRPr="006F2707" w:rsidRDefault="000C727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F2707">
              <w:rPr>
                <w:rFonts w:asciiTheme="minorHAnsi" w:hAnsiTheme="minorHAnsi" w:cs="Arial"/>
                <w:b w:val="0"/>
              </w:rPr>
              <w:t>M</w:t>
            </w:r>
            <w:r w:rsidRPr="006F2707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him/</w:t>
            </w:r>
            <w:r w:rsidR="00EB6567" w:rsidRPr="006F2707">
              <w:rPr>
                <w:rFonts w:asciiTheme="minorHAnsi" w:hAnsiTheme="minorHAnsi" w:cs="Arial"/>
                <w:b w:val="0"/>
              </w:rPr>
              <w:t>I</w:t>
            </w:r>
            <w:r w:rsidRPr="006F2707">
              <w:rPr>
                <w:rFonts w:asciiTheme="minorHAnsi" w:hAnsiTheme="minorHAnsi" w:cs="Arial"/>
                <w:b w:val="0"/>
              </w:rPr>
              <w:t>nsulation tape</w:t>
            </w:r>
            <w:r w:rsidR="00D847EB">
              <w:rPr>
                <w:rFonts w:asciiTheme="minorHAnsi" w:hAnsiTheme="minorHAnsi" w:cs="Arial"/>
                <w:b w:val="0"/>
              </w:rPr>
              <w:t xml:space="preserve"> to protect unwanted area f</w:t>
            </w:r>
            <w:r w:rsidR="00EB6567" w:rsidRPr="006F2707">
              <w:rPr>
                <w:rFonts w:asciiTheme="minorHAnsi" w:hAnsiTheme="minorHAnsi" w:cs="Arial"/>
                <w:b w:val="0"/>
              </w:rPr>
              <w:t>r</w:t>
            </w:r>
            <w:r w:rsidR="00D847EB">
              <w:rPr>
                <w:rFonts w:asciiTheme="minorHAnsi" w:hAnsiTheme="minorHAnsi" w:cs="Arial"/>
                <w:b w:val="0"/>
              </w:rPr>
              <w:t>o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m blasting and </w:t>
            </w:r>
            <w:r w:rsidR="00D847EB">
              <w:rPr>
                <w:rFonts w:asciiTheme="minorHAnsi" w:hAnsiTheme="minorHAnsi" w:cs="Arial"/>
                <w:b w:val="0"/>
              </w:rPr>
              <w:t>TWAC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 coating</w:t>
            </w:r>
            <w:r w:rsidR="00D847EB">
              <w:rPr>
                <w:rFonts w:asciiTheme="minorHAnsi" w:hAnsiTheme="minorHAnsi" w:cs="Arial"/>
                <w:b w:val="0"/>
              </w:rPr>
              <w:t xml:space="preserve"> of Copper</w:t>
            </w:r>
            <w:r w:rsidR="00EB6567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5DC954F2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Ensure the </w:t>
            </w:r>
            <w:r w:rsidR="0092617A" w:rsidRPr="006F2707">
              <w:rPr>
                <w:rFonts w:asciiTheme="minorHAnsi" w:hAnsiTheme="minorHAnsi" w:cs="Arial"/>
                <w:b w:val="0"/>
              </w:rPr>
              <w:t>C</w:t>
            </w:r>
            <w:r w:rsidRPr="006F2707">
              <w:rPr>
                <w:rFonts w:asciiTheme="minorHAnsi" w:hAnsiTheme="minorHAnsi" w:cs="Arial"/>
                <w:b w:val="0"/>
              </w:rPr>
              <w:t>ompressed Air is clean &amp; free from water residue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0FCCC041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Final Blasting Work Instruc</w:t>
            </w:r>
            <w:r w:rsidR="005C4BDD" w:rsidRPr="006F2707">
              <w:rPr>
                <w:rFonts w:asciiTheme="minorHAnsi" w:hAnsiTheme="minorHAnsi" w:cs="Arial"/>
                <w:b w:val="0"/>
              </w:rPr>
              <w:t>tions PSP/WI/04 for preparing surface. The surface preparation will be as per Sa3 specs.</w:t>
            </w:r>
          </w:p>
          <w:p w14:paraId="3CF82626" w14:textId="77777777" w:rsidR="00BB7F81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Use virgin 24mesh Al2O3 grit for blasting. Maintain Air pressure to blast at 3.5bar with 6mm bore nozzle and keeping 200 ±50mm standoff distances.</w:t>
            </w:r>
          </w:p>
          <w:p w14:paraId="16DC63E9" w14:textId="77777777" w:rsidR="005C4BDD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If any pinholes/micro pinholes are observed convey to supervisor for approval.</w:t>
            </w:r>
          </w:p>
          <w:p w14:paraId="1FF1AEE6" w14:textId="77777777" w:rsidR="00E240A1" w:rsidRPr="006F2707" w:rsidRDefault="00E240A1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Maintain 5 to 8 Ra microns </w:t>
            </w:r>
            <w:r w:rsidR="005C4BDD" w:rsidRPr="006F2707">
              <w:rPr>
                <w:rFonts w:asciiTheme="minorHAnsi" w:hAnsiTheme="minorHAnsi" w:cs="Arial"/>
                <w:b w:val="0"/>
              </w:rPr>
              <w:t xml:space="preserve">surface roughness </w:t>
            </w:r>
            <w:r w:rsidR="0092617A" w:rsidRPr="006F2707">
              <w:rPr>
                <w:rFonts w:asciiTheme="minorHAnsi" w:hAnsiTheme="minorHAnsi" w:cs="Arial"/>
                <w:b w:val="0"/>
              </w:rPr>
              <w:t>during blasting and check</w:t>
            </w:r>
            <w:r w:rsidR="0001535B">
              <w:rPr>
                <w:rFonts w:asciiTheme="minorHAnsi" w:hAnsiTheme="minorHAnsi" w:cs="Arial"/>
                <w:b w:val="0"/>
              </w:rPr>
              <w:t xml:space="preserve"> visually.</w:t>
            </w:r>
          </w:p>
          <w:p w14:paraId="15CF6B73" w14:textId="77777777" w:rsidR="005C4BDD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Load </w:t>
            </w:r>
            <w:r w:rsidR="00D15F0C" w:rsidRPr="006F2707">
              <w:rPr>
                <w:rFonts w:asciiTheme="minorHAnsi" w:hAnsiTheme="minorHAnsi" w:cs="Arial"/>
                <w:b w:val="0"/>
              </w:rPr>
              <w:t xml:space="preserve">the </w:t>
            </w:r>
            <w:r w:rsidR="00D847EB">
              <w:rPr>
                <w:rFonts w:cs="Arial"/>
                <w:b w:val="0"/>
                <w:bCs w:val="0"/>
              </w:rPr>
              <w:t>Contact Plate</w:t>
            </w:r>
            <w:r w:rsidR="004A54CA" w:rsidRPr="004A54CA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 xml:space="preserve">in the acoustic room and </w:t>
            </w:r>
            <w:r w:rsidR="0001535B">
              <w:rPr>
                <w:rFonts w:asciiTheme="minorHAnsi" w:hAnsiTheme="minorHAnsi" w:cs="Arial"/>
                <w:b w:val="0"/>
              </w:rPr>
              <w:t>clamp it thoroughly on the fixture</w:t>
            </w:r>
            <w:r w:rsidRPr="006F2707">
              <w:rPr>
                <w:rFonts w:asciiTheme="minorHAnsi" w:hAnsiTheme="minorHAnsi" w:cs="Arial"/>
                <w:b w:val="0"/>
              </w:rPr>
              <w:t xml:space="preserve"> to prevent clamping marks on the </w:t>
            </w:r>
            <w:r w:rsidR="00D847EB">
              <w:rPr>
                <w:rFonts w:cs="Arial"/>
                <w:b w:val="0"/>
                <w:bCs w:val="0"/>
              </w:rPr>
              <w:t>Contact Plate</w:t>
            </w:r>
            <w:r w:rsidR="00D15F0C" w:rsidRPr="004A54CA">
              <w:rPr>
                <w:rFonts w:asciiTheme="minorHAnsi" w:hAnsiTheme="minorHAnsi" w:cs="Arial"/>
                <w:b w:val="0"/>
              </w:rPr>
              <w:t>.</w:t>
            </w:r>
          </w:p>
          <w:p w14:paraId="5159CF9A" w14:textId="77777777" w:rsidR="00622297" w:rsidRPr="006F2707" w:rsidRDefault="004570AA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Start Exhaust Fans before starting the </w:t>
            </w:r>
            <w:r w:rsidR="0001535B">
              <w:rPr>
                <w:rFonts w:asciiTheme="minorHAnsi" w:hAnsiTheme="minorHAnsi" w:cs="Arial"/>
                <w:b w:val="0"/>
              </w:rPr>
              <w:t>TWAC</w:t>
            </w:r>
            <w:r w:rsidRPr="006F2707">
              <w:rPr>
                <w:rFonts w:asciiTheme="minorHAnsi" w:hAnsiTheme="minorHAnsi" w:cs="Arial"/>
                <w:b w:val="0"/>
              </w:rPr>
              <w:t xml:space="preserve"> Control Unit.</w:t>
            </w:r>
          </w:p>
          <w:p w14:paraId="7D7E22F4" w14:textId="77777777" w:rsidR="0092617A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Open valve of </w:t>
            </w:r>
            <w:proofErr w:type="spellStart"/>
            <w:r w:rsidR="0001535B">
              <w:rPr>
                <w:rFonts w:asciiTheme="minorHAnsi" w:hAnsiTheme="minorHAnsi" w:cs="Arial"/>
                <w:b w:val="0"/>
              </w:rPr>
              <w:t>AIr</w:t>
            </w:r>
            <w:proofErr w:type="spellEnd"/>
            <w:r w:rsidRPr="006F2707">
              <w:rPr>
                <w:rFonts w:asciiTheme="minorHAnsi" w:hAnsiTheme="minorHAnsi" w:cs="Arial"/>
                <w:b w:val="0"/>
              </w:rPr>
              <w:t xml:space="preserve"> and set the pressure according to the parameter mentioned in the Technical Bulletin</w:t>
            </w:r>
            <w:r w:rsidR="0092617A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6B0FECF0" w14:textId="77777777" w:rsidR="0001535B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01535B">
              <w:rPr>
                <w:rFonts w:asciiTheme="minorHAnsi" w:hAnsiTheme="minorHAnsi" w:cs="Arial"/>
                <w:b w:val="0"/>
              </w:rPr>
              <w:t xml:space="preserve">Start the </w:t>
            </w:r>
            <w:r w:rsidR="0001535B" w:rsidRPr="0001535B">
              <w:rPr>
                <w:rFonts w:asciiTheme="minorHAnsi" w:hAnsiTheme="minorHAnsi" w:cs="Arial"/>
                <w:b w:val="0"/>
              </w:rPr>
              <w:t xml:space="preserve">TWAC </w:t>
            </w:r>
            <w:r w:rsidR="0001535B">
              <w:rPr>
                <w:rFonts w:asciiTheme="minorHAnsi" w:hAnsiTheme="minorHAnsi" w:cs="Arial"/>
                <w:b w:val="0"/>
              </w:rPr>
              <w:t>control unit and set Amps and Voltas desired in the parameter.</w:t>
            </w:r>
          </w:p>
          <w:p w14:paraId="5D01AE98" w14:textId="77777777" w:rsidR="00342A7C" w:rsidRDefault="00342A7C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6F2707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Door and Wait for </w:t>
            </w:r>
            <w:r w:rsidRPr="006F2707">
              <w:rPr>
                <w:rFonts w:asciiTheme="minorHAnsi" w:hAnsiTheme="minorHAnsi" w:cs="Arial"/>
                <w:b w:val="0"/>
              </w:rPr>
              <w:t xml:space="preserve">signal 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before igniting the </w:t>
            </w:r>
            <w:r w:rsidR="0001535B">
              <w:rPr>
                <w:rFonts w:asciiTheme="minorHAnsi" w:hAnsiTheme="minorHAnsi" w:cs="Arial"/>
                <w:b w:val="0"/>
              </w:rPr>
              <w:t>TWAC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Torch.</w:t>
            </w:r>
            <w:r w:rsidRPr="006F2707">
              <w:rPr>
                <w:rFonts w:asciiTheme="minorHAnsi" w:hAnsiTheme="minorHAnsi" w:cs="Arial"/>
                <w:b w:val="0"/>
              </w:rPr>
              <w:t xml:space="preserve"> </w:t>
            </w:r>
          </w:p>
          <w:p w14:paraId="72BC1A8F" w14:textId="77777777" w:rsidR="002B20E7" w:rsidRPr="006F2707" w:rsidRDefault="002B20E7" w:rsidP="002B20E7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2493DD5B" w14:textId="77777777" w:rsidR="00F02458" w:rsidRPr="002B20E7" w:rsidRDefault="00F02458" w:rsidP="002B20E7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cs="Arial"/>
                <w:b w:val="0"/>
                <w:bCs w:val="0"/>
              </w:rPr>
            </w:pPr>
            <w:r w:rsidRPr="002B20E7">
              <w:rPr>
                <w:rFonts w:cs="Arial"/>
                <w:b w:val="0"/>
                <w:bCs w:val="0"/>
              </w:rPr>
              <w:t>Press the start button to ignite the TWAC Torch and set the Amps by turning the Air Flow valve to get the desire Amps 0f 125 to 150 Amps.</w:t>
            </w:r>
          </w:p>
          <w:p w14:paraId="579FA142" w14:textId="77777777" w:rsidR="00F02458" w:rsidRDefault="00F02458" w:rsidP="00EF044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Start the Robot for evenly spraying of Contact Plate.</w:t>
            </w:r>
          </w:p>
          <w:p w14:paraId="21FA3978" w14:textId="77777777" w:rsidR="00F02458" w:rsidRDefault="00F02458" w:rsidP="00EF044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Repeat the Cycle two times to achieve the thickness of 60 to 90microns.</w:t>
            </w:r>
          </w:p>
          <w:p w14:paraId="177B77EE" w14:textId="77777777" w:rsidR="00F02458" w:rsidRPr="00A93AFE" w:rsidRDefault="00F02458" w:rsidP="00EF044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b w:val="0"/>
                <w:bCs w:val="0"/>
              </w:rPr>
            </w:pPr>
            <w:r w:rsidRPr="00A93AFE">
              <w:rPr>
                <w:b w:val="0"/>
                <w:bCs w:val="0"/>
              </w:rPr>
              <w:t xml:space="preserve">Reverse the Contact Plate to spray the sides and repeat </w:t>
            </w:r>
            <w:r w:rsidR="003F10C6" w:rsidRPr="00A93AFE">
              <w:rPr>
                <w:b w:val="0"/>
                <w:bCs w:val="0"/>
              </w:rPr>
              <w:t>Step 16 to 18.</w:t>
            </w:r>
          </w:p>
          <w:p w14:paraId="76B495F0" w14:textId="77777777" w:rsidR="00A93AFE" w:rsidRPr="006F2707" w:rsidRDefault="00A93AFE" w:rsidP="00A93AFE">
            <w:pPr>
              <w:pStyle w:val="Title"/>
              <w:ind w:left="720"/>
              <w:jc w:val="left"/>
              <w:rPr>
                <w:rFonts w:cs="Arial"/>
                <w:b w:val="0"/>
                <w:bCs w:val="0"/>
              </w:rPr>
            </w:pPr>
          </w:p>
        </w:tc>
      </w:tr>
      <w:tr w:rsidR="00563732" w:rsidRPr="006F2707" w14:paraId="2D02EA05" w14:textId="77777777" w:rsidTr="00AD1D1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6E9945D5" w14:textId="77777777" w:rsidR="00563732" w:rsidRPr="006F2707" w:rsidRDefault="00563732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918EFEC" w14:textId="77777777" w:rsidR="00563732" w:rsidRPr="006F2707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1CB8E7CF" w14:textId="77777777" w:rsidR="00EF044C" w:rsidRPr="00A93AFE" w:rsidRDefault="00A93AFE" w:rsidP="00EF044C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Turn</w:t>
            </w:r>
            <w:r w:rsidR="004570AA" w:rsidRPr="00A93AFE">
              <w:rPr>
                <w:rFonts w:asciiTheme="minorHAnsi" w:hAnsiTheme="minorHAnsi" w:cs="Arial"/>
                <w:b w:val="0"/>
              </w:rPr>
              <w:t xml:space="preserve"> </w:t>
            </w:r>
            <w:r>
              <w:rPr>
                <w:rFonts w:asciiTheme="minorHAnsi" w:hAnsiTheme="minorHAnsi" w:cs="Arial"/>
                <w:b w:val="0"/>
              </w:rPr>
              <w:t xml:space="preserve">off </w:t>
            </w:r>
            <w:r w:rsidR="004570AA" w:rsidRPr="00A93AFE">
              <w:rPr>
                <w:rFonts w:asciiTheme="minorHAnsi" w:hAnsiTheme="minorHAnsi" w:cs="Arial"/>
                <w:b w:val="0"/>
              </w:rPr>
              <w:t xml:space="preserve">the </w:t>
            </w:r>
            <w:r w:rsidRPr="00A93AFE">
              <w:rPr>
                <w:rFonts w:asciiTheme="minorHAnsi" w:hAnsiTheme="minorHAnsi" w:cs="Arial"/>
                <w:b w:val="0"/>
              </w:rPr>
              <w:t>valve to</w:t>
            </w:r>
            <w:r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A93AFE">
              <w:rPr>
                <w:rFonts w:asciiTheme="minorHAnsi" w:hAnsiTheme="minorHAnsi" w:cs="Arial"/>
                <w:b w:val="0"/>
              </w:rPr>
              <w:t xml:space="preserve">Shut down the </w:t>
            </w:r>
            <w:r>
              <w:rPr>
                <w:rFonts w:asciiTheme="minorHAnsi" w:hAnsiTheme="minorHAnsi" w:cs="Arial"/>
                <w:b w:val="0"/>
              </w:rPr>
              <w:t xml:space="preserve">TWAC </w:t>
            </w:r>
            <w:r w:rsidR="004570AA" w:rsidRPr="00A93AFE">
              <w:rPr>
                <w:rFonts w:asciiTheme="minorHAnsi" w:hAnsiTheme="minorHAnsi" w:cs="Arial"/>
                <w:b w:val="0"/>
              </w:rPr>
              <w:t>flame and bring the robot to its home position.</w:t>
            </w:r>
          </w:p>
          <w:p w14:paraId="7CA1B714" w14:textId="77777777" w:rsidR="00EF044C" w:rsidRDefault="00F70558" w:rsidP="00EF044C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  <w:noProof/>
              </w:rPr>
              <w:pict w14:anchorId="0CF6BC6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-5.2pt;margin-top:9.55pt;width:492.5pt;height:1.15pt;z-index:251668480" o:connectortype="straight"/>
              </w:pict>
            </w:r>
          </w:p>
          <w:p w14:paraId="62F97406" w14:textId="77777777" w:rsidR="00C22845" w:rsidRDefault="00EF044C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 w:rsidRPr="00EF044C">
              <w:rPr>
                <w:rFonts w:asciiTheme="minorHAnsi" w:hAnsiTheme="minorHAnsi" w:cs="Arial"/>
              </w:rPr>
              <w:t>Inspection:</w:t>
            </w:r>
            <w:r w:rsidR="00C22845">
              <w:rPr>
                <w:rFonts w:asciiTheme="minorHAnsi" w:hAnsiTheme="minorHAnsi" w:cs="Arial"/>
                <w:b w:val="0"/>
              </w:rPr>
              <w:t xml:space="preserve"> </w:t>
            </w:r>
          </w:p>
          <w:p w14:paraId="16E4EA77" w14:textId="77777777" w:rsidR="00C22845" w:rsidRDefault="00C22845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67039A5D" w14:textId="77777777" w:rsidR="00A93AFE" w:rsidRPr="00A93AFE" w:rsidRDefault="00A93AFE" w:rsidP="00A93AFE">
            <w:pPr>
              <w:pStyle w:val="Title"/>
              <w:numPr>
                <w:ilvl w:val="0"/>
                <w:numId w:val="15"/>
              </w:numPr>
              <w:jc w:val="left"/>
              <w:rPr>
                <w:rFonts w:cs="Arial"/>
                <w:b w:val="0"/>
                <w:bCs w:val="0"/>
              </w:rPr>
            </w:pPr>
            <w:r w:rsidRPr="00A93AFE">
              <w:rPr>
                <w:b w:val="0"/>
              </w:rPr>
              <w:t>Check the dimension to get the 60+20µm thickness of the coating.</w:t>
            </w:r>
          </w:p>
          <w:p w14:paraId="1045D866" w14:textId="77777777" w:rsidR="00A93AFE" w:rsidRDefault="00A93AFE" w:rsidP="00C22845">
            <w:pPr>
              <w:pStyle w:val="Title"/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b w:val="0"/>
              </w:rPr>
              <w:t>Brush the coated area with Stainless steel wire brush to remove loose particles from the coated surface.</w:t>
            </w:r>
          </w:p>
          <w:p w14:paraId="628B8922" w14:textId="77777777" w:rsidR="004F44F4" w:rsidRPr="00C22845" w:rsidRDefault="00310C4D" w:rsidP="00C22845">
            <w:pPr>
              <w:pStyle w:val="Title"/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C22845">
              <w:rPr>
                <w:rFonts w:asciiTheme="minorHAnsi" w:hAnsiTheme="minorHAnsi" w:cs="Arial"/>
                <w:b w:val="0"/>
              </w:rPr>
              <w:t xml:space="preserve">Refer to Final Inspection Work Instruction PSP/WI/10 and get the approval of </w:t>
            </w:r>
            <w:r w:rsidR="00D847EB">
              <w:rPr>
                <w:rFonts w:asciiTheme="minorHAnsi" w:hAnsiTheme="minorHAnsi" w:cs="Arial"/>
                <w:b w:val="0"/>
              </w:rPr>
              <w:t>GPEPL</w:t>
            </w:r>
            <w:r w:rsidRPr="00C22845">
              <w:rPr>
                <w:rFonts w:asciiTheme="minorHAnsi" w:hAnsiTheme="minorHAnsi" w:cs="Arial"/>
                <w:b w:val="0"/>
              </w:rPr>
              <w:t xml:space="preserve"> Representative.</w:t>
            </w:r>
          </w:p>
          <w:p w14:paraId="057DA08C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3F84C352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6346096B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10E44CA7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215D6309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16AD04DF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06A0A61F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5C11B532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2E613960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62E2D52A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76B48EEB" w14:textId="77777777" w:rsidR="007A4099" w:rsidRDefault="007A4099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1E18D384" w14:textId="77777777" w:rsidR="00C22845" w:rsidRDefault="00F70558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cs="Arial"/>
                <w:b w:val="0"/>
                <w:bCs w:val="0"/>
                <w:noProof/>
              </w:rPr>
              <w:pict w14:anchorId="70A77F7B">
                <v:shape id="_x0000_s1030" type="#_x0000_t32" style="position:absolute;margin-left:-5.2pt;margin-top:5.5pt;width:492.5pt;height:1.15pt;z-index:251669504" o:connectortype="straight"/>
              </w:pict>
            </w:r>
          </w:p>
          <w:p w14:paraId="39773397" w14:textId="77777777" w:rsidR="00C22845" w:rsidRPr="00C22845" w:rsidRDefault="00C22845" w:rsidP="00D15F0C">
            <w:pPr>
              <w:pStyle w:val="Title"/>
              <w:ind w:left="72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B86709" w:rsidRPr="006F2707" w14:paraId="2C5BCB4F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63D88433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04549630" w14:textId="77777777" w:rsidR="00B86709" w:rsidRPr="006F2707" w:rsidRDefault="009F1E1B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3C12540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262D766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3924A85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4E5BA1D2" w14:textId="77777777" w:rsidR="00B86709" w:rsidRPr="006F2707" w:rsidRDefault="00B946F6" w:rsidP="00B946F6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6/4/15</w:t>
            </w:r>
          </w:p>
        </w:tc>
      </w:tr>
      <w:tr w:rsidR="00B86709" w:rsidRPr="006F2707" w14:paraId="37C3FE0A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58935D41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286D725D" w14:textId="77777777" w:rsidR="00B86709" w:rsidRPr="006F2707" w:rsidRDefault="009F1E1B" w:rsidP="00AD1D1D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Dhimant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Doshi</w:t>
            </w:r>
          </w:p>
        </w:tc>
        <w:tc>
          <w:tcPr>
            <w:tcW w:w="1791" w:type="dxa"/>
            <w:vAlign w:val="center"/>
          </w:tcPr>
          <w:p w14:paraId="09C914E8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0233C7D3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17859E5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C17CA97" w14:textId="77777777" w:rsidR="00B86709" w:rsidRPr="006F2707" w:rsidRDefault="00B946F6" w:rsidP="00AD1D1D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8/4/15</w:t>
            </w:r>
          </w:p>
        </w:tc>
      </w:tr>
    </w:tbl>
    <w:p w14:paraId="74F590C8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96724D" w14:textId="77777777" w:rsidR="00DD36DB" w:rsidRDefault="00DD36DB" w:rsidP="00FF3250">
      <w:pPr>
        <w:spacing w:after="0" w:line="240" w:lineRule="auto"/>
      </w:pPr>
      <w:r>
        <w:separator/>
      </w:r>
    </w:p>
  </w:endnote>
  <w:endnote w:type="continuationSeparator" w:id="0">
    <w:p w14:paraId="42500DAF" w14:textId="77777777" w:rsidR="00DD36DB" w:rsidRDefault="00DD36DB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56A6C1" w14:textId="77777777" w:rsidR="00370D96" w:rsidRDefault="00370D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3799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BA149" w14:textId="49353AD9" w:rsidR="007A4099" w:rsidRDefault="007A40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05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7FF2504D" w14:textId="77777777" w:rsidR="0015366D" w:rsidRPr="00443B68" w:rsidRDefault="0015366D" w:rsidP="00C610BA">
        <w:pPr>
          <w:pStyle w:val="Footer"/>
          <w:jc w:val="center"/>
          <w:rPr>
            <w:rFonts w:ascii="Arial" w:hAnsi="Arial" w:cs="Arial"/>
          </w:rPr>
        </w:pPr>
      </w:p>
      <w:p w14:paraId="0DFFA08C" w14:textId="77777777" w:rsidR="0015366D" w:rsidRDefault="00F70558" w:rsidP="00B7769F">
        <w:pPr>
          <w:jc w:val="center"/>
        </w:pPr>
      </w:p>
    </w:sdtContent>
  </w:sdt>
  <w:p w14:paraId="22BEE56A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4D851" w14:textId="77777777" w:rsidR="00370D96" w:rsidRDefault="00370D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E07DE7" w14:textId="77777777" w:rsidR="00DD36DB" w:rsidRDefault="00DD36DB" w:rsidP="00FF3250">
      <w:pPr>
        <w:spacing w:after="0" w:line="240" w:lineRule="auto"/>
      </w:pPr>
      <w:r>
        <w:separator/>
      </w:r>
    </w:p>
  </w:footnote>
  <w:footnote w:type="continuationSeparator" w:id="0">
    <w:p w14:paraId="07A79337" w14:textId="77777777" w:rsidR="00DD36DB" w:rsidRDefault="00DD36DB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FE826B" w14:textId="77777777" w:rsidR="00213039" w:rsidRDefault="00F70558">
    <w:pPr>
      <w:pStyle w:val="Header"/>
    </w:pPr>
    <w:r>
      <w:rPr>
        <w:noProof/>
      </w:rPr>
      <w:pict w14:anchorId="551FB0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29864" o:spid="_x0000_s2051" type="#_x0000_t136" style="position:absolute;margin-left:0;margin-top:0;width:445.45pt;height:190.9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LASM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15366D" w:rsidRPr="00B7769F" w14:paraId="3ED349D1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506DD16" w14:textId="77777777" w:rsidR="0015366D" w:rsidRPr="00127B8C" w:rsidRDefault="00F70558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noProof/>
            </w:rPr>
            <w:pict w14:anchorId="3BCD923E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129865" o:spid="_x0000_s2052" type="#_x0000_t136" style="position:absolute;left:0;text-align:left;margin-left:0;margin-top:0;width:445.45pt;height:190.9pt;rotation:315;z-index:-25165209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PLASMA"/>
                <w10:wrap anchorx="margin" anchory="margin"/>
              </v:shape>
            </w:pict>
          </w:r>
          <w:r w:rsidR="0015366D"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35C3835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3E53155" w14:textId="60865356" w:rsidR="0015366D" w:rsidRPr="00B7769F" w:rsidRDefault="000F3ED3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</w:t>
          </w:r>
          <w:r w:rsidR="00404509">
            <w:rPr>
              <w:rFonts w:ascii="Arial" w:hAnsi="Arial" w:cs="Arial"/>
            </w:rPr>
            <w:t>020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AA248E4" w14:textId="247F5E26" w:rsidR="0015366D" w:rsidRPr="00B7769F" w:rsidRDefault="00826D09" w:rsidP="00045B5E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1B4B604A" wp14:editId="2C6EBFF4">
                <wp:simplePos x="0" y="0"/>
                <wp:positionH relativeFrom="column">
                  <wp:posOffset>19685</wp:posOffset>
                </wp:positionH>
                <wp:positionV relativeFrom="paragraph">
                  <wp:posOffset>20955</wp:posOffset>
                </wp:positionV>
                <wp:extent cx="1158240" cy="637540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637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366D">
            <w:t xml:space="preserve"> </w:t>
          </w:r>
        </w:p>
      </w:tc>
    </w:tr>
    <w:tr w:rsidR="0015366D" w:rsidRPr="00B7769F" w14:paraId="66FBD5D7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4AC39B7C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D30C59A" w14:textId="77777777" w:rsidR="0015366D" w:rsidRPr="00B7769F" w:rsidRDefault="000F3ED3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31991D0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60265352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66478DEB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21C5107" w14:textId="77777777" w:rsidR="0015366D" w:rsidRPr="00B7769F" w:rsidRDefault="000F3ED3" w:rsidP="00404509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5D5F84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3957611B" w14:textId="77777777" w:rsidR="0015366D" w:rsidRDefault="0015366D"/>
  <w:p w14:paraId="68352D5C" w14:textId="77777777" w:rsidR="0015366D" w:rsidRDefault="0015366D"/>
  <w:p w14:paraId="5B1A197B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DB72B9" w14:textId="77777777" w:rsidR="00213039" w:rsidRDefault="00F70558">
    <w:pPr>
      <w:pStyle w:val="Header"/>
    </w:pPr>
    <w:r>
      <w:rPr>
        <w:noProof/>
      </w:rPr>
      <w:pict w14:anchorId="37D87D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29863" o:spid="_x0000_s2050" type="#_x0000_t136" style="position:absolute;margin-left:0;margin-top:0;width:445.45pt;height:190.9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LASM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96E48"/>
    <w:multiLevelType w:val="hybridMultilevel"/>
    <w:tmpl w:val="41BEA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62EA7"/>
    <w:multiLevelType w:val="hybridMultilevel"/>
    <w:tmpl w:val="CF082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AE7FB3"/>
    <w:multiLevelType w:val="hybridMultilevel"/>
    <w:tmpl w:val="984C0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3486A"/>
    <w:multiLevelType w:val="hybridMultilevel"/>
    <w:tmpl w:val="9320D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D73365"/>
    <w:multiLevelType w:val="hybridMultilevel"/>
    <w:tmpl w:val="D424E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0"/>
  </w:num>
  <w:num w:numId="13">
    <w:abstractNumId w:val="2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1535B"/>
    <w:rsid w:val="00021B23"/>
    <w:rsid w:val="000251D2"/>
    <w:rsid w:val="00045B5E"/>
    <w:rsid w:val="00087359"/>
    <w:rsid w:val="00087B97"/>
    <w:rsid w:val="000B5AE4"/>
    <w:rsid w:val="000C7272"/>
    <w:rsid w:val="000F14A1"/>
    <w:rsid w:val="000F3ED3"/>
    <w:rsid w:val="00100570"/>
    <w:rsid w:val="00127B8C"/>
    <w:rsid w:val="001374F6"/>
    <w:rsid w:val="0015366D"/>
    <w:rsid w:val="001639CB"/>
    <w:rsid w:val="00165A17"/>
    <w:rsid w:val="0018592E"/>
    <w:rsid w:val="00197C64"/>
    <w:rsid w:val="001B28CF"/>
    <w:rsid w:val="001B6B0F"/>
    <w:rsid w:val="00213039"/>
    <w:rsid w:val="00223C13"/>
    <w:rsid w:val="00224232"/>
    <w:rsid w:val="002355F7"/>
    <w:rsid w:val="00241BB8"/>
    <w:rsid w:val="00250910"/>
    <w:rsid w:val="00273DB2"/>
    <w:rsid w:val="00274D81"/>
    <w:rsid w:val="002A3C9B"/>
    <w:rsid w:val="002B20E7"/>
    <w:rsid w:val="002B7946"/>
    <w:rsid w:val="002C5B7A"/>
    <w:rsid w:val="002D024B"/>
    <w:rsid w:val="002E6577"/>
    <w:rsid w:val="002F02C5"/>
    <w:rsid w:val="00310C4D"/>
    <w:rsid w:val="00340BA6"/>
    <w:rsid w:val="00342A7C"/>
    <w:rsid w:val="00370D96"/>
    <w:rsid w:val="0037483B"/>
    <w:rsid w:val="003755D7"/>
    <w:rsid w:val="003905F8"/>
    <w:rsid w:val="003F10C6"/>
    <w:rsid w:val="003F30DC"/>
    <w:rsid w:val="003F485A"/>
    <w:rsid w:val="00404509"/>
    <w:rsid w:val="00431776"/>
    <w:rsid w:val="004340A4"/>
    <w:rsid w:val="004570AA"/>
    <w:rsid w:val="00466DC7"/>
    <w:rsid w:val="00491233"/>
    <w:rsid w:val="004A54CA"/>
    <w:rsid w:val="004F44F4"/>
    <w:rsid w:val="004F53D4"/>
    <w:rsid w:val="0051516A"/>
    <w:rsid w:val="00515AF0"/>
    <w:rsid w:val="00555F84"/>
    <w:rsid w:val="00563732"/>
    <w:rsid w:val="00593A27"/>
    <w:rsid w:val="005C4BDD"/>
    <w:rsid w:val="005C5FCF"/>
    <w:rsid w:val="005D7B28"/>
    <w:rsid w:val="00616B16"/>
    <w:rsid w:val="00616C4F"/>
    <w:rsid w:val="00620B96"/>
    <w:rsid w:val="00622297"/>
    <w:rsid w:val="00631E33"/>
    <w:rsid w:val="006322C2"/>
    <w:rsid w:val="00643D17"/>
    <w:rsid w:val="00663190"/>
    <w:rsid w:val="00667CA9"/>
    <w:rsid w:val="0067576B"/>
    <w:rsid w:val="006A4F1B"/>
    <w:rsid w:val="006A68EE"/>
    <w:rsid w:val="006B428A"/>
    <w:rsid w:val="006B5108"/>
    <w:rsid w:val="006C30F4"/>
    <w:rsid w:val="006C73AD"/>
    <w:rsid w:val="006D4BC0"/>
    <w:rsid w:val="006F2707"/>
    <w:rsid w:val="00704B6E"/>
    <w:rsid w:val="007109C7"/>
    <w:rsid w:val="0072621E"/>
    <w:rsid w:val="00731B03"/>
    <w:rsid w:val="007818E8"/>
    <w:rsid w:val="007A2BB4"/>
    <w:rsid w:val="007A4099"/>
    <w:rsid w:val="007B4A0F"/>
    <w:rsid w:val="007B7402"/>
    <w:rsid w:val="007C7204"/>
    <w:rsid w:val="007E468A"/>
    <w:rsid w:val="007F2075"/>
    <w:rsid w:val="00826D09"/>
    <w:rsid w:val="008317F9"/>
    <w:rsid w:val="00875A18"/>
    <w:rsid w:val="008A44F3"/>
    <w:rsid w:val="008B49A0"/>
    <w:rsid w:val="008C1B33"/>
    <w:rsid w:val="008E616A"/>
    <w:rsid w:val="00904BD9"/>
    <w:rsid w:val="009125CD"/>
    <w:rsid w:val="0092617A"/>
    <w:rsid w:val="0093644D"/>
    <w:rsid w:val="009448B3"/>
    <w:rsid w:val="00947C02"/>
    <w:rsid w:val="00955301"/>
    <w:rsid w:val="00955571"/>
    <w:rsid w:val="00974207"/>
    <w:rsid w:val="009C4A4A"/>
    <w:rsid w:val="009D5D33"/>
    <w:rsid w:val="009E1BDB"/>
    <w:rsid w:val="009F1E1B"/>
    <w:rsid w:val="009F443D"/>
    <w:rsid w:val="00A70A09"/>
    <w:rsid w:val="00A7419D"/>
    <w:rsid w:val="00A93AFE"/>
    <w:rsid w:val="00AA4848"/>
    <w:rsid w:val="00AA6386"/>
    <w:rsid w:val="00AD1B29"/>
    <w:rsid w:val="00AD1D1D"/>
    <w:rsid w:val="00AD639A"/>
    <w:rsid w:val="00B1246F"/>
    <w:rsid w:val="00B222C5"/>
    <w:rsid w:val="00B62DA0"/>
    <w:rsid w:val="00B7769F"/>
    <w:rsid w:val="00B86709"/>
    <w:rsid w:val="00B946F6"/>
    <w:rsid w:val="00BB7F81"/>
    <w:rsid w:val="00C02F38"/>
    <w:rsid w:val="00C1484A"/>
    <w:rsid w:val="00C22845"/>
    <w:rsid w:val="00C3705C"/>
    <w:rsid w:val="00C610BA"/>
    <w:rsid w:val="00C65841"/>
    <w:rsid w:val="00CA1F1B"/>
    <w:rsid w:val="00CE6474"/>
    <w:rsid w:val="00D15F0C"/>
    <w:rsid w:val="00D32AB6"/>
    <w:rsid w:val="00D3415D"/>
    <w:rsid w:val="00D410CB"/>
    <w:rsid w:val="00D65DC4"/>
    <w:rsid w:val="00D847EB"/>
    <w:rsid w:val="00DB096A"/>
    <w:rsid w:val="00DB1924"/>
    <w:rsid w:val="00DB5414"/>
    <w:rsid w:val="00DD36DB"/>
    <w:rsid w:val="00E174F1"/>
    <w:rsid w:val="00E240A1"/>
    <w:rsid w:val="00E25CA0"/>
    <w:rsid w:val="00E3648E"/>
    <w:rsid w:val="00E512E3"/>
    <w:rsid w:val="00E67ECF"/>
    <w:rsid w:val="00E73823"/>
    <w:rsid w:val="00E822F0"/>
    <w:rsid w:val="00EB6567"/>
    <w:rsid w:val="00EC14E1"/>
    <w:rsid w:val="00EC61E7"/>
    <w:rsid w:val="00ED24C0"/>
    <w:rsid w:val="00EF044C"/>
    <w:rsid w:val="00F02458"/>
    <w:rsid w:val="00F118EC"/>
    <w:rsid w:val="00F33C68"/>
    <w:rsid w:val="00F44B8D"/>
    <w:rsid w:val="00F70558"/>
    <w:rsid w:val="00F756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  <o:rules v:ext="edit">
        <o:r id="V:Rule3" type="connector" idref="#_x0000_s1030"/>
        <o:r id="V:Rule4" type="connector" idref="#_x0000_s1029"/>
      </o:rules>
    </o:shapelayout>
  </w:shapeDefaults>
  <w:decimalSymbol w:val="."/>
  <w:listSeparator w:val=","/>
  <w14:docId w14:val="32F28E05"/>
  <w15:docId w15:val="{D0E3DA53-D611-43A9-AAB2-DAB300FD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wmf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23</cp:revision>
  <cp:lastPrinted>2014-06-23T06:35:00Z</cp:lastPrinted>
  <dcterms:created xsi:type="dcterms:W3CDTF">2014-06-23T05:55:00Z</dcterms:created>
  <dcterms:modified xsi:type="dcterms:W3CDTF">2026-07-24T17:48:00Z</dcterms:modified>
</cp:coreProperties>
</file>