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47BE" w14:textId="5A4D25F7" w:rsidR="00D66056" w:rsidRDefault="00D66056" w:rsidP="00D66056">
      <w:r>
        <w:t>Симонян Павел ТИП-51</w:t>
      </w:r>
    </w:p>
    <w:p w14:paraId="2F5EBC61" w14:textId="77777777" w:rsidR="00D66056" w:rsidRDefault="00D66056" w:rsidP="00A327D6">
      <w:pPr>
        <w:jc w:val="center"/>
      </w:pPr>
    </w:p>
    <w:p w14:paraId="19D03C13" w14:textId="13012E6D" w:rsidR="00A327D6" w:rsidRDefault="00A327D6" w:rsidP="00A327D6">
      <w:pPr>
        <w:jc w:val="center"/>
      </w:pPr>
      <w:r>
        <w:t>Может ли внешняя мотивация ослабить внутреннюю?</w:t>
      </w:r>
    </w:p>
    <w:p w14:paraId="6F7739CF" w14:textId="7C0BF83C" w:rsidR="00A327D6" w:rsidRDefault="007B6460" w:rsidP="00217795">
      <w:pPr>
        <w:ind w:firstLine="709"/>
      </w:pPr>
      <w:r>
        <w:t>Человеком всегда что-то движет. Я считаю крайне важным уметь анализировать собственную мотивацию, чтобы принимать осознанные и разумные решения</w:t>
      </w:r>
      <w:r w:rsidR="00217795">
        <w:t>. Выделяют внешнюю и внутреннюю мотивацию, и отличие между ними мне кажется особенно важным, когда речь заходит о</w:t>
      </w:r>
      <w:r w:rsidR="00BE6F32">
        <w:t>б</w:t>
      </w:r>
      <w:r w:rsidR="00217795">
        <w:t xml:space="preserve"> устройстве на работу и выборе своего карьерного пути.</w:t>
      </w:r>
      <w:r w:rsidR="00EF3B20">
        <w:t xml:space="preserve"> </w:t>
      </w:r>
      <w:r w:rsidR="00B1684C">
        <w:t xml:space="preserve">В жизни каждого человека рано или поздно возникает </w:t>
      </w:r>
      <w:r w:rsidR="00B1684C" w:rsidRPr="007224B4">
        <w:t>борьба</w:t>
      </w:r>
      <w:r w:rsidR="00B1684C">
        <w:t xml:space="preserve"> этих видов мотивации, поэтому я хочу рассмотреть их влияние друг на друга, а также ответить на вопрос: «Может ли внешняя мотивация ослабить внутреннюю?».</w:t>
      </w:r>
    </w:p>
    <w:p w14:paraId="429A0C31" w14:textId="111BFA12" w:rsidR="00153A73" w:rsidRDefault="00514858" w:rsidP="00153A73">
      <w:pPr>
        <w:ind w:firstLine="709"/>
      </w:pPr>
      <w:r>
        <w:t xml:space="preserve">Я считаю, что при </w:t>
      </w:r>
      <w:r w:rsidR="001F5153">
        <w:t>нынешнем</w:t>
      </w:r>
      <w:r>
        <w:t xml:space="preserve"> устройстве человеческого общества внутренняя мотивация чаще всего оказывается подавленной.</w:t>
      </w:r>
      <w:r w:rsidR="00F46C9A">
        <w:t xml:space="preserve"> Как бы нам ни хотелось тратить свое время на любимые занятия, обычно у человека есть множество обязанностей, которые по тем или иным причинам вынуждают заниматься неинтересными для нас вещами, но которые способны обеспечить наши потребности.</w:t>
      </w:r>
      <w:r w:rsidR="00153A73">
        <w:t xml:space="preserve"> Принимая это во внимание, я могу выделить тезис: борьба внутренней и внешней мотивации напрямую зависит от того, насколько для нас ценны первичные и вторичные потребности</w:t>
      </w:r>
      <w:r w:rsidR="007219C8">
        <w:t xml:space="preserve">, </w:t>
      </w:r>
      <w:r w:rsidR="00153A73">
        <w:t>которые в данном контексте я рассматриваю с точки зрения Абрахама Маслоу</w:t>
      </w:r>
      <w:r w:rsidR="005C3DF8">
        <w:t>, клинического психолога из США</w:t>
      </w:r>
      <w:r w:rsidR="00153A73">
        <w:t>.</w:t>
      </w:r>
    </w:p>
    <w:p w14:paraId="61F84526" w14:textId="0F89C10A" w:rsidR="00B85C4E" w:rsidRDefault="000E4CFA" w:rsidP="00153A73">
      <w:pPr>
        <w:ind w:firstLine="709"/>
      </w:pPr>
      <w:r>
        <w:t xml:space="preserve">В моей жизни полем конфликта внутренней и внешней мотивации </w:t>
      </w:r>
      <w:r w:rsidR="00E67EAC">
        <w:t>стала</w:t>
      </w:r>
      <w:r>
        <w:t xml:space="preserve"> карьера программиста.</w:t>
      </w:r>
      <w:r w:rsidR="0014280C">
        <w:t xml:space="preserve"> Мечты о создании игр, которые могли бы донести до </w:t>
      </w:r>
      <w:r w:rsidR="00C4275E">
        <w:t>аудитории</w:t>
      </w:r>
      <w:r w:rsidR="0014280C">
        <w:t xml:space="preserve"> какую-то мысль и принести удовольствие, разбиваются о большой</w:t>
      </w:r>
      <w:r w:rsidR="00514858">
        <w:t xml:space="preserve"> </w:t>
      </w:r>
      <w:r w:rsidR="00A54E7F">
        <w:t xml:space="preserve">финансовый </w:t>
      </w:r>
      <w:r w:rsidR="0014280C">
        <w:t>риск данного предприятия, в перспективе способного вынудить меня работать с теми проектами, которые не представляют для меня никакого</w:t>
      </w:r>
      <w:r w:rsidR="00514858">
        <w:t xml:space="preserve"> </w:t>
      </w:r>
      <w:r w:rsidR="0014280C">
        <w:t>интереса.</w:t>
      </w:r>
      <w:r w:rsidR="00514858">
        <w:t xml:space="preserve"> Таким образом</w:t>
      </w:r>
      <w:r w:rsidR="00493DC4">
        <w:t>,</w:t>
      </w:r>
      <w:r w:rsidR="00514858">
        <w:t xml:space="preserve"> внешняя мотивация, </w:t>
      </w:r>
      <w:r w:rsidR="001C3C73">
        <w:t>связанная с моей возможностью</w:t>
      </w:r>
      <w:r w:rsidR="0075239B">
        <w:t xml:space="preserve"> </w:t>
      </w:r>
      <w:r w:rsidR="0052484F">
        <w:t>добычи необходимых материальных благ</w:t>
      </w:r>
      <w:r w:rsidR="0075239B">
        <w:t xml:space="preserve"> для обеспечения собственной жизни и жизни своих близких</w:t>
      </w:r>
      <w:r w:rsidR="001C3C73">
        <w:t>, способна перебороть внутреннюю мотивацию, обращенную к удовлетворению потребности самовыражения и признания.</w:t>
      </w:r>
    </w:p>
    <w:p w14:paraId="23CBC765" w14:textId="61F6235F" w:rsidR="004A60CA" w:rsidRDefault="00CA26EC" w:rsidP="004A60CA">
      <w:pPr>
        <w:ind w:firstLine="709"/>
      </w:pPr>
      <w:r>
        <w:t>Обратный пример я вижу в деятельности Грега Мортенсона, человека, который занимается развитием образования в Афганистане и Пакистане.</w:t>
      </w:r>
      <w:r w:rsidR="007D543B">
        <w:t xml:space="preserve"> Его целью является </w:t>
      </w:r>
      <w:r w:rsidR="00E942A8">
        <w:t xml:space="preserve">предоставление возможности </w:t>
      </w:r>
      <w:r w:rsidR="00CD2FA4">
        <w:t>обучения</w:t>
      </w:r>
      <w:r w:rsidR="00E942A8">
        <w:t xml:space="preserve"> </w:t>
      </w:r>
      <w:r w:rsidR="00C4275E">
        <w:t xml:space="preserve">для </w:t>
      </w:r>
      <w:r w:rsidR="00E942A8">
        <w:t>жителей отдаленных уголков цивилизации</w:t>
      </w:r>
      <w:r w:rsidR="00A959CD">
        <w:t xml:space="preserve"> с помощью инвестиций и активных переговор</w:t>
      </w:r>
      <w:r w:rsidR="00E963DB">
        <w:t>ов</w:t>
      </w:r>
      <w:r w:rsidR="00A959CD">
        <w:t xml:space="preserve"> с людьми</w:t>
      </w:r>
      <w:r w:rsidR="00F36111">
        <w:t xml:space="preserve"> самых</w:t>
      </w:r>
      <w:r w:rsidR="001759AC">
        <w:t xml:space="preserve"> </w:t>
      </w:r>
      <w:r w:rsidR="00A959CD">
        <w:t>разных национальностей и народностей</w:t>
      </w:r>
      <w:r w:rsidR="004E3878">
        <w:t>.</w:t>
      </w:r>
      <w:r w:rsidR="001759AC">
        <w:t xml:space="preserve"> У этого человека тоже есть семья и дети</w:t>
      </w:r>
      <w:r w:rsidR="00D76470">
        <w:t xml:space="preserve">. Он так же, как и любой другой, нуждается в комфорте и безопасности. Однако, безусловно, </w:t>
      </w:r>
      <w:r w:rsidR="00CF467B">
        <w:t>его внутренняя мотивация побеждает внешнюю каждый раз, когда ради цели он рискует своей жизнью или лишается элементарных бытовых удобств.</w:t>
      </w:r>
      <w:r w:rsidR="008367CC">
        <w:t xml:space="preserve"> Вторичная человеческая потребность </w:t>
      </w:r>
      <w:r w:rsidR="003D310D">
        <w:t>в принадлежности, участии в проблемах других людей оказывается для Грега важнее первичной потребности в безопасности.</w:t>
      </w:r>
    </w:p>
    <w:p w14:paraId="2A790E68" w14:textId="4BCEE616" w:rsidR="00CA26EC" w:rsidRPr="00857421" w:rsidRDefault="008B3611" w:rsidP="004A60CA">
      <w:pPr>
        <w:ind w:firstLine="709"/>
      </w:pPr>
      <w:r>
        <w:t>Важно</w:t>
      </w:r>
      <w:r w:rsidR="004A60CA">
        <w:t xml:space="preserve"> </w:t>
      </w:r>
      <w:r w:rsidR="00576D76">
        <w:t>отметить</w:t>
      </w:r>
      <w:r w:rsidR="008254EF">
        <w:t>, что</w:t>
      </w:r>
      <w:r w:rsidR="00A64235">
        <w:t xml:space="preserve"> </w:t>
      </w:r>
      <w:r w:rsidR="00096D37">
        <w:t xml:space="preserve">история знает много людей, внутренняя мотивация которых не могла или не может быть ослаблена ничем. Тем не менее, </w:t>
      </w:r>
      <w:r w:rsidR="008237EC">
        <w:t>каждый человек индивидуален</w:t>
      </w:r>
      <w:r w:rsidR="004B6452">
        <w:t xml:space="preserve"> и каждый расставляет свои приоритеты, основанные на </w:t>
      </w:r>
      <w:r w:rsidR="004B6452">
        <w:lastRenderedPageBreak/>
        <w:t xml:space="preserve">воспитании и личных убеждениях. </w:t>
      </w:r>
      <w:bookmarkStart w:id="0" w:name="_GoBack"/>
      <w:bookmarkEnd w:id="0"/>
      <w:r w:rsidR="004B6452">
        <w:t>Потому</w:t>
      </w:r>
      <w:r w:rsidR="008237EC">
        <w:t xml:space="preserve"> я могу однозначно сказать, что внешняя мотивация способна ослабить внутреннюю.</w:t>
      </w:r>
    </w:p>
    <w:sectPr w:rsidR="00CA26EC" w:rsidRPr="00857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CB"/>
    <w:rsid w:val="00096D37"/>
    <w:rsid w:val="000E4CFA"/>
    <w:rsid w:val="0014280C"/>
    <w:rsid w:val="00153A73"/>
    <w:rsid w:val="001759AC"/>
    <w:rsid w:val="001C3C73"/>
    <w:rsid w:val="001F5153"/>
    <w:rsid w:val="00217795"/>
    <w:rsid w:val="002434E6"/>
    <w:rsid w:val="002A3D56"/>
    <w:rsid w:val="002F3CB9"/>
    <w:rsid w:val="003C039A"/>
    <w:rsid w:val="003D310D"/>
    <w:rsid w:val="00493DC4"/>
    <w:rsid w:val="004A60CA"/>
    <w:rsid w:val="004B6452"/>
    <w:rsid w:val="004E3878"/>
    <w:rsid w:val="00514858"/>
    <w:rsid w:val="0052484F"/>
    <w:rsid w:val="00550A7B"/>
    <w:rsid w:val="00576D76"/>
    <w:rsid w:val="005C3DF8"/>
    <w:rsid w:val="007219C8"/>
    <w:rsid w:val="007224B4"/>
    <w:rsid w:val="0075239B"/>
    <w:rsid w:val="007B6460"/>
    <w:rsid w:val="007D543B"/>
    <w:rsid w:val="00813D0F"/>
    <w:rsid w:val="008237EC"/>
    <w:rsid w:val="008254EF"/>
    <w:rsid w:val="008367CC"/>
    <w:rsid w:val="00857421"/>
    <w:rsid w:val="008B3611"/>
    <w:rsid w:val="00A327D6"/>
    <w:rsid w:val="00A54E7F"/>
    <w:rsid w:val="00A64235"/>
    <w:rsid w:val="00A753CB"/>
    <w:rsid w:val="00A959CD"/>
    <w:rsid w:val="00B1684C"/>
    <w:rsid w:val="00B85C4E"/>
    <w:rsid w:val="00BA2F80"/>
    <w:rsid w:val="00BC5A57"/>
    <w:rsid w:val="00BE6F32"/>
    <w:rsid w:val="00C33051"/>
    <w:rsid w:val="00C4275E"/>
    <w:rsid w:val="00CA26EC"/>
    <w:rsid w:val="00CD2FA4"/>
    <w:rsid w:val="00CF467B"/>
    <w:rsid w:val="00D66056"/>
    <w:rsid w:val="00D76470"/>
    <w:rsid w:val="00E1414E"/>
    <w:rsid w:val="00E67EAC"/>
    <w:rsid w:val="00E942A8"/>
    <w:rsid w:val="00E963DB"/>
    <w:rsid w:val="00ED130C"/>
    <w:rsid w:val="00EF2D94"/>
    <w:rsid w:val="00EF3B20"/>
    <w:rsid w:val="00F20890"/>
    <w:rsid w:val="00F36111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42C7"/>
  <w15:chartTrackingRefBased/>
  <w15:docId w15:val="{A8DAD9B0-A02E-4110-B54B-014D5AB6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30C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48</cp:revision>
  <dcterms:created xsi:type="dcterms:W3CDTF">2021-11-24T11:28:00Z</dcterms:created>
  <dcterms:modified xsi:type="dcterms:W3CDTF">2021-11-24T20:23:00Z</dcterms:modified>
</cp:coreProperties>
</file>