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1B4F" w14:textId="77777777" w:rsidR="005F5A51" w:rsidRPr="00F760F1" w:rsidRDefault="005F5A51" w:rsidP="005F5A51">
      <w:pPr>
        <w:ind w:left="-284" w:right="-143"/>
        <w:jc w:val="center"/>
        <w:rPr>
          <w:rFonts w:cs="Times New Roman"/>
          <w:sz w:val="24"/>
          <w:szCs w:val="24"/>
        </w:rPr>
      </w:pPr>
      <w:r w:rsidRPr="00F760F1">
        <w:rPr>
          <w:rFonts w:cs="Times New Roman"/>
          <w:sz w:val="24"/>
          <w:szCs w:val="24"/>
        </w:rPr>
        <w:t>Министерство науки Российской Федерации</w:t>
      </w:r>
    </w:p>
    <w:p w14:paraId="4BFCA3F4" w14:textId="77777777" w:rsidR="005F5A51" w:rsidRPr="00F760F1" w:rsidRDefault="005F5A51" w:rsidP="005F5A51">
      <w:pPr>
        <w:ind w:left="-284" w:right="-143"/>
        <w:jc w:val="center"/>
        <w:rPr>
          <w:rFonts w:cs="Times New Roman"/>
          <w:sz w:val="24"/>
          <w:szCs w:val="24"/>
        </w:rPr>
      </w:pPr>
      <w:r w:rsidRPr="00F760F1">
        <w:rPr>
          <w:rFonts w:cs="Times New Roman"/>
          <w:sz w:val="24"/>
          <w:szCs w:val="24"/>
        </w:rPr>
        <w:t xml:space="preserve">Федеральное государственное бюджетное образовательное учреждение высшего образования </w:t>
      </w:r>
    </w:p>
    <w:p w14:paraId="362AA3F4" w14:textId="77777777" w:rsidR="005F5A51" w:rsidRDefault="005F5A51" w:rsidP="005F5A51">
      <w:pPr>
        <w:ind w:left="-284" w:right="-143"/>
        <w:jc w:val="center"/>
        <w:rPr>
          <w:rFonts w:cs="Times New Roman"/>
          <w:sz w:val="24"/>
          <w:szCs w:val="24"/>
        </w:rPr>
      </w:pPr>
      <w:r w:rsidRPr="00F760F1">
        <w:rPr>
          <w:rFonts w:cs="Times New Roman"/>
          <w:sz w:val="24"/>
          <w:szCs w:val="24"/>
        </w:rPr>
        <w:t>«Московский государственный технический университет имени Н.Э. Баумана</w:t>
      </w:r>
      <w:r>
        <w:rPr>
          <w:rFonts w:cs="Times New Roman"/>
          <w:sz w:val="24"/>
          <w:szCs w:val="24"/>
        </w:rPr>
        <w:t>»</w:t>
      </w:r>
    </w:p>
    <w:p w14:paraId="1CE09917" w14:textId="77777777" w:rsidR="005F5A51" w:rsidRDefault="005F5A51" w:rsidP="005F5A51">
      <w:pPr>
        <w:ind w:left="-284" w:right="-143"/>
        <w:jc w:val="center"/>
        <w:rPr>
          <w:rFonts w:cs="Times New Roman"/>
          <w:sz w:val="24"/>
          <w:szCs w:val="24"/>
        </w:rPr>
      </w:pPr>
      <w:r>
        <w:rPr>
          <w:rFonts w:cs="Times New Roman"/>
          <w:sz w:val="24"/>
          <w:szCs w:val="24"/>
        </w:rPr>
        <w:t>(национальный исследовательский университет)</w:t>
      </w:r>
    </w:p>
    <w:p w14:paraId="6F5DCBD6" w14:textId="77777777" w:rsidR="005F5A51" w:rsidRDefault="005F5A51" w:rsidP="005F5A51">
      <w:pPr>
        <w:ind w:left="-284" w:right="-143"/>
        <w:jc w:val="center"/>
        <w:rPr>
          <w:rFonts w:cs="Times New Roman"/>
          <w:sz w:val="24"/>
          <w:szCs w:val="24"/>
        </w:rPr>
      </w:pPr>
      <w:r>
        <w:rPr>
          <w:rFonts w:cs="Times New Roman"/>
          <w:sz w:val="24"/>
          <w:szCs w:val="24"/>
        </w:rPr>
        <w:t>Московский техникум космического приборостроения</w:t>
      </w:r>
    </w:p>
    <w:p w14:paraId="3FD59120" w14:textId="77777777" w:rsidR="004E3635" w:rsidRDefault="004E3635" w:rsidP="004E3635">
      <w:pPr>
        <w:spacing w:before="2760"/>
        <w:ind w:left="-284" w:right="-142"/>
        <w:jc w:val="center"/>
        <w:rPr>
          <w:rFonts w:cs="Times New Roman"/>
          <w:b/>
          <w:bCs/>
          <w:sz w:val="24"/>
          <w:szCs w:val="24"/>
        </w:rPr>
      </w:pPr>
    </w:p>
    <w:p w14:paraId="2DC3E1AE" w14:textId="184AD057" w:rsidR="005F5A51" w:rsidRDefault="004E3635" w:rsidP="005F5A51">
      <w:pPr>
        <w:ind w:left="-284" w:right="-143"/>
        <w:jc w:val="center"/>
        <w:rPr>
          <w:rFonts w:cs="Times New Roman"/>
          <w:b/>
          <w:bCs/>
          <w:sz w:val="24"/>
          <w:szCs w:val="24"/>
        </w:rPr>
      </w:pPr>
      <w:r w:rsidRPr="004E3635">
        <w:rPr>
          <w:rFonts w:cs="Times New Roman"/>
          <w:b/>
          <w:bCs/>
          <w:sz w:val="24"/>
          <w:szCs w:val="24"/>
        </w:rPr>
        <w:t xml:space="preserve">ЗАДАНИЕ НА </w:t>
      </w:r>
      <w:r w:rsidR="00632886">
        <w:rPr>
          <w:rFonts w:cs="Times New Roman"/>
          <w:b/>
          <w:bCs/>
          <w:sz w:val="24"/>
          <w:szCs w:val="24"/>
        </w:rPr>
        <w:t xml:space="preserve">УЧЕБНУЮ </w:t>
      </w:r>
      <w:r w:rsidRPr="004E3635">
        <w:rPr>
          <w:rFonts w:cs="Times New Roman"/>
          <w:b/>
          <w:bCs/>
          <w:sz w:val="24"/>
          <w:szCs w:val="24"/>
        </w:rPr>
        <w:t>ПРАКТИКУ</w:t>
      </w:r>
      <w:r>
        <w:rPr>
          <w:rFonts w:cs="Times New Roman"/>
          <w:b/>
          <w:bCs/>
          <w:sz w:val="24"/>
          <w:szCs w:val="24"/>
        </w:rPr>
        <w:t xml:space="preserve">. </w:t>
      </w:r>
      <w:r w:rsidR="005F5A51">
        <w:rPr>
          <w:rFonts w:cs="Times New Roman"/>
          <w:b/>
          <w:bCs/>
          <w:sz w:val="24"/>
          <w:szCs w:val="24"/>
        </w:rPr>
        <w:t xml:space="preserve">МЕТОДИЧЕСКИЕ РЕКОМЕНДАЦИИ </w:t>
      </w:r>
    </w:p>
    <w:p w14:paraId="4EB5ABB3" w14:textId="77777777" w:rsidR="005F5A51" w:rsidRDefault="005F5A51" w:rsidP="005F5A51">
      <w:pPr>
        <w:ind w:left="-284" w:right="-143"/>
        <w:jc w:val="center"/>
        <w:rPr>
          <w:rFonts w:cs="Times New Roman"/>
          <w:b/>
          <w:bCs/>
          <w:sz w:val="24"/>
          <w:szCs w:val="24"/>
        </w:rPr>
      </w:pPr>
    </w:p>
    <w:p w14:paraId="1B0F910F" w14:textId="77777777" w:rsidR="00632886" w:rsidRDefault="005F5A51" w:rsidP="00632886">
      <w:pPr>
        <w:ind w:left="-284" w:right="-143"/>
        <w:rPr>
          <w:rFonts w:cs="Times New Roman"/>
          <w:sz w:val="24"/>
          <w:szCs w:val="24"/>
          <w:u w:val="single"/>
        </w:rPr>
      </w:pPr>
      <w:r>
        <w:rPr>
          <w:rFonts w:cs="Times New Roman"/>
          <w:sz w:val="24"/>
          <w:szCs w:val="24"/>
        </w:rPr>
        <w:t xml:space="preserve">по профессиональному модулю </w:t>
      </w:r>
      <w:r w:rsidRPr="00223B59">
        <w:rPr>
          <w:rFonts w:cs="Times New Roman"/>
          <w:sz w:val="24"/>
          <w:szCs w:val="24"/>
          <w:u w:val="single"/>
        </w:rPr>
        <w:t>ПМ.</w:t>
      </w:r>
      <w:r w:rsidR="00632886">
        <w:rPr>
          <w:rFonts w:cs="Times New Roman"/>
          <w:sz w:val="24"/>
          <w:szCs w:val="24"/>
          <w:u w:val="single"/>
        </w:rPr>
        <w:t>02</w:t>
      </w:r>
      <w:r w:rsidRPr="00223B59">
        <w:rPr>
          <w:rFonts w:cs="Times New Roman"/>
          <w:sz w:val="24"/>
          <w:szCs w:val="24"/>
          <w:u w:val="single"/>
        </w:rPr>
        <w:t xml:space="preserve"> </w:t>
      </w:r>
      <w:r w:rsidR="00632886" w:rsidRPr="00632886">
        <w:rPr>
          <w:rFonts w:cs="Times New Roman"/>
          <w:sz w:val="24"/>
          <w:szCs w:val="24"/>
          <w:u w:val="single"/>
        </w:rPr>
        <w:t xml:space="preserve">Осуществление интеграции программных модулей </w:t>
      </w:r>
    </w:p>
    <w:p w14:paraId="184A96C0" w14:textId="4BB0CC54" w:rsidR="005F5A51" w:rsidRPr="00632886" w:rsidRDefault="005F5A51" w:rsidP="00632886">
      <w:pPr>
        <w:ind w:left="-284" w:right="-143"/>
        <w:rPr>
          <w:rFonts w:cs="Times New Roman"/>
          <w:sz w:val="24"/>
          <w:szCs w:val="24"/>
          <w:u w:val="single"/>
        </w:rPr>
      </w:pPr>
      <w:r>
        <w:rPr>
          <w:rFonts w:cs="Times New Roman"/>
          <w:sz w:val="24"/>
          <w:szCs w:val="24"/>
        </w:rPr>
        <w:t xml:space="preserve">Код, специальность </w:t>
      </w:r>
      <w:r w:rsidRPr="00223B59">
        <w:rPr>
          <w:rFonts w:cs="Times New Roman"/>
          <w:sz w:val="24"/>
          <w:szCs w:val="24"/>
          <w:u w:val="single"/>
        </w:rPr>
        <w:t>09.02.07 Информационные системы и программирование</w:t>
      </w:r>
      <w:r w:rsidR="00632886">
        <w:rPr>
          <w:rFonts w:cs="Times New Roman"/>
          <w:sz w:val="24"/>
          <w:szCs w:val="24"/>
          <w:u w:val="single"/>
        </w:rPr>
        <w:tab/>
      </w:r>
      <w:r w:rsidR="00632886">
        <w:rPr>
          <w:rFonts w:cs="Times New Roman"/>
          <w:sz w:val="24"/>
          <w:szCs w:val="24"/>
          <w:u w:val="single"/>
        </w:rPr>
        <w:tab/>
      </w:r>
    </w:p>
    <w:p w14:paraId="641D7A7F" w14:textId="77777777" w:rsidR="004E3635" w:rsidRDefault="004E3635" w:rsidP="004E3635">
      <w:pPr>
        <w:spacing w:before="5400"/>
        <w:jc w:val="center"/>
        <w:rPr>
          <w:rFonts w:cs="Times New Roman"/>
          <w:sz w:val="24"/>
          <w:szCs w:val="24"/>
        </w:rPr>
      </w:pPr>
    </w:p>
    <w:p w14:paraId="56ED60A1" w14:textId="5AFFBF3D" w:rsidR="008B59A0" w:rsidRDefault="005F5A51" w:rsidP="004E3635">
      <w:pPr>
        <w:jc w:val="center"/>
      </w:pPr>
      <w:r>
        <w:rPr>
          <w:rFonts w:cs="Times New Roman"/>
          <w:sz w:val="24"/>
          <w:szCs w:val="24"/>
        </w:rPr>
        <w:t>Москва 202</w:t>
      </w:r>
      <w:r w:rsidR="00F34665">
        <w:rPr>
          <w:rFonts w:cs="Times New Roman"/>
          <w:sz w:val="24"/>
          <w:szCs w:val="24"/>
        </w:rPr>
        <w:t>2</w:t>
      </w:r>
      <w:r>
        <w:rPr>
          <w:rFonts w:cs="Times New Roman"/>
          <w:sz w:val="24"/>
          <w:szCs w:val="24"/>
        </w:rPr>
        <w:t xml:space="preserve"> г</w:t>
      </w:r>
    </w:p>
    <w:p w14:paraId="79B1D881" w14:textId="77777777" w:rsidR="004E3635" w:rsidRDefault="008B59A0">
      <w:pPr>
        <w:rPr>
          <w:rFonts w:cs="Times New Roman"/>
          <w:b/>
          <w:szCs w:val="28"/>
        </w:rPr>
      </w:pPr>
      <w:r>
        <w:rPr>
          <w:rFonts w:cs="Times New Roman"/>
          <w:b/>
          <w:szCs w:val="28"/>
        </w:rPr>
        <w:br w:type="page"/>
      </w:r>
    </w:p>
    <w:sdt>
      <w:sdtPr>
        <w:rPr>
          <w:rFonts w:asciiTheme="minorHAnsi" w:eastAsiaTheme="minorHAnsi" w:hAnsiTheme="minorHAnsi" w:cstheme="minorBidi"/>
          <w:color w:val="auto"/>
          <w:sz w:val="22"/>
          <w:szCs w:val="22"/>
          <w:lang w:eastAsia="en-US"/>
        </w:rPr>
        <w:id w:val="1576552468"/>
        <w:docPartObj>
          <w:docPartGallery w:val="Table of Contents"/>
          <w:docPartUnique/>
        </w:docPartObj>
      </w:sdtPr>
      <w:sdtEndPr>
        <w:rPr>
          <w:rFonts w:ascii="Times New Roman" w:hAnsi="Times New Roman" w:cs="Times New Roman"/>
          <w:b/>
          <w:bCs/>
          <w:sz w:val="28"/>
          <w:szCs w:val="28"/>
        </w:rPr>
      </w:sdtEndPr>
      <w:sdtContent>
        <w:p w14:paraId="0F478EE1" w14:textId="5E29F9C7" w:rsidR="004E3635" w:rsidRPr="004E3635" w:rsidRDefault="000E0890" w:rsidP="004E3635">
          <w:pPr>
            <w:pStyle w:val="TOCHeading"/>
            <w:jc w:val="center"/>
            <w:rPr>
              <w:rFonts w:ascii="Times New Roman" w:hAnsi="Times New Roman" w:cs="Times New Roman"/>
              <w:b/>
              <w:bCs/>
              <w:color w:val="auto"/>
            </w:rPr>
          </w:pPr>
          <w:r>
            <w:rPr>
              <w:rFonts w:ascii="Times New Roman" w:hAnsi="Times New Roman" w:cs="Times New Roman"/>
              <w:b/>
              <w:bCs/>
              <w:color w:val="auto"/>
            </w:rPr>
            <w:t>Содержание</w:t>
          </w:r>
        </w:p>
        <w:p w14:paraId="40B906D1" w14:textId="77777777" w:rsidR="004E3635" w:rsidRPr="004E3635" w:rsidRDefault="004E3635" w:rsidP="004E3635">
          <w:pPr>
            <w:rPr>
              <w:lang w:eastAsia="ru-RU"/>
            </w:rPr>
          </w:pPr>
        </w:p>
        <w:p w14:paraId="06FA47A9" w14:textId="100152DD" w:rsidR="000E0890" w:rsidRDefault="004E3635">
          <w:pPr>
            <w:pStyle w:val="TOC1"/>
            <w:tabs>
              <w:tab w:val="right" w:leader="dot" w:pos="9345"/>
            </w:tabs>
            <w:rPr>
              <w:rFonts w:asciiTheme="minorHAnsi" w:eastAsiaTheme="minorEastAsia" w:hAnsiTheme="minorHAnsi"/>
              <w:noProof/>
              <w:sz w:val="22"/>
              <w:lang w:val="en-US"/>
            </w:rPr>
          </w:pPr>
          <w:r w:rsidRPr="00933973">
            <w:rPr>
              <w:rFonts w:cs="Times New Roman"/>
              <w:szCs w:val="28"/>
            </w:rPr>
            <w:fldChar w:fldCharType="begin"/>
          </w:r>
          <w:r w:rsidRPr="00933973">
            <w:rPr>
              <w:rFonts w:cs="Times New Roman"/>
              <w:szCs w:val="28"/>
            </w:rPr>
            <w:instrText xml:space="preserve"> TOC \o "1-3" \h \z \u </w:instrText>
          </w:r>
          <w:r w:rsidRPr="00933973">
            <w:rPr>
              <w:rFonts w:cs="Times New Roman"/>
              <w:szCs w:val="28"/>
            </w:rPr>
            <w:fldChar w:fldCharType="separate"/>
          </w:r>
          <w:hyperlink w:anchor="_Toc92836715" w:history="1">
            <w:r w:rsidR="000E0890" w:rsidRPr="00CC0D50">
              <w:rPr>
                <w:rStyle w:val="Hyperlink"/>
                <w:noProof/>
              </w:rPr>
              <w:t>1 Задание на практику по УП 02 (ТРПО)</w:t>
            </w:r>
            <w:r w:rsidR="000E0890">
              <w:rPr>
                <w:noProof/>
                <w:webHidden/>
              </w:rPr>
              <w:tab/>
            </w:r>
            <w:r w:rsidR="000E0890">
              <w:rPr>
                <w:noProof/>
                <w:webHidden/>
              </w:rPr>
              <w:fldChar w:fldCharType="begin"/>
            </w:r>
            <w:r w:rsidR="000E0890">
              <w:rPr>
                <w:noProof/>
                <w:webHidden/>
              </w:rPr>
              <w:instrText xml:space="preserve"> PAGEREF _Toc92836715 \h </w:instrText>
            </w:r>
            <w:r w:rsidR="000E0890">
              <w:rPr>
                <w:noProof/>
                <w:webHidden/>
              </w:rPr>
            </w:r>
            <w:r w:rsidR="000E0890">
              <w:rPr>
                <w:noProof/>
                <w:webHidden/>
              </w:rPr>
              <w:fldChar w:fldCharType="separate"/>
            </w:r>
            <w:r w:rsidR="000E0890">
              <w:rPr>
                <w:noProof/>
                <w:webHidden/>
              </w:rPr>
              <w:t>3</w:t>
            </w:r>
            <w:r w:rsidR="000E0890">
              <w:rPr>
                <w:noProof/>
                <w:webHidden/>
              </w:rPr>
              <w:fldChar w:fldCharType="end"/>
            </w:r>
          </w:hyperlink>
        </w:p>
        <w:p w14:paraId="4A9BC342" w14:textId="11127846" w:rsidR="000E0890" w:rsidRDefault="000E0890">
          <w:pPr>
            <w:pStyle w:val="TOC1"/>
            <w:tabs>
              <w:tab w:val="right" w:leader="dot" w:pos="9345"/>
            </w:tabs>
            <w:rPr>
              <w:rFonts w:asciiTheme="minorHAnsi" w:eastAsiaTheme="minorEastAsia" w:hAnsiTheme="minorHAnsi"/>
              <w:noProof/>
              <w:sz w:val="22"/>
              <w:lang w:val="en-US"/>
            </w:rPr>
          </w:pPr>
          <w:hyperlink w:anchor="_Toc92836716" w:history="1">
            <w:r w:rsidRPr="00CC0D50">
              <w:rPr>
                <w:rStyle w:val="Hyperlink"/>
                <w:noProof/>
              </w:rPr>
              <w:t>2 Критерии итоговой оценки</w:t>
            </w:r>
            <w:r>
              <w:rPr>
                <w:noProof/>
                <w:webHidden/>
              </w:rPr>
              <w:tab/>
            </w:r>
            <w:r>
              <w:rPr>
                <w:noProof/>
                <w:webHidden/>
              </w:rPr>
              <w:fldChar w:fldCharType="begin"/>
            </w:r>
            <w:r>
              <w:rPr>
                <w:noProof/>
                <w:webHidden/>
              </w:rPr>
              <w:instrText xml:space="preserve"> PAGEREF _Toc92836716 \h </w:instrText>
            </w:r>
            <w:r>
              <w:rPr>
                <w:noProof/>
                <w:webHidden/>
              </w:rPr>
            </w:r>
            <w:r>
              <w:rPr>
                <w:noProof/>
                <w:webHidden/>
              </w:rPr>
              <w:fldChar w:fldCharType="separate"/>
            </w:r>
            <w:r>
              <w:rPr>
                <w:noProof/>
                <w:webHidden/>
              </w:rPr>
              <w:t>5</w:t>
            </w:r>
            <w:r>
              <w:rPr>
                <w:noProof/>
                <w:webHidden/>
              </w:rPr>
              <w:fldChar w:fldCharType="end"/>
            </w:r>
          </w:hyperlink>
        </w:p>
        <w:p w14:paraId="549EA2E7" w14:textId="5B7D09CC" w:rsidR="000E0890" w:rsidRDefault="000E0890">
          <w:pPr>
            <w:pStyle w:val="TOC1"/>
            <w:tabs>
              <w:tab w:val="right" w:leader="dot" w:pos="9345"/>
            </w:tabs>
            <w:rPr>
              <w:rFonts w:asciiTheme="minorHAnsi" w:eastAsiaTheme="minorEastAsia" w:hAnsiTheme="minorHAnsi"/>
              <w:noProof/>
              <w:sz w:val="22"/>
              <w:lang w:val="en-US"/>
            </w:rPr>
          </w:pPr>
          <w:hyperlink w:anchor="_Toc92836717" w:history="1">
            <w:r w:rsidRPr="00CC0D50">
              <w:rPr>
                <w:rStyle w:val="Hyperlink"/>
                <w:noProof/>
              </w:rPr>
              <w:t>3 Структура отчета по практике</w:t>
            </w:r>
            <w:r>
              <w:rPr>
                <w:noProof/>
                <w:webHidden/>
              </w:rPr>
              <w:tab/>
            </w:r>
            <w:r>
              <w:rPr>
                <w:noProof/>
                <w:webHidden/>
              </w:rPr>
              <w:fldChar w:fldCharType="begin"/>
            </w:r>
            <w:r>
              <w:rPr>
                <w:noProof/>
                <w:webHidden/>
              </w:rPr>
              <w:instrText xml:space="preserve"> PAGEREF _Toc92836717 \h </w:instrText>
            </w:r>
            <w:r>
              <w:rPr>
                <w:noProof/>
                <w:webHidden/>
              </w:rPr>
            </w:r>
            <w:r>
              <w:rPr>
                <w:noProof/>
                <w:webHidden/>
              </w:rPr>
              <w:fldChar w:fldCharType="separate"/>
            </w:r>
            <w:r>
              <w:rPr>
                <w:noProof/>
                <w:webHidden/>
              </w:rPr>
              <w:t>6</w:t>
            </w:r>
            <w:r>
              <w:rPr>
                <w:noProof/>
                <w:webHidden/>
              </w:rPr>
              <w:fldChar w:fldCharType="end"/>
            </w:r>
          </w:hyperlink>
        </w:p>
        <w:p w14:paraId="64DC4F48" w14:textId="70DBFBC0" w:rsidR="000E0890" w:rsidRDefault="000E0890">
          <w:pPr>
            <w:pStyle w:val="TOC2"/>
            <w:tabs>
              <w:tab w:val="right" w:leader="dot" w:pos="9345"/>
            </w:tabs>
            <w:rPr>
              <w:rFonts w:asciiTheme="minorHAnsi" w:eastAsiaTheme="minorEastAsia" w:hAnsiTheme="minorHAnsi"/>
              <w:noProof/>
              <w:sz w:val="22"/>
              <w:lang w:val="en-US"/>
            </w:rPr>
          </w:pPr>
          <w:hyperlink w:anchor="_Toc92836718" w:history="1">
            <w:r w:rsidRPr="00CC0D50">
              <w:rPr>
                <w:rStyle w:val="Hyperlink"/>
                <w:noProof/>
              </w:rPr>
              <w:t>Введение</w:t>
            </w:r>
            <w:r>
              <w:rPr>
                <w:noProof/>
                <w:webHidden/>
              </w:rPr>
              <w:tab/>
            </w:r>
            <w:r>
              <w:rPr>
                <w:noProof/>
                <w:webHidden/>
              </w:rPr>
              <w:fldChar w:fldCharType="begin"/>
            </w:r>
            <w:r>
              <w:rPr>
                <w:noProof/>
                <w:webHidden/>
              </w:rPr>
              <w:instrText xml:space="preserve"> PAGEREF _Toc92836718 \h </w:instrText>
            </w:r>
            <w:r>
              <w:rPr>
                <w:noProof/>
                <w:webHidden/>
              </w:rPr>
            </w:r>
            <w:r>
              <w:rPr>
                <w:noProof/>
                <w:webHidden/>
              </w:rPr>
              <w:fldChar w:fldCharType="separate"/>
            </w:r>
            <w:r>
              <w:rPr>
                <w:noProof/>
                <w:webHidden/>
              </w:rPr>
              <w:t>7</w:t>
            </w:r>
            <w:r>
              <w:rPr>
                <w:noProof/>
                <w:webHidden/>
              </w:rPr>
              <w:fldChar w:fldCharType="end"/>
            </w:r>
          </w:hyperlink>
        </w:p>
        <w:p w14:paraId="72DA756A" w14:textId="1AD78D55" w:rsidR="000E0890" w:rsidRDefault="000E0890">
          <w:pPr>
            <w:pStyle w:val="TOC2"/>
            <w:tabs>
              <w:tab w:val="right" w:leader="dot" w:pos="9345"/>
            </w:tabs>
            <w:rPr>
              <w:rFonts w:asciiTheme="minorHAnsi" w:eastAsiaTheme="minorEastAsia" w:hAnsiTheme="minorHAnsi"/>
              <w:noProof/>
              <w:sz w:val="22"/>
              <w:lang w:val="en-US"/>
            </w:rPr>
          </w:pPr>
          <w:hyperlink w:anchor="_Toc92836719" w:history="1">
            <w:r w:rsidRPr="00CC0D50">
              <w:rPr>
                <w:rStyle w:val="Hyperlink"/>
                <w:noProof/>
              </w:rPr>
              <w:t>Постановка задачи</w:t>
            </w:r>
            <w:r>
              <w:rPr>
                <w:noProof/>
                <w:webHidden/>
              </w:rPr>
              <w:tab/>
            </w:r>
            <w:r>
              <w:rPr>
                <w:noProof/>
                <w:webHidden/>
              </w:rPr>
              <w:fldChar w:fldCharType="begin"/>
            </w:r>
            <w:r>
              <w:rPr>
                <w:noProof/>
                <w:webHidden/>
              </w:rPr>
              <w:instrText xml:space="preserve"> PAGEREF _Toc92836719 \h </w:instrText>
            </w:r>
            <w:r>
              <w:rPr>
                <w:noProof/>
                <w:webHidden/>
              </w:rPr>
            </w:r>
            <w:r>
              <w:rPr>
                <w:noProof/>
                <w:webHidden/>
              </w:rPr>
              <w:fldChar w:fldCharType="separate"/>
            </w:r>
            <w:r>
              <w:rPr>
                <w:noProof/>
                <w:webHidden/>
              </w:rPr>
              <w:t>7</w:t>
            </w:r>
            <w:r>
              <w:rPr>
                <w:noProof/>
                <w:webHidden/>
              </w:rPr>
              <w:fldChar w:fldCharType="end"/>
            </w:r>
          </w:hyperlink>
        </w:p>
        <w:p w14:paraId="41D751CD" w14:textId="4FFCE6B1" w:rsidR="000E0890" w:rsidRDefault="000E0890">
          <w:pPr>
            <w:pStyle w:val="TOC2"/>
            <w:tabs>
              <w:tab w:val="right" w:leader="dot" w:pos="9345"/>
            </w:tabs>
            <w:rPr>
              <w:rFonts w:asciiTheme="minorHAnsi" w:eastAsiaTheme="minorEastAsia" w:hAnsiTheme="minorHAnsi"/>
              <w:noProof/>
              <w:sz w:val="22"/>
              <w:lang w:val="en-US"/>
            </w:rPr>
          </w:pPr>
          <w:hyperlink w:anchor="_Toc92836720" w:history="1">
            <w:r w:rsidRPr="00CC0D50">
              <w:rPr>
                <w:rStyle w:val="Hyperlink"/>
                <w:noProof/>
              </w:rPr>
              <w:t>Проектиование информационной ситемы</w:t>
            </w:r>
            <w:r>
              <w:rPr>
                <w:noProof/>
                <w:webHidden/>
              </w:rPr>
              <w:tab/>
            </w:r>
            <w:r>
              <w:rPr>
                <w:noProof/>
                <w:webHidden/>
              </w:rPr>
              <w:fldChar w:fldCharType="begin"/>
            </w:r>
            <w:r>
              <w:rPr>
                <w:noProof/>
                <w:webHidden/>
              </w:rPr>
              <w:instrText xml:space="preserve"> PAGEREF _Toc92836720 \h </w:instrText>
            </w:r>
            <w:r>
              <w:rPr>
                <w:noProof/>
                <w:webHidden/>
              </w:rPr>
            </w:r>
            <w:r>
              <w:rPr>
                <w:noProof/>
                <w:webHidden/>
              </w:rPr>
              <w:fldChar w:fldCharType="separate"/>
            </w:r>
            <w:r>
              <w:rPr>
                <w:noProof/>
                <w:webHidden/>
              </w:rPr>
              <w:t>7</w:t>
            </w:r>
            <w:r>
              <w:rPr>
                <w:noProof/>
                <w:webHidden/>
              </w:rPr>
              <w:fldChar w:fldCharType="end"/>
            </w:r>
          </w:hyperlink>
        </w:p>
        <w:p w14:paraId="7C6A0DB2" w14:textId="761D94CC" w:rsidR="000E0890" w:rsidRDefault="000E0890">
          <w:pPr>
            <w:pStyle w:val="TOC2"/>
            <w:tabs>
              <w:tab w:val="right" w:leader="dot" w:pos="9345"/>
            </w:tabs>
            <w:rPr>
              <w:rFonts w:asciiTheme="minorHAnsi" w:eastAsiaTheme="minorEastAsia" w:hAnsiTheme="minorHAnsi"/>
              <w:noProof/>
              <w:sz w:val="22"/>
              <w:lang w:val="en-US"/>
            </w:rPr>
          </w:pPr>
          <w:hyperlink w:anchor="_Toc92836721" w:history="1">
            <w:r w:rsidRPr="00CC0D50">
              <w:rPr>
                <w:rStyle w:val="Hyperlink"/>
                <w:noProof/>
              </w:rPr>
              <w:t>Описание выбора средств разработки</w:t>
            </w:r>
            <w:r>
              <w:rPr>
                <w:noProof/>
                <w:webHidden/>
              </w:rPr>
              <w:tab/>
            </w:r>
            <w:r>
              <w:rPr>
                <w:noProof/>
                <w:webHidden/>
              </w:rPr>
              <w:fldChar w:fldCharType="begin"/>
            </w:r>
            <w:r>
              <w:rPr>
                <w:noProof/>
                <w:webHidden/>
              </w:rPr>
              <w:instrText xml:space="preserve"> PAGEREF _Toc92836721 \h </w:instrText>
            </w:r>
            <w:r>
              <w:rPr>
                <w:noProof/>
                <w:webHidden/>
              </w:rPr>
            </w:r>
            <w:r>
              <w:rPr>
                <w:noProof/>
                <w:webHidden/>
              </w:rPr>
              <w:fldChar w:fldCharType="separate"/>
            </w:r>
            <w:r>
              <w:rPr>
                <w:noProof/>
                <w:webHidden/>
              </w:rPr>
              <w:t>7</w:t>
            </w:r>
            <w:r>
              <w:rPr>
                <w:noProof/>
                <w:webHidden/>
              </w:rPr>
              <w:fldChar w:fldCharType="end"/>
            </w:r>
          </w:hyperlink>
        </w:p>
        <w:p w14:paraId="0B9C58E8" w14:textId="3E7D8698" w:rsidR="000E0890" w:rsidRDefault="000E0890">
          <w:pPr>
            <w:pStyle w:val="TOC2"/>
            <w:tabs>
              <w:tab w:val="right" w:leader="dot" w:pos="9345"/>
            </w:tabs>
            <w:rPr>
              <w:rFonts w:asciiTheme="minorHAnsi" w:eastAsiaTheme="minorEastAsia" w:hAnsiTheme="minorHAnsi"/>
              <w:noProof/>
              <w:sz w:val="22"/>
              <w:lang w:val="en-US"/>
            </w:rPr>
          </w:pPr>
          <w:hyperlink w:anchor="_Toc92836722" w:history="1">
            <w:r w:rsidRPr="00CC0D50">
              <w:rPr>
                <w:rStyle w:val="Hyperlink"/>
                <w:noProof/>
              </w:rPr>
              <w:t>Схема данных</w:t>
            </w:r>
            <w:r>
              <w:rPr>
                <w:noProof/>
                <w:webHidden/>
              </w:rPr>
              <w:tab/>
            </w:r>
            <w:r>
              <w:rPr>
                <w:noProof/>
                <w:webHidden/>
              </w:rPr>
              <w:fldChar w:fldCharType="begin"/>
            </w:r>
            <w:r>
              <w:rPr>
                <w:noProof/>
                <w:webHidden/>
              </w:rPr>
              <w:instrText xml:space="preserve"> PAGEREF _Toc92836722 \h </w:instrText>
            </w:r>
            <w:r>
              <w:rPr>
                <w:noProof/>
                <w:webHidden/>
              </w:rPr>
            </w:r>
            <w:r>
              <w:rPr>
                <w:noProof/>
                <w:webHidden/>
              </w:rPr>
              <w:fldChar w:fldCharType="separate"/>
            </w:r>
            <w:r>
              <w:rPr>
                <w:noProof/>
                <w:webHidden/>
              </w:rPr>
              <w:t>7</w:t>
            </w:r>
            <w:r>
              <w:rPr>
                <w:noProof/>
                <w:webHidden/>
              </w:rPr>
              <w:fldChar w:fldCharType="end"/>
            </w:r>
          </w:hyperlink>
        </w:p>
        <w:p w14:paraId="080B7DD9" w14:textId="270168FE" w:rsidR="000E0890" w:rsidRDefault="000E0890">
          <w:pPr>
            <w:pStyle w:val="TOC2"/>
            <w:tabs>
              <w:tab w:val="right" w:leader="dot" w:pos="9345"/>
            </w:tabs>
            <w:rPr>
              <w:rFonts w:asciiTheme="minorHAnsi" w:eastAsiaTheme="minorEastAsia" w:hAnsiTheme="minorHAnsi"/>
              <w:noProof/>
              <w:sz w:val="22"/>
              <w:lang w:val="en-US"/>
            </w:rPr>
          </w:pPr>
          <w:hyperlink w:anchor="_Toc92836723" w:history="1">
            <w:r w:rsidRPr="00CC0D50">
              <w:rPr>
                <w:rStyle w:val="Hyperlink"/>
                <w:noProof/>
              </w:rPr>
              <w:t>Структура приложения</w:t>
            </w:r>
            <w:r>
              <w:rPr>
                <w:noProof/>
                <w:webHidden/>
              </w:rPr>
              <w:tab/>
            </w:r>
            <w:r>
              <w:rPr>
                <w:noProof/>
                <w:webHidden/>
              </w:rPr>
              <w:fldChar w:fldCharType="begin"/>
            </w:r>
            <w:r>
              <w:rPr>
                <w:noProof/>
                <w:webHidden/>
              </w:rPr>
              <w:instrText xml:space="preserve"> PAGEREF _Toc92836723 \h </w:instrText>
            </w:r>
            <w:r>
              <w:rPr>
                <w:noProof/>
                <w:webHidden/>
              </w:rPr>
            </w:r>
            <w:r>
              <w:rPr>
                <w:noProof/>
                <w:webHidden/>
              </w:rPr>
              <w:fldChar w:fldCharType="separate"/>
            </w:r>
            <w:r>
              <w:rPr>
                <w:noProof/>
                <w:webHidden/>
              </w:rPr>
              <w:t>8</w:t>
            </w:r>
            <w:r>
              <w:rPr>
                <w:noProof/>
                <w:webHidden/>
              </w:rPr>
              <w:fldChar w:fldCharType="end"/>
            </w:r>
          </w:hyperlink>
        </w:p>
        <w:p w14:paraId="3BE79ED6" w14:textId="77892539" w:rsidR="000E0890" w:rsidRDefault="000E0890">
          <w:pPr>
            <w:pStyle w:val="TOC2"/>
            <w:tabs>
              <w:tab w:val="right" w:leader="dot" w:pos="9345"/>
            </w:tabs>
            <w:rPr>
              <w:rFonts w:asciiTheme="minorHAnsi" w:eastAsiaTheme="minorEastAsia" w:hAnsiTheme="minorHAnsi"/>
              <w:noProof/>
              <w:sz w:val="22"/>
              <w:lang w:val="en-US"/>
            </w:rPr>
          </w:pPr>
          <w:hyperlink w:anchor="_Toc92836724" w:history="1">
            <w:r w:rsidRPr="00CC0D50">
              <w:rPr>
                <w:rStyle w:val="Hyperlink"/>
                <w:noProof/>
              </w:rPr>
              <w:t>Тестирование программы</w:t>
            </w:r>
            <w:r>
              <w:rPr>
                <w:noProof/>
                <w:webHidden/>
              </w:rPr>
              <w:tab/>
            </w:r>
            <w:r>
              <w:rPr>
                <w:noProof/>
                <w:webHidden/>
              </w:rPr>
              <w:fldChar w:fldCharType="begin"/>
            </w:r>
            <w:r>
              <w:rPr>
                <w:noProof/>
                <w:webHidden/>
              </w:rPr>
              <w:instrText xml:space="preserve"> PAGEREF _Toc92836724 \h </w:instrText>
            </w:r>
            <w:r>
              <w:rPr>
                <w:noProof/>
                <w:webHidden/>
              </w:rPr>
            </w:r>
            <w:r>
              <w:rPr>
                <w:noProof/>
                <w:webHidden/>
              </w:rPr>
              <w:fldChar w:fldCharType="separate"/>
            </w:r>
            <w:r>
              <w:rPr>
                <w:noProof/>
                <w:webHidden/>
              </w:rPr>
              <w:t>8</w:t>
            </w:r>
            <w:r>
              <w:rPr>
                <w:noProof/>
                <w:webHidden/>
              </w:rPr>
              <w:fldChar w:fldCharType="end"/>
            </w:r>
          </w:hyperlink>
        </w:p>
        <w:p w14:paraId="3FC549A4" w14:textId="02EC0349" w:rsidR="000E0890" w:rsidRDefault="000E0890">
          <w:pPr>
            <w:pStyle w:val="TOC2"/>
            <w:tabs>
              <w:tab w:val="right" w:leader="dot" w:pos="9345"/>
            </w:tabs>
            <w:rPr>
              <w:rFonts w:asciiTheme="minorHAnsi" w:eastAsiaTheme="minorEastAsia" w:hAnsiTheme="minorHAnsi"/>
              <w:noProof/>
              <w:sz w:val="22"/>
              <w:lang w:val="en-US"/>
            </w:rPr>
          </w:pPr>
          <w:hyperlink w:anchor="_Toc92836725" w:history="1">
            <w:r w:rsidRPr="00CC0D50">
              <w:rPr>
                <w:rStyle w:val="Hyperlink"/>
                <w:noProof/>
              </w:rPr>
              <w:t>Заключение</w:t>
            </w:r>
            <w:r>
              <w:rPr>
                <w:noProof/>
                <w:webHidden/>
              </w:rPr>
              <w:tab/>
            </w:r>
            <w:r>
              <w:rPr>
                <w:noProof/>
                <w:webHidden/>
              </w:rPr>
              <w:fldChar w:fldCharType="begin"/>
            </w:r>
            <w:r>
              <w:rPr>
                <w:noProof/>
                <w:webHidden/>
              </w:rPr>
              <w:instrText xml:space="preserve"> PAGEREF _Toc92836725 \h </w:instrText>
            </w:r>
            <w:r>
              <w:rPr>
                <w:noProof/>
                <w:webHidden/>
              </w:rPr>
            </w:r>
            <w:r>
              <w:rPr>
                <w:noProof/>
                <w:webHidden/>
              </w:rPr>
              <w:fldChar w:fldCharType="separate"/>
            </w:r>
            <w:r>
              <w:rPr>
                <w:noProof/>
                <w:webHidden/>
              </w:rPr>
              <w:t>8</w:t>
            </w:r>
            <w:r>
              <w:rPr>
                <w:noProof/>
                <w:webHidden/>
              </w:rPr>
              <w:fldChar w:fldCharType="end"/>
            </w:r>
          </w:hyperlink>
        </w:p>
        <w:p w14:paraId="0EA6E083" w14:textId="09F31070" w:rsidR="000E0890" w:rsidRDefault="000E0890">
          <w:pPr>
            <w:pStyle w:val="TOC1"/>
            <w:tabs>
              <w:tab w:val="right" w:leader="dot" w:pos="9345"/>
            </w:tabs>
            <w:rPr>
              <w:rFonts w:asciiTheme="minorHAnsi" w:eastAsiaTheme="minorEastAsia" w:hAnsiTheme="minorHAnsi"/>
              <w:noProof/>
              <w:sz w:val="22"/>
              <w:lang w:val="en-US"/>
            </w:rPr>
          </w:pPr>
          <w:hyperlink w:anchor="_Toc92836726" w:history="1">
            <w:r w:rsidRPr="00CC0D50">
              <w:rPr>
                <w:rStyle w:val="Hyperlink"/>
                <w:noProof/>
              </w:rPr>
              <w:t>4 Требования к оформлению отчета по практике</w:t>
            </w:r>
            <w:r>
              <w:rPr>
                <w:noProof/>
                <w:webHidden/>
              </w:rPr>
              <w:tab/>
            </w:r>
            <w:r>
              <w:rPr>
                <w:noProof/>
                <w:webHidden/>
              </w:rPr>
              <w:fldChar w:fldCharType="begin"/>
            </w:r>
            <w:r>
              <w:rPr>
                <w:noProof/>
                <w:webHidden/>
              </w:rPr>
              <w:instrText xml:space="preserve"> PAGEREF _Toc92836726 \h </w:instrText>
            </w:r>
            <w:r>
              <w:rPr>
                <w:noProof/>
                <w:webHidden/>
              </w:rPr>
            </w:r>
            <w:r>
              <w:rPr>
                <w:noProof/>
                <w:webHidden/>
              </w:rPr>
              <w:fldChar w:fldCharType="separate"/>
            </w:r>
            <w:r>
              <w:rPr>
                <w:noProof/>
                <w:webHidden/>
              </w:rPr>
              <w:t>9</w:t>
            </w:r>
            <w:r>
              <w:rPr>
                <w:noProof/>
                <w:webHidden/>
              </w:rPr>
              <w:fldChar w:fldCharType="end"/>
            </w:r>
          </w:hyperlink>
        </w:p>
        <w:p w14:paraId="32FFC374" w14:textId="5E93FD0A" w:rsidR="000E0890" w:rsidRDefault="000E0890">
          <w:pPr>
            <w:pStyle w:val="TOC2"/>
            <w:tabs>
              <w:tab w:val="right" w:leader="dot" w:pos="9345"/>
            </w:tabs>
            <w:rPr>
              <w:rFonts w:asciiTheme="minorHAnsi" w:eastAsiaTheme="minorEastAsia" w:hAnsiTheme="minorHAnsi"/>
              <w:noProof/>
              <w:sz w:val="22"/>
              <w:lang w:val="en-US"/>
            </w:rPr>
          </w:pPr>
          <w:hyperlink w:anchor="_Toc92836727" w:history="1">
            <w:r w:rsidRPr="00CC0D50">
              <w:rPr>
                <w:rStyle w:val="Hyperlink"/>
                <w:noProof/>
              </w:rPr>
              <w:t>Правила составления библиографического списка</w:t>
            </w:r>
            <w:r>
              <w:rPr>
                <w:noProof/>
                <w:webHidden/>
              </w:rPr>
              <w:tab/>
            </w:r>
            <w:r>
              <w:rPr>
                <w:noProof/>
                <w:webHidden/>
              </w:rPr>
              <w:fldChar w:fldCharType="begin"/>
            </w:r>
            <w:r>
              <w:rPr>
                <w:noProof/>
                <w:webHidden/>
              </w:rPr>
              <w:instrText xml:space="preserve"> PAGEREF _Toc92836727 \h </w:instrText>
            </w:r>
            <w:r>
              <w:rPr>
                <w:noProof/>
                <w:webHidden/>
              </w:rPr>
            </w:r>
            <w:r>
              <w:rPr>
                <w:noProof/>
                <w:webHidden/>
              </w:rPr>
              <w:fldChar w:fldCharType="separate"/>
            </w:r>
            <w:r>
              <w:rPr>
                <w:noProof/>
                <w:webHidden/>
              </w:rPr>
              <w:t>13</w:t>
            </w:r>
            <w:r>
              <w:rPr>
                <w:noProof/>
                <w:webHidden/>
              </w:rPr>
              <w:fldChar w:fldCharType="end"/>
            </w:r>
          </w:hyperlink>
        </w:p>
        <w:p w14:paraId="18FA0605" w14:textId="099CA49A" w:rsidR="000E0890" w:rsidRDefault="000E0890">
          <w:pPr>
            <w:pStyle w:val="TOC2"/>
            <w:tabs>
              <w:tab w:val="right" w:leader="dot" w:pos="9345"/>
            </w:tabs>
            <w:rPr>
              <w:rFonts w:asciiTheme="minorHAnsi" w:eastAsiaTheme="minorEastAsia" w:hAnsiTheme="minorHAnsi"/>
              <w:noProof/>
              <w:sz w:val="22"/>
              <w:lang w:val="en-US"/>
            </w:rPr>
          </w:pPr>
          <w:hyperlink w:anchor="_Toc92836728" w:history="1">
            <w:r w:rsidRPr="00CC0D50">
              <w:rPr>
                <w:rStyle w:val="Hyperlink"/>
                <w:noProof/>
              </w:rPr>
              <w:t>Правила оформления приложений</w:t>
            </w:r>
            <w:r>
              <w:rPr>
                <w:noProof/>
                <w:webHidden/>
              </w:rPr>
              <w:tab/>
            </w:r>
            <w:r>
              <w:rPr>
                <w:noProof/>
                <w:webHidden/>
              </w:rPr>
              <w:fldChar w:fldCharType="begin"/>
            </w:r>
            <w:r>
              <w:rPr>
                <w:noProof/>
                <w:webHidden/>
              </w:rPr>
              <w:instrText xml:space="preserve"> PAGEREF _Toc92836728 \h </w:instrText>
            </w:r>
            <w:r>
              <w:rPr>
                <w:noProof/>
                <w:webHidden/>
              </w:rPr>
            </w:r>
            <w:r>
              <w:rPr>
                <w:noProof/>
                <w:webHidden/>
              </w:rPr>
              <w:fldChar w:fldCharType="separate"/>
            </w:r>
            <w:r>
              <w:rPr>
                <w:noProof/>
                <w:webHidden/>
              </w:rPr>
              <w:t>14</w:t>
            </w:r>
            <w:r>
              <w:rPr>
                <w:noProof/>
                <w:webHidden/>
              </w:rPr>
              <w:fldChar w:fldCharType="end"/>
            </w:r>
          </w:hyperlink>
        </w:p>
        <w:p w14:paraId="4AC5AF3A" w14:textId="4B3658EA" w:rsidR="000E0890" w:rsidRDefault="000E0890">
          <w:pPr>
            <w:pStyle w:val="TOC1"/>
            <w:tabs>
              <w:tab w:val="right" w:leader="dot" w:pos="9345"/>
            </w:tabs>
            <w:rPr>
              <w:rFonts w:asciiTheme="minorHAnsi" w:eastAsiaTheme="minorEastAsia" w:hAnsiTheme="minorHAnsi"/>
              <w:noProof/>
              <w:sz w:val="22"/>
              <w:lang w:val="en-US"/>
            </w:rPr>
          </w:pPr>
          <w:hyperlink w:anchor="_Toc92836729" w:history="1">
            <w:r w:rsidRPr="00CC0D50">
              <w:rPr>
                <w:rStyle w:val="Hyperlink"/>
                <w:noProof/>
              </w:rPr>
              <w:t>5 Варианты заданий</w:t>
            </w:r>
            <w:r>
              <w:rPr>
                <w:noProof/>
                <w:webHidden/>
              </w:rPr>
              <w:tab/>
            </w:r>
            <w:r>
              <w:rPr>
                <w:noProof/>
                <w:webHidden/>
              </w:rPr>
              <w:fldChar w:fldCharType="begin"/>
            </w:r>
            <w:r>
              <w:rPr>
                <w:noProof/>
                <w:webHidden/>
              </w:rPr>
              <w:instrText xml:space="preserve"> PAGEREF _Toc92836729 \h </w:instrText>
            </w:r>
            <w:r>
              <w:rPr>
                <w:noProof/>
                <w:webHidden/>
              </w:rPr>
            </w:r>
            <w:r>
              <w:rPr>
                <w:noProof/>
                <w:webHidden/>
              </w:rPr>
              <w:fldChar w:fldCharType="separate"/>
            </w:r>
            <w:r>
              <w:rPr>
                <w:noProof/>
                <w:webHidden/>
              </w:rPr>
              <w:t>15</w:t>
            </w:r>
            <w:r>
              <w:rPr>
                <w:noProof/>
                <w:webHidden/>
              </w:rPr>
              <w:fldChar w:fldCharType="end"/>
            </w:r>
          </w:hyperlink>
        </w:p>
        <w:p w14:paraId="1CE033DE" w14:textId="68B10B5B" w:rsidR="000E0890" w:rsidRDefault="000E0890">
          <w:pPr>
            <w:pStyle w:val="TOC1"/>
            <w:tabs>
              <w:tab w:val="right" w:leader="dot" w:pos="9345"/>
            </w:tabs>
            <w:rPr>
              <w:rFonts w:asciiTheme="minorHAnsi" w:eastAsiaTheme="minorEastAsia" w:hAnsiTheme="minorHAnsi"/>
              <w:noProof/>
              <w:sz w:val="22"/>
              <w:lang w:val="en-US"/>
            </w:rPr>
          </w:pPr>
          <w:hyperlink w:anchor="_Toc92836730" w:history="1">
            <w:r w:rsidRPr="00CC0D50">
              <w:rPr>
                <w:rStyle w:val="Hyperlink"/>
                <w:noProof/>
              </w:rPr>
              <w:t>Приложения</w:t>
            </w:r>
            <w:r>
              <w:rPr>
                <w:noProof/>
                <w:webHidden/>
              </w:rPr>
              <w:tab/>
            </w:r>
            <w:r>
              <w:rPr>
                <w:noProof/>
                <w:webHidden/>
              </w:rPr>
              <w:fldChar w:fldCharType="begin"/>
            </w:r>
            <w:r>
              <w:rPr>
                <w:noProof/>
                <w:webHidden/>
              </w:rPr>
              <w:instrText xml:space="preserve"> PAGEREF _Toc92836730 \h </w:instrText>
            </w:r>
            <w:r>
              <w:rPr>
                <w:noProof/>
                <w:webHidden/>
              </w:rPr>
            </w:r>
            <w:r>
              <w:rPr>
                <w:noProof/>
                <w:webHidden/>
              </w:rPr>
              <w:fldChar w:fldCharType="separate"/>
            </w:r>
            <w:r>
              <w:rPr>
                <w:noProof/>
                <w:webHidden/>
              </w:rPr>
              <w:t>20</w:t>
            </w:r>
            <w:r>
              <w:rPr>
                <w:noProof/>
                <w:webHidden/>
              </w:rPr>
              <w:fldChar w:fldCharType="end"/>
            </w:r>
          </w:hyperlink>
        </w:p>
        <w:p w14:paraId="60327F6C" w14:textId="17E77CEB" w:rsidR="000E0890" w:rsidRDefault="000E0890">
          <w:pPr>
            <w:pStyle w:val="TOC2"/>
            <w:tabs>
              <w:tab w:val="right" w:leader="dot" w:pos="9345"/>
            </w:tabs>
            <w:rPr>
              <w:rFonts w:asciiTheme="minorHAnsi" w:eastAsiaTheme="minorEastAsia" w:hAnsiTheme="minorHAnsi"/>
              <w:noProof/>
              <w:sz w:val="22"/>
              <w:lang w:val="en-US"/>
            </w:rPr>
          </w:pPr>
          <w:hyperlink w:anchor="_Toc92836731" w:history="1">
            <w:r w:rsidRPr="00CC0D50">
              <w:rPr>
                <w:rStyle w:val="Hyperlink"/>
                <w:noProof/>
              </w:rPr>
              <w:t>Приложение 1</w:t>
            </w:r>
            <w:r>
              <w:rPr>
                <w:noProof/>
                <w:webHidden/>
              </w:rPr>
              <w:tab/>
            </w:r>
            <w:r>
              <w:rPr>
                <w:noProof/>
                <w:webHidden/>
              </w:rPr>
              <w:fldChar w:fldCharType="begin"/>
            </w:r>
            <w:r>
              <w:rPr>
                <w:noProof/>
                <w:webHidden/>
              </w:rPr>
              <w:instrText xml:space="preserve"> PAGEREF _Toc92836731 \h </w:instrText>
            </w:r>
            <w:r>
              <w:rPr>
                <w:noProof/>
                <w:webHidden/>
              </w:rPr>
            </w:r>
            <w:r>
              <w:rPr>
                <w:noProof/>
                <w:webHidden/>
              </w:rPr>
              <w:fldChar w:fldCharType="separate"/>
            </w:r>
            <w:r>
              <w:rPr>
                <w:noProof/>
                <w:webHidden/>
              </w:rPr>
              <w:t>21</w:t>
            </w:r>
            <w:r>
              <w:rPr>
                <w:noProof/>
                <w:webHidden/>
              </w:rPr>
              <w:fldChar w:fldCharType="end"/>
            </w:r>
          </w:hyperlink>
        </w:p>
        <w:p w14:paraId="47410449" w14:textId="0C4F3FC8" w:rsidR="004E3635" w:rsidRPr="00933973" w:rsidRDefault="004E3635" w:rsidP="00933973">
          <w:pPr>
            <w:rPr>
              <w:rFonts w:cs="Times New Roman"/>
              <w:szCs w:val="28"/>
            </w:rPr>
          </w:pPr>
          <w:r w:rsidRPr="00933973">
            <w:rPr>
              <w:rFonts w:cs="Times New Roman"/>
              <w:b/>
              <w:bCs/>
              <w:szCs w:val="28"/>
            </w:rPr>
            <w:fldChar w:fldCharType="end"/>
          </w:r>
        </w:p>
      </w:sdtContent>
    </w:sdt>
    <w:p w14:paraId="0570EED6" w14:textId="35863BD3" w:rsidR="004E3635" w:rsidRDefault="004E3635">
      <w:pPr>
        <w:rPr>
          <w:rFonts w:cs="Times New Roman"/>
          <w:b/>
          <w:szCs w:val="28"/>
        </w:rPr>
      </w:pPr>
      <w:r>
        <w:rPr>
          <w:rFonts w:cs="Times New Roman"/>
          <w:b/>
          <w:szCs w:val="28"/>
        </w:rPr>
        <w:br w:type="page"/>
      </w:r>
    </w:p>
    <w:p w14:paraId="6EB25740" w14:textId="66B1D286" w:rsidR="00375083" w:rsidRDefault="00112725" w:rsidP="008B59A0">
      <w:pPr>
        <w:pStyle w:val="Heading1"/>
      </w:pPr>
      <w:bookmarkStart w:id="0" w:name="_Hlk55594612"/>
      <w:bookmarkStart w:id="1" w:name="_Toc55593891"/>
      <w:bookmarkStart w:id="2" w:name="_Toc92836715"/>
      <w:r>
        <w:lastRenderedPageBreak/>
        <w:t xml:space="preserve">1 </w:t>
      </w:r>
      <w:r w:rsidR="008B59A0" w:rsidRPr="008B59A0">
        <w:t>Задание на практику</w:t>
      </w:r>
      <w:bookmarkEnd w:id="0"/>
      <w:r w:rsidR="008B59A0" w:rsidRPr="008B59A0">
        <w:t xml:space="preserve"> по </w:t>
      </w:r>
      <w:r w:rsidR="00356D7F">
        <w:t>УП 02 (ТРПО)</w:t>
      </w:r>
      <w:bookmarkEnd w:id="2"/>
      <w:r w:rsidR="009435E5" w:rsidRPr="008B59A0">
        <w:t xml:space="preserve"> </w:t>
      </w:r>
      <w:bookmarkEnd w:id="1"/>
    </w:p>
    <w:p w14:paraId="6B7A976D" w14:textId="3B72070D" w:rsidR="00356D7F" w:rsidRDefault="00356D7F" w:rsidP="00356D7F"/>
    <w:p w14:paraId="308FE627" w14:textId="397325C9" w:rsidR="005B3E5E" w:rsidRDefault="005B3E5E" w:rsidP="005B3E5E">
      <w:pPr>
        <w:pStyle w:val="ListParagraph"/>
        <w:numPr>
          <w:ilvl w:val="0"/>
          <w:numId w:val="27"/>
        </w:numPr>
        <w:rPr>
          <w:rFonts w:cs="Times New Roman"/>
          <w:szCs w:val="28"/>
        </w:rPr>
      </w:pPr>
      <w:r>
        <w:rPr>
          <w:rFonts w:cs="Times New Roman"/>
          <w:szCs w:val="28"/>
        </w:rPr>
        <w:t>Выбрать предметную область для разработки программной системы.</w:t>
      </w:r>
    </w:p>
    <w:p w14:paraId="117D6CB6" w14:textId="3749B113" w:rsidR="005B3E5E" w:rsidRDefault="005B3E5E" w:rsidP="005B3E5E">
      <w:pPr>
        <w:pStyle w:val="ListParagraph"/>
        <w:numPr>
          <w:ilvl w:val="0"/>
          <w:numId w:val="27"/>
        </w:numPr>
        <w:rPr>
          <w:rFonts w:cs="Times New Roman"/>
          <w:szCs w:val="28"/>
        </w:rPr>
      </w:pPr>
      <w:r>
        <w:rPr>
          <w:rFonts w:cs="Times New Roman"/>
          <w:szCs w:val="28"/>
        </w:rPr>
        <w:t>Произвести проектирование программной системы по выбранному варианту. В ходе проектирования ИС необходимо построить следующий набор диаграмм и сформулировать набор функциональных требований к программной системе:</w:t>
      </w:r>
    </w:p>
    <w:p w14:paraId="736F6682" w14:textId="211B0271" w:rsidR="005B3E5E" w:rsidRDefault="005B3E5E" w:rsidP="005B3E5E">
      <w:pPr>
        <w:pStyle w:val="ListParagraph"/>
        <w:numPr>
          <w:ilvl w:val="0"/>
          <w:numId w:val="28"/>
        </w:numPr>
        <w:rPr>
          <w:rFonts w:cs="Times New Roman"/>
          <w:szCs w:val="28"/>
        </w:rPr>
      </w:pPr>
      <w:r>
        <w:rPr>
          <w:rFonts w:cs="Times New Roman"/>
          <w:szCs w:val="28"/>
        </w:rPr>
        <w:t xml:space="preserve">Диаграмма </w:t>
      </w:r>
      <w:r>
        <w:rPr>
          <w:rFonts w:cs="Times New Roman"/>
          <w:szCs w:val="28"/>
          <w:lang w:val="en-US"/>
        </w:rPr>
        <w:t>IDEF</w:t>
      </w:r>
      <w:r w:rsidRPr="005B3E5E">
        <w:rPr>
          <w:rFonts w:cs="Times New Roman"/>
          <w:szCs w:val="28"/>
        </w:rPr>
        <w:t xml:space="preserve">0 </w:t>
      </w:r>
      <w:r>
        <w:rPr>
          <w:rFonts w:cs="Times New Roman"/>
          <w:szCs w:val="28"/>
        </w:rPr>
        <w:t>для анализа предметной области.</w:t>
      </w:r>
    </w:p>
    <w:p w14:paraId="2439690B" w14:textId="5CA1A79B" w:rsidR="005B3E5E" w:rsidRPr="005B3E5E" w:rsidRDefault="005B3E5E" w:rsidP="005B3E5E">
      <w:pPr>
        <w:pStyle w:val="ListParagraph"/>
        <w:numPr>
          <w:ilvl w:val="0"/>
          <w:numId w:val="28"/>
        </w:numPr>
        <w:rPr>
          <w:rFonts w:cs="Times New Roman"/>
          <w:szCs w:val="28"/>
        </w:rPr>
      </w:pPr>
      <w:r>
        <w:rPr>
          <w:rFonts w:cs="Times New Roman"/>
          <w:szCs w:val="28"/>
        </w:rPr>
        <w:t>Диаграмма</w:t>
      </w:r>
      <w:r w:rsidRPr="005B3E5E">
        <w:rPr>
          <w:rFonts w:cs="Times New Roman"/>
          <w:szCs w:val="28"/>
        </w:rPr>
        <w:t xml:space="preserve"> </w:t>
      </w:r>
      <w:r>
        <w:rPr>
          <w:rFonts w:cs="Times New Roman"/>
          <w:szCs w:val="28"/>
          <w:lang w:val="en-US"/>
        </w:rPr>
        <w:t>IDEF</w:t>
      </w:r>
      <w:r w:rsidRPr="005B3E5E">
        <w:rPr>
          <w:rFonts w:cs="Times New Roman"/>
          <w:szCs w:val="28"/>
        </w:rPr>
        <w:t>1</w:t>
      </w:r>
      <w:r>
        <w:rPr>
          <w:rFonts w:cs="Times New Roman"/>
          <w:szCs w:val="28"/>
          <w:lang w:val="en-US"/>
        </w:rPr>
        <w:t>X</w:t>
      </w:r>
      <w:r w:rsidRPr="005B3E5E">
        <w:rPr>
          <w:rFonts w:cs="Times New Roman"/>
          <w:szCs w:val="28"/>
        </w:rPr>
        <w:t xml:space="preserve"> </w:t>
      </w:r>
      <w:r>
        <w:rPr>
          <w:rFonts w:cs="Times New Roman"/>
          <w:szCs w:val="28"/>
        </w:rPr>
        <w:t>с описанием структуры таблиц</w:t>
      </w:r>
      <w:r w:rsidRPr="005B3E5E">
        <w:rPr>
          <w:rFonts w:cs="Times New Roman"/>
          <w:szCs w:val="28"/>
        </w:rPr>
        <w:t>.</w:t>
      </w:r>
    </w:p>
    <w:p w14:paraId="5E1547E6" w14:textId="5E50F417" w:rsidR="005B3E5E" w:rsidRPr="005B3E5E" w:rsidRDefault="005B3E5E" w:rsidP="005B3E5E">
      <w:pPr>
        <w:pStyle w:val="ListParagraph"/>
        <w:numPr>
          <w:ilvl w:val="0"/>
          <w:numId w:val="28"/>
        </w:numPr>
        <w:rPr>
          <w:rFonts w:cs="Times New Roman"/>
          <w:szCs w:val="28"/>
        </w:rPr>
      </w:pPr>
      <w:r>
        <w:rPr>
          <w:rFonts w:cs="Times New Roman"/>
          <w:szCs w:val="28"/>
        </w:rPr>
        <w:t xml:space="preserve">Диаграмма </w:t>
      </w:r>
      <w:r>
        <w:rPr>
          <w:rFonts w:cs="Times New Roman"/>
          <w:szCs w:val="28"/>
          <w:lang w:val="en-US"/>
        </w:rPr>
        <w:t>Use case.</w:t>
      </w:r>
    </w:p>
    <w:p w14:paraId="62B10A45" w14:textId="59207252" w:rsidR="005B3E5E" w:rsidRDefault="005B3E5E" w:rsidP="005B3E5E">
      <w:pPr>
        <w:pStyle w:val="ListParagraph"/>
        <w:numPr>
          <w:ilvl w:val="0"/>
          <w:numId w:val="28"/>
        </w:numPr>
        <w:rPr>
          <w:rFonts w:cs="Times New Roman"/>
          <w:szCs w:val="28"/>
        </w:rPr>
      </w:pPr>
      <w:r>
        <w:rPr>
          <w:rFonts w:cs="Times New Roman"/>
          <w:szCs w:val="28"/>
        </w:rPr>
        <w:t>Диаграмма последовательнос</w:t>
      </w:r>
      <w:r w:rsidR="0047436C">
        <w:rPr>
          <w:rFonts w:cs="Times New Roman"/>
          <w:szCs w:val="28"/>
        </w:rPr>
        <w:t>ти для 3 наиболее значимых вариантов использования.</w:t>
      </w:r>
    </w:p>
    <w:p w14:paraId="4CCEA2FB" w14:textId="1EFBFE11" w:rsidR="0047436C" w:rsidRDefault="0047436C" w:rsidP="005B3E5E">
      <w:pPr>
        <w:pStyle w:val="ListParagraph"/>
        <w:numPr>
          <w:ilvl w:val="0"/>
          <w:numId w:val="28"/>
        </w:numPr>
        <w:rPr>
          <w:rFonts w:cs="Times New Roman"/>
          <w:szCs w:val="28"/>
        </w:rPr>
      </w:pPr>
      <w:r>
        <w:rPr>
          <w:rFonts w:cs="Times New Roman"/>
          <w:szCs w:val="28"/>
        </w:rPr>
        <w:t>Диаграмма деятельности для 3 наиболее значимых вариантов использования.</w:t>
      </w:r>
    </w:p>
    <w:p w14:paraId="0F10C9A3" w14:textId="682BC05C" w:rsidR="0047436C" w:rsidRDefault="0047436C" w:rsidP="005B3E5E">
      <w:pPr>
        <w:pStyle w:val="ListParagraph"/>
        <w:numPr>
          <w:ilvl w:val="0"/>
          <w:numId w:val="28"/>
        </w:numPr>
        <w:rPr>
          <w:rFonts w:cs="Times New Roman"/>
          <w:szCs w:val="28"/>
        </w:rPr>
      </w:pPr>
      <w:r>
        <w:rPr>
          <w:rFonts w:cs="Times New Roman"/>
          <w:szCs w:val="28"/>
        </w:rPr>
        <w:t>Диаграмма классов.</w:t>
      </w:r>
    </w:p>
    <w:p w14:paraId="3B83331C" w14:textId="002F613A" w:rsidR="0047436C" w:rsidRDefault="0047436C" w:rsidP="0047436C">
      <w:pPr>
        <w:pStyle w:val="ListParagraph"/>
        <w:numPr>
          <w:ilvl w:val="0"/>
          <w:numId w:val="28"/>
        </w:numPr>
        <w:rPr>
          <w:rFonts w:cs="Times New Roman"/>
          <w:szCs w:val="28"/>
        </w:rPr>
      </w:pPr>
      <w:r>
        <w:rPr>
          <w:rFonts w:cs="Times New Roman"/>
          <w:szCs w:val="28"/>
        </w:rPr>
        <w:t>Диаграмма компонентов.</w:t>
      </w:r>
    </w:p>
    <w:p w14:paraId="38FFB09D" w14:textId="77777777" w:rsidR="0047436C" w:rsidRDefault="0047436C" w:rsidP="0047436C">
      <w:pPr>
        <w:pStyle w:val="ListParagraph"/>
        <w:numPr>
          <w:ilvl w:val="0"/>
          <w:numId w:val="27"/>
        </w:numPr>
        <w:rPr>
          <w:rFonts w:cs="Times New Roman"/>
          <w:szCs w:val="28"/>
        </w:rPr>
      </w:pPr>
      <w:r>
        <w:rPr>
          <w:rFonts w:cs="Times New Roman"/>
          <w:szCs w:val="28"/>
        </w:rPr>
        <w:t>Сформулировать спецификацию на разработку программного продукта в виде технического задания.</w:t>
      </w:r>
    </w:p>
    <w:p w14:paraId="2A737943" w14:textId="77777777" w:rsidR="0047436C" w:rsidRDefault="0047436C" w:rsidP="0047436C">
      <w:pPr>
        <w:pStyle w:val="ListParagraph"/>
        <w:numPr>
          <w:ilvl w:val="0"/>
          <w:numId w:val="27"/>
        </w:numPr>
        <w:rPr>
          <w:rFonts w:cs="Times New Roman"/>
          <w:szCs w:val="28"/>
        </w:rPr>
      </w:pPr>
      <w:r>
        <w:rPr>
          <w:rFonts w:cs="Times New Roman"/>
          <w:szCs w:val="28"/>
        </w:rPr>
        <w:t xml:space="preserve">Разрабатываемая система должна содержать </w:t>
      </w:r>
      <w:r w:rsidR="00356D7F" w:rsidRPr="0047436C">
        <w:rPr>
          <w:rFonts w:cs="Times New Roman"/>
          <w:szCs w:val="28"/>
        </w:rPr>
        <w:t>базу данных</w:t>
      </w:r>
      <w:r>
        <w:rPr>
          <w:rFonts w:cs="Times New Roman"/>
          <w:szCs w:val="28"/>
        </w:rPr>
        <w:t>.</w:t>
      </w:r>
      <w:r w:rsidR="00356D7F" w:rsidRPr="0047436C">
        <w:rPr>
          <w:rFonts w:cs="Times New Roman"/>
          <w:szCs w:val="28"/>
        </w:rPr>
        <w:t xml:space="preserve"> </w:t>
      </w:r>
      <w:r>
        <w:rPr>
          <w:rFonts w:cs="Times New Roman"/>
          <w:szCs w:val="28"/>
        </w:rPr>
        <w:t>БД необходимо заполнить данными</w:t>
      </w:r>
      <w:r w:rsidR="00356D7F" w:rsidRPr="0047436C">
        <w:rPr>
          <w:rFonts w:cs="Times New Roman"/>
          <w:szCs w:val="28"/>
        </w:rPr>
        <w:t>.</w:t>
      </w:r>
      <w:r w:rsidR="004C0EC4" w:rsidRPr="0047436C">
        <w:rPr>
          <w:rFonts w:cs="Times New Roman"/>
          <w:szCs w:val="28"/>
        </w:rPr>
        <w:t xml:space="preserve"> </w:t>
      </w:r>
    </w:p>
    <w:p w14:paraId="2BA9FA84" w14:textId="6E182D4B" w:rsidR="0047436C" w:rsidRDefault="0047436C" w:rsidP="00103896">
      <w:pPr>
        <w:pStyle w:val="ListParagraph"/>
        <w:numPr>
          <w:ilvl w:val="0"/>
          <w:numId w:val="27"/>
        </w:numPr>
        <w:rPr>
          <w:rFonts w:cs="Times New Roman"/>
          <w:szCs w:val="28"/>
        </w:rPr>
      </w:pPr>
      <w:r>
        <w:rPr>
          <w:rFonts w:cs="Times New Roman"/>
          <w:szCs w:val="28"/>
        </w:rPr>
        <w:t>Разрабатываемая БД должна удовлетворять следующим требованиям:</w:t>
      </w:r>
    </w:p>
    <w:p w14:paraId="662C2E2E" w14:textId="4C1E36A0" w:rsidR="0047436C" w:rsidRDefault="00103896" w:rsidP="0047436C">
      <w:pPr>
        <w:pStyle w:val="ListParagraph"/>
        <w:numPr>
          <w:ilvl w:val="0"/>
          <w:numId w:val="30"/>
        </w:numPr>
        <w:rPr>
          <w:rFonts w:cs="Times New Roman"/>
          <w:i/>
          <w:iCs/>
          <w:szCs w:val="28"/>
        </w:rPr>
      </w:pPr>
      <w:r w:rsidRPr="00103896">
        <w:rPr>
          <w:rFonts w:cs="Times New Roman"/>
          <w:i/>
          <w:iCs/>
          <w:szCs w:val="28"/>
        </w:rPr>
        <w:t>БД должна находиться в 3 НФ.</w:t>
      </w:r>
    </w:p>
    <w:p w14:paraId="3E226B4C" w14:textId="4FEB648F" w:rsidR="00103896" w:rsidRPr="00103896" w:rsidRDefault="00103896" w:rsidP="0047436C">
      <w:pPr>
        <w:pStyle w:val="ListParagraph"/>
        <w:numPr>
          <w:ilvl w:val="0"/>
          <w:numId w:val="30"/>
        </w:numPr>
        <w:rPr>
          <w:rFonts w:cs="Times New Roman"/>
          <w:i/>
          <w:iCs/>
          <w:szCs w:val="28"/>
        </w:rPr>
      </w:pPr>
      <w:r>
        <w:rPr>
          <w:rFonts w:cs="Times New Roman"/>
          <w:i/>
          <w:iCs/>
          <w:szCs w:val="28"/>
        </w:rPr>
        <w:t>Названия таблиц и столбцов должны соответствовать тем правилам именования, которые поддерживаются и используются в выбранном языке программирования (например, «верблюжья» нотация).</w:t>
      </w:r>
    </w:p>
    <w:p w14:paraId="3CA77543" w14:textId="308E825E" w:rsidR="004C0EC4" w:rsidRDefault="004C0EC4" w:rsidP="0047436C">
      <w:pPr>
        <w:pStyle w:val="ListParagraph"/>
        <w:numPr>
          <w:ilvl w:val="0"/>
          <w:numId w:val="30"/>
        </w:numPr>
        <w:rPr>
          <w:rFonts w:cs="Times New Roman"/>
          <w:szCs w:val="28"/>
        </w:rPr>
      </w:pPr>
      <w:r w:rsidRPr="0047436C">
        <w:rPr>
          <w:rFonts w:cs="Times New Roman"/>
          <w:bCs/>
          <w:i/>
          <w:szCs w:val="28"/>
        </w:rPr>
        <w:t>Имена таблиц, а также имена столбцов в таблицах должны отражать их содержимое</w:t>
      </w:r>
      <w:r w:rsidRPr="0047436C">
        <w:rPr>
          <w:rFonts w:cs="Times New Roman"/>
          <w:szCs w:val="28"/>
        </w:rPr>
        <w:t>.</w:t>
      </w:r>
    </w:p>
    <w:p w14:paraId="1A19D6EF" w14:textId="79CA1E18" w:rsidR="0047436C" w:rsidRPr="00103896" w:rsidRDefault="00103896" w:rsidP="0047436C">
      <w:pPr>
        <w:pStyle w:val="ListParagraph"/>
        <w:numPr>
          <w:ilvl w:val="0"/>
          <w:numId w:val="30"/>
        </w:numPr>
        <w:rPr>
          <w:rFonts w:cs="Times New Roman"/>
          <w:i/>
          <w:iCs/>
          <w:szCs w:val="28"/>
        </w:rPr>
      </w:pPr>
      <w:r w:rsidRPr="00103896">
        <w:rPr>
          <w:rFonts w:cs="Times New Roman"/>
          <w:i/>
          <w:iCs/>
          <w:szCs w:val="28"/>
        </w:rPr>
        <w:lastRenderedPageBreak/>
        <w:t>В схеме БД не должно быть кольцевых связей между таблицами.</w:t>
      </w:r>
    </w:p>
    <w:p w14:paraId="6C4A21E6" w14:textId="12216B7E" w:rsidR="00D27B6B" w:rsidRDefault="00D27B6B" w:rsidP="00103896">
      <w:pPr>
        <w:pStyle w:val="ListParagraph"/>
        <w:numPr>
          <w:ilvl w:val="0"/>
          <w:numId w:val="27"/>
        </w:numPr>
        <w:rPr>
          <w:rFonts w:cs="Times New Roman"/>
          <w:szCs w:val="28"/>
        </w:rPr>
      </w:pPr>
      <w:r>
        <w:rPr>
          <w:rFonts w:cs="Times New Roman"/>
          <w:szCs w:val="28"/>
        </w:rPr>
        <w:t>Создать главную форму приложения, позволяющую осуществлять навигацию по разделам программы.</w:t>
      </w:r>
    </w:p>
    <w:p w14:paraId="272573BA" w14:textId="64E55FF6" w:rsidR="00D27B6B" w:rsidRPr="00D27B6B" w:rsidRDefault="00D27B6B" w:rsidP="00D27B6B">
      <w:pPr>
        <w:pStyle w:val="ListParagraph"/>
        <w:numPr>
          <w:ilvl w:val="0"/>
          <w:numId w:val="27"/>
        </w:numPr>
        <w:rPr>
          <w:rFonts w:cs="Times New Roman"/>
          <w:szCs w:val="28"/>
        </w:rPr>
      </w:pPr>
      <w:r w:rsidRPr="00103896">
        <w:rPr>
          <w:rFonts w:cs="Times New Roman"/>
          <w:szCs w:val="28"/>
        </w:rPr>
        <w:t>Создать формы</w:t>
      </w:r>
      <w:r>
        <w:rPr>
          <w:rFonts w:cs="Times New Roman"/>
          <w:szCs w:val="28"/>
        </w:rPr>
        <w:t xml:space="preserve"> для</w:t>
      </w:r>
      <w:r w:rsidRPr="00103896">
        <w:rPr>
          <w:rFonts w:cs="Times New Roman"/>
          <w:szCs w:val="28"/>
        </w:rPr>
        <w:t xml:space="preserve"> авторизации и регистрации</w:t>
      </w:r>
      <w:r>
        <w:rPr>
          <w:rFonts w:cs="Times New Roman"/>
          <w:szCs w:val="28"/>
        </w:rPr>
        <w:t xml:space="preserve"> пользователей системы</w:t>
      </w:r>
      <w:r w:rsidRPr="00103896">
        <w:rPr>
          <w:rFonts w:cs="Times New Roman"/>
          <w:szCs w:val="28"/>
        </w:rPr>
        <w:t>. Создайте формы для авторизации и регистрации пользователей. Данные о зарегистрированных пользователях должны храниться в базе данных. На форме авторизации необходимо указать пароль и логин пользователя.</w:t>
      </w:r>
    </w:p>
    <w:p w14:paraId="1646A1A0" w14:textId="4FFE5D32" w:rsidR="00356D7F" w:rsidRPr="00103896" w:rsidRDefault="00356D7F" w:rsidP="00103896">
      <w:pPr>
        <w:pStyle w:val="ListParagraph"/>
        <w:numPr>
          <w:ilvl w:val="0"/>
          <w:numId w:val="27"/>
        </w:numPr>
        <w:rPr>
          <w:rFonts w:cs="Times New Roman"/>
          <w:szCs w:val="28"/>
        </w:rPr>
      </w:pPr>
      <w:r w:rsidRPr="00103896">
        <w:rPr>
          <w:rFonts w:cs="Times New Roman"/>
          <w:szCs w:val="28"/>
        </w:rPr>
        <w:t xml:space="preserve">Создать пользовательские формы, соответствующие таблицам базы данных, c возможностью </w:t>
      </w:r>
      <w:r w:rsidRPr="00103896">
        <w:rPr>
          <w:rFonts w:cs="Times New Roman"/>
          <w:b/>
          <w:bCs/>
          <w:i/>
          <w:iCs/>
          <w:szCs w:val="28"/>
        </w:rPr>
        <w:t>просмотра, добавления, удаления, обновления записей в таблицах базы данных</w:t>
      </w:r>
      <w:r w:rsidRPr="00103896">
        <w:rPr>
          <w:rFonts w:cs="Times New Roman"/>
          <w:szCs w:val="28"/>
        </w:rPr>
        <w:t>.</w:t>
      </w:r>
    </w:p>
    <w:p w14:paraId="0CF31CBC" w14:textId="7E70D5BF" w:rsidR="00EE45C9" w:rsidRPr="00103896" w:rsidRDefault="00356D7F" w:rsidP="00103896">
      <w:pPr>
        <w:pStyle w:val="ListParagraph"/>
        <w:numPr>
          <w:ilvl w:val="0"/>
          <w:numId w:val="27"/>
        </w:numPr>
        <w:rPr>
          <w:rFonts w:cs="Times New Roman"/>
          <w:szCs w:val="28"/>
        </w:rPr>
      </w:pPr>
      <w:r w:rsidRPr="00103896">
        <w:rPr>
          <w:rFonts w:cs="Times New Roman"/>
          <w:szCs w:val="28"/>
        </w:rPr>
        <w:t>Созда</w:t>
      </w:r>
      <w:r w:rsidR="00EE45C9" w:rsidRPr="00103896">
        <w:rPr>
          <w:rFonts w:cs="Times New Roman"/>
          <w:szCs w:val="28"/>
        </w:rPr>
        <w:t>ть</w:t>
      </w:r>
      <w:r w:rsidRPr="00103896">
        <w:rPr>
          <w:rFonts w:cs="Times New Roman"/>
          <w:szCs w:val="28"/>
        </w:rPr>
        <w:t xml:space="preserve"> формы </w:t>
      </w:r>
      <w:r w:rsidR="00033A50" w:rsidRPr="00103896">
        <w:rPr>
          <w:rFonts w:cs="Times New Roman"/>
          <w:szCs w:val="28"/>
        </w:rPr>
        <w:t>для выполнения вычисляемой функции, исходя из предметной области информационной системы</w:t>
      </w:r>
      <w:r w:rsidRPr="00103896">
        <w:rPr>
          <w:rFonts w:cs="Times New Roman"/>
          <w:szCs w:val="28"/>
        </w:rPr>
        <w:t xml:space="preserve">. </w:t>
      </w:r>
      <w:r w:rsidR="00EE45C9" w:rsidRPr="00103896">
        <w:rPr>
          <w:rFonts w:cs="Times New Roman"/>
          <w:szCs w:val="28"/>
        </w:rPr>
        <w:t xml:space="preserve"> </w:t>
      </w:r>
    </w:p>
    <w:p w14:paraId="45A075F9" w14:textId="0188AEAD" w:rsidR="00360A97" w:rsidRDefault="00103896" w:rsidP="00C911CE">
      <w:pPr>
        <w:pStyle w:val="ListParagraph"/>
        <w:numPr>
          <w:ilvl w:val="0"/>
          <w:numId w:val="27"/>
        </w:numPr>
        <w:tabs>
          <w:tab w:val="left" w:pos="1560"/>
        </w:tabs>
        <w:rPr>
          <w:rFonts w:cs="Times New Roman"/>
          <w:szCs w:val="28"/>
        </w:rPr>
      </w:pPr>
      <w:r>
        <w:rPr>
          <w:rFonts w:cs="Times New Roman"/>
          <w:szCs w:val="28"/>
        </w:rPr>
        <w:t>Написать модульны</w:t>
      </w:r>
      <w:r w:rsidR="00360A97">
        <w:rPr>
          <w:rFonts w:cs="Times New Roman"/>
          <w:szCs w:val="28"/>
        </w:rPr>
        <w:t>е</w:t>
      </w:r>
      <w:r>
        <w:rPr>
          <w:rFonts w:cs="Times New Roman"/>
          <w:szCs w:val="28"/>
        </w:rPr>
        <w:t xml:space="preserve"> тест</w:t>
      </w:r>
      <w:r w:rsidR="00360A97">
        <w:rPr>
          <w:rFonts w:cs="Times New Roman"/>
          <w:szCs w:val="28"/>
        </w:rPr>
        <w:t>ы</w:t>
      </w:r>
      <w:r>
        <w:rPr>
          <w:rFonts w:cs="Times New Roman"/>
          <w:szCs w:val="28"/>
        </w:rPr>
        <w:t xml:space="preserve"> для проверки работоспособности </w:t>
      </w:r>
      <w:r w:rsidR="00360A97">
        <w:rPr>
          <w:rFonts w:cs="Times New Roman"/>
          <w:szCs w:val="28"/>
        </w:rPr>
        <w:t>модуля регистрации и авторизации. Разработать тест ка</w:t>
      </w:r>
      <w:r w:rsidR="00C911CE">
        <w:rPr>
          <w:rFonts w:cs="Times New Roman"/>
          <w:szCs w:val="28"/>
        </w:rPr>
        <w:t>к</w:t>
      </w:r>
      <w:r w:rsidR="00360A97">
        <w:rPr>
          <w:rFonts w:cs="Times New Roman"/>
          <w:szCs w:val="28"/>
        </w:rPr>
        <w:t xml:space="preserve"> </w:t>
      </w:r>
      <w:r w:rsidR="00C911CE">
        <w:rPr>
          <w:rFonts w:cs="Times New Roman"/>
          <w:szCs w:val="28"/>
        </w:rPr>
        <w:t>позитивные,</w:t>
      </w:r>
      <w:r w:rsidR="00360A97">
        <w:rPr>
          <w:rFonts w:cs="Times New Roman"/>
          <w:szCs w:val="28"/>
        </w:rPr>
        <w:t xml:space="preserve"> так и негативные тест-кейсы.</w:t>
      </w:r>
    </w:p>
    <w:p w14:paraId="5BFA9B99" w14:textId="77777777" w:rsidR="00360A97" w:rsidRDefault="00360A97" w:rsidP="00360A97">
      <w:pPr>
        <w:pStyle w:val="ListParagraph"/>
        <w:numPr>
          <w:ilvl w:val="0"/>
          <w:numId w:val="27"/>
        </w:numPr>
        <w:tabs>
          <w:tab w:val="left" w:pos="1560"/>
        </w:tabs>
        <w:rPr>
          <w:rFonts w:cs="Times New Roman"/>
          <w:szCs w:val="28"/>
        </w:rPr>
      </w:pPr>
      <w:r w:rsidRPr="00360A97">
        <w:rPr>
          <w:rFonts w:cs="Times New Roman"/>
          <w:szCs w:val="28"/>
        </w:rPr>
        <w:t>Произвести тестирование ИС с описанием результата его проведения.</w:t>
      </w:r>
    </w:p>
    <w:p w14:paraId="26BCBF14" w14:textId="38301B98" w:rsidR="004C0EC4" w:rsidRDefault="004C0EC4" w:rsidP="00360A97">
      <w:pPr>
        <w:pStyle w:val="ListParagraph"/>
        <w:numPr>
          <w:ilvl w:val="0"/>
          <w:numId w:val="27"/>
        </w:numPr>
        <w:tabs>
          <w:tab w:val="left" w:pos="1560"/>
        </w:tabs>
        <w:rPr>
          <w:rFonts w:cs="Times New Roman"/>
          <w:szCs w:val="28"/>
        </w:rPr>
      </w:pPr>
      <w:r w:rsidRPr="00360A97">
        <w:rPr>
          <w:rFonts w:cs="Times New Roman"/>
          <w:szCs w:val="28"/>
        </w:rPr>
        <w:t xml:space="preserve">Написать отчет по практике. </w:t>
      </w:r>
    </w:p>
    <w:p w14:paraId="289F55FC" w14:textId="67D089B2" w:rsidR="00360A97" w:rsidRPr="00360A97" w:rsidRDefault="00360A97" w:rsidP="00360A97">
      <w:pPr>
        <w:pStyle w:val="ListParagraph"/>
        <w:numPr>
          <w:ilvl w:val="0"/>
          <w:numId w:val="27"/>
        </w:numPr>
        <w:tabs>
          <w:tab w:val="left" w:pos="1560"/>
        </w:tabs>
        <w:rPr>
          <w:rFonts w:cs="Times New Roman"/>
          <w:szCs w:val="28"/>
        </w:rPr>
      </w:pPr>
      <w:r>
        <w:rPr>
          <w:rFonts w:cs="Times New Roman"/>
          <w:szCs w:val="28"/>
        </w:rPr>
        <w:t>Создать презентацию, с результатами разработки.</w:t>
      </w:r>
    </w:p>
    <w:p w14:paraId="3E87E684" w14:textId="1C14DF8B" w:rsidR="0097440F" w:rsidRDefault="0097440F" w:rsidP="00360A97">
      <w:pPr>
        <w:ind w:firstLine="0"/>
        <w:rPr>
          <w:rFonts w:cs="Times New Roman"/>
          <w:b/>
          <w:szCs w:val="28"/>
        </w:rPr>
      </w:pPr>
      <w:r>
        <w:rPr>
          <w:rFonts w:cs="Times New Roman"/>
          <w:b/>
          <w:szCs w:val="28"/>
        </w:rPr>
        <w:br w:type="page"/>
      </w:r>
    </w:p>
    <w:p w14:paraId="1FC1D5EA" w14:textId="0DE3CDE0" w:rsidR="00FB0C71" w:rsidRDefault="00112725" w:rsidP="00112725">
      <w:pPr>
        <w:pStyle w:val="Heading1"/>
      </w:pPr>
      <w:bookmarkStart w:id="3" w:name="_Toc55593892"/>
      <w:bookmarkStart w:id="4" w:name="_Toc92836716"/>
      <w:r>
        <w:lastRenderedPageBreak/>
        <w:t xml:space="preserve">2 </w:t>
      </w:r>
      <w:r w:rsidR="00FB0C71">
        <w:t>Критерии</w:t>
      </w:r>
      <w:r>
        <w:t xml:space="preserve"> итоговой</w:t>
      </w:r>
      <w:r w:rsidR="00FB0C71">
        <w:t xml:space="preserve"> оцен</w:t>
      </w:r>
      <w:r w:rsidR="00D27B6B">
        <w:t>ки</w:t>
      </w:r>
      <w:bookmarkEnd w:id="4"/>
    </w:p>
    <w:p w14:paraId="387201BB" w14:textId="472DE9B9" w:rsidR="00D27B6B" w:rsidRDefault="00112725" w:rsidP="00C911CE">
      <w:r>
        <w:t xml:space="preserve">Оценка по итогам прохождения практики будет зависеть от объема выполненных работ по выданному заданию. </w:t>
      </w:r>
    </w:p>
    <w:p w14:paraId="681B85C8" w14:textId="089BA51A" w:rsidR="00D27B6B" w:rsidRDefault="00D27B6B" w:rsidP="00C911CE">
      <w:r>
        <w:t>Оценка «</w:t>
      </w:r>
      <w:r w:rsidR="00C911CE" w:rsidRPr="00C911CE">
        <w:rPr>
          <w:b/>
          <w:bCs/>
        </w:rPr>
        <w:t>удовлетворительно</w:t>
      </w:r>
      <w:r>
        <w:t>» предполагает выполнение следующих пунктов из описанного задания на практику: 1 – 6, 11 – 13.</w:t>
      </w:r>
    </w:p>
    <w:p w14:paraId="3E237A39" w14:textId="22C79E68" w:rsidR="00D27B6B" w:rsidRDefault="00D27B6B" w:rsidP="00C911CE">
      <w:r>
        <w:t>Оценка «</w:t>
      </w:r>
      <w:r w:rsidR="00C911CE" w:rsidRPr="00C911CE">
        <w:rPr>
          <w:b/>
          <w:bCs/>
        </w:rPr>
        <w:t>хорошо</w:t>
      </w:r>
      <w:r>
        <w:t>» предполагает выполнение следующих пунктов из описанного задания на практику:</w:t>
      </w:r>
      <w:r>
        <w:t xml:space="preserve"> 1 – </w:t>
      </w:r>
      <w:r w:rsidR="00C911CE">
        <w:t>8</w:t>
      </w:r>
      <w:r>
        <w:t xml:space="preserve">, </w:t>
      </w:r>
      <w:r>
        <w:t>11 – 13.</w:t>
      </w:r>
    </w:p>
    <w:p w14:paraId="55DB4153" w14:textId="6F981EAA" w:rsidR="00C911CE" w:rsidRDefault="00C911CE" w:rsidP="00C911CE">
      <w:r>
        <w:t>Оценка «</w:t>
      </w:r>
      <w:r w:rsidRPr="00C911CE">
        <w:rPr>
          <w:b/>
          <w:bCs/>
        </w:rPr>
        <w:t>отлично</w:t>
      </w:r>
      <w:r>
        <w:t>» предполагает выполнение следующих пунктов из описанного задания на практику: 1 – 13.</w:t>
      </w:r>
    </w:p>
    <w:p w14:paraId="38CA3C09" w14:textId="77777777" w:rsidR="00D27B6B" w:rsidRDefault="00D27B6B">
      <w:pPr>
        <w:spacing w:after="160" w:line="259" w:lineRule="auto"/>
        <w:ind w:firstLine="0"/>
        <w:jc w:val="left"/>
      </w:pPr>
    </w:p>
    <w:p w14:paraId="331727F0" w14:textId="60D6FF0B" w:rsidR="00FB0C71" w:rsidRDefault="00FB0C71">
      <w:pPr>
        <w:spacing w:after="160" w:line="259" w:lineRule="auto"/>
        <w:ind w:firstLine="0"/>
        <w:jc w:val="left"/>
        <w:rPr>
          <w:rFonts w:eastAsiaTheme="majorEastAsia" w:cstheme="majorBidi"/>
          <w:b/>
          <w:caps/>
          <w:sz w:val="32"/>
          <w:szCs w:val="32"/>
        </w:rPr>
      </w:pPr>
      <w:r>
        <w:br w:type="page"/>
      </w:r>
    </w:p>
    <w:p w14:paraId="7EA31F28" w14:textId="1E167161" w:rsidR="00D3021C" w:rsidRPr="008B59A0" w:rsidRDefault="00246CBC" w:rsidP="008B59A0">
      <w:pPr>
        <w:pStyle w:val="Heading1"/>
      </w:pPr>
      <w:bookmarkStart w:id="5" w:name="_Toc92836717"/>
      <w:r>
        <w:lastRenderedPageBreak/>
        <w:t xml:space="preserve">3 </w:t>
      </w:r>
      <w:r w:rsidR="008B59A0" w:rsidRPr="008B59A0">
        <w:t>Структура отчета по практике</w:t>
      </w:r>
      <w:bookmarkEnd w:id="3"/>
      <w:bookmarkEnd w:id="5"/>
    </w:p>
    <w:p w14:paraId="52EF2D21" w14:textId="77777777" w:rsidR="005B07B3" w:rsidRPr="00C614A2" w:rsidRDefault="005B07B3" w:rsidP="00061CF5">
      <w:pPr>
        <w:spacing w:line="240" w:lineRule="auto"/>
        <w:jc w:val="center"/>
        <w:rPr>
          <w:rFonts w:cs="Times New Roman"/>
          <w:b/>
          <w:szCs w:val="28"/>
        </w:rPr>
      </w:pPr>
    </w:p>
    <w:p w14:paraId="3CA31E89" w14:textId="1F0634A6" w:rsidR="00061CF5" w:rsidRDefault="005B07B3" w:rsidP="00246CBC">
      <w:pPr>
        <w:pStyle w:val="ListParagraph"/>
        <w:ind w:left="1134" w:firstLine="0"/>
        <w:rPr>
          <w:rFonts w:cs="Times New Roman"/>
          <w:b/>
          <w:szCs w:val="28"/>
        </w:rPr>
      </w:pPr>
      <w:r w:rsidRPr="005B07B3">
        <w:rPr>
          <w:rFonts w:cs="Times New Roman"/>
          <w:b/>
          <w:szCs w:val="28"/>
        </w:rPr>
        <w:t>ТИТУЛЬНЫЙ ЛИСТ</w:t>
      </w:r>
      <w:r w:rsidR="0007152A">
        <w:rPr>
          <w:rFonts w:cs="Times New Roman"/>
          <w:b/>
          <w:szCs w:val="28"/>
        </w:rPr>
        <w:t xml:space="preserve"> (</w:t>
      </w:r>
      <w:r w:rsidR="004C0EC4">
        <w:rPr>
          <w:rFonts w:cs="Times New Roman"/>
          <w:b/>
          <w:szCs w:val="28"/>
        </w:rPr>
        <w:t xml:space="preserve">см. </w:t>
      </w:r>
      <w:r w:rsidR="0007152A">
        <w:rPr>
          <w:rFonts w:cs="Times New Roman"/>
          <w:b/>
          <w:szCs w:val="28"/>
        </w:rPr>
        <w:t>Приложение 1)</w:t>
      </w:r>
    </w:p>
    <w:p w14:paraId="532E3C83" w14:textId="77777777" w:rsidR="00F81B0B" w:rsidRDefault="00F81B0B" w:rsidP="00246CBC">
      <w:pPr>
        <w:pStyle w:val="ListParagraph"/>
        <w:ind w:left="1134" w:firstLine="0"/>
        <w:rPr>
          <w:rFonts w:cs="Times New Roman"/>
          <w:b/>
          <w:szCs w:val="28"/>
        </w:rPr>
      </w:pPr>
      <w:r w:rsidRPr="005B07B3">
        <w:rPr>
          <w:rFonts w:cs="Times New Roman"/>
          <w:b/>
          <w:szCs w:val="28"/>
        </w:rPr>
        <w:t xml:space="preserve">СОДЕРЖАНИЕ </w:t>
      </w:r>
    </w:p>
    <w:p w14:paraId="2FD442B6" w14:textId="77777777" w:rsidR="00F81B0B" w:rsidRDefault="00F81B0B" w:rsidP="00246CBC">
      <w:pPr>
        <w:pStyle w:val="ListParagraph"/>
        <w:ind w:left="1134" w:firstLine="0"/>
        <w:rPr>
          <w:rFonts w:cs="Times New Roman"/>
          <w:b/>
          <w:szCs w:val="28"/>
        </w:rPr>
      </w:pPr>
      <w:r w:rsidRPr="005B07B3">
        <w:rPr>
          <w:rFonts w:cs="Times New Roman"/>
          <w:b/>
          <w:szCs w:val="28"/>
        </w:rPr>
        <w:t>ВВЕДЕНИЕ</w:t>
      </w:r>
    </w:p>
    <w:p w14:paraId="14E5BB51" w14:textId="77777777" w:rsidR="004C0EC4" w:rsidRDefault="004C0EC4" w:rsidP="004C0EC4">
      <w:pPr>
        <w:pStyle w:val="ListParagraph"/>
        <w:numPr>
          <w:ilvl w:val="0"/>
          <w:numId w:val="5"/>
        </w:numPr>
        <w:ind w:left="1134" w:hanging="425"/>
        <w:rPr>
          <w:rFonts w:cs="Times New Roman"/>
          <w:b/>
          <w:szCs w:val="28"/>
        </w:rPr>
      </w:pPr>
      <w:r>
        <w:rPr>
          <w:rFonts w:cs="Times New Roman"/>
          <w:b/>
          <w:szCs w:val="28"/>
        </w:rPr>
        <w:t>ПОСТАНОВКА ЗАДАЧИ</w:t>
      </w:r>
    </w:p>
    <w:p w14:paraId="72F0E255" w14:textId="6FDD2BDA" w:rsidR="00246CBC" w:rsidRDefault="00246CBC" w:rsidP="004C0EC4">
      <w:pPr>
        <w:pStyle w:val="ListParagraph"/>
        <w:numPr>
          <w:ilvl w:val="0"/>
          <w:numId w:val="5"/>
        </w:numPr>
        <w:ind w:left="1134" w:hanging="425"/>
        <w:rPr>
          <w:rFonts w:cs="Times New Roman"/>
          <w:b/>
          <w:szCs w:val="28"/>
        </w:rPr>
      </w:pPr>
      <w:r>
        <w:rPr>
          <w:rFonts w:cs="Times New Roman"/>
          <w:b/>
          <w:szCs w:val="28"/>
        </w:rPr>
        <w:t>ПРОЕКТИРОВАНИЕ ИНФОРМАЦИОННОЙ СИСТЕМЫ</w:t>
      </w:r>
    </w:p>
    <w:p w14:paraId="4C50E0C3" w14:textId="4A7B3018" w:rsidR="009747F5" w:rsidRDefault="00246CBC" w:rsidP="004C0EC4">
      <w:pPr>
        <w:pStyle w:val="ListParagraph"/>
        <w:numPr>
          <w:ilvl w:val="0"/>
          <w:numId w:val="5"/>
        </w:numPr>
        <w:ind w:left="1134" w:hanging="425"/>
        <w:rPr>
          <w:rFonts w:cs="Times New Roman"/>
          <w:b/>
          <w:szCs w:val="28"/>
        </w:rPr>
      </w:pPr>
      <w:r>
        <w:rPr>
          <w:rFonts w:cs="Times New Roman"/>
          <w:b/>
          <w:szCs w:val="28"/>
        </w:rPr>
        <w:t>ОПИСАНИЕ ВЫБОРА СРЕДСТВ РАЗРАБОТКИ</w:t>
      </w:r>
    </w:p>
    <w:p w14:paraId="75D7FEA9" w14:textId="12E83426" w:rsidR="002074B9" w:rsidRDefault="002074B9" w:rsidP="004C0EC4">
      <w:pPr>
        <w:pStyle w:val="ListParagraph"/>
        <w:numPr>
          <w:ilvl w:val="0"/>
          <w:numId w:val="5"/>
        </w:numPr>
        <w:ind w:left="1134" w:hanging="425"/>
        <w:rPr>
          <w:rFonts w:cs="Times New Roman"/>
          <w:b/>
          <w:szCs w:val="28"/>
        </w:rPr>
      </w:pPr>
      <w:r>
        <w:rPr>
          <w:rFonts w:cs="Times New Roman"/>
          <w:b/>
          <w:szCs w:val="28"/>
        </w:rPr>
        <w:t>СХЕМА ДАННЫХ</w:t>
      </w:r>
    </w:p>
    <w:p w14:paraId="71254349" w14:textId="6D6F459F" w:rsidR="00246CBC" w:rsidRDefault="00246CBC" w:rsidP="004C0EC4">
      <w:pPr>
        <w:pStyle w:val="ListParagraph"/>
        <w:numPr>
          <w:ilvl w:val="0"/>
          <w:numId w:val="5"/>
        </w:numPr>
        <w:ind w:left="1134" w:hanging="425"/>
        <w:rPr>
          <w:rFonts w:cs="Times New Roman"/>
          <w:b/>
          <w:szCs w:val="28"/>
        </w:rPr>
      </w:pPr>
      <w:r>
        <w:rPr>
          <w:rFonts w:cs="Times New Roman"/>
          <w:b/>
          <w:szCs w:val="28"/>
        </w:rPr>
        <w:t>СТРУКТУРА ПРИЛОЖЕНИЯ</w:t>
      </w:r>
    </w:p>
    <w:p w14:paraId="314AC663" w14:textId="521E311C" w:rsidR="009747F5" w:rsidRDefault="009747F5" w:rsidP="004C0EC4">
      <w:pPr>
        <w:pStyle w:val="ListParagraph"/>
        <w:numPr>
          <w:ilvl w:val="0"/>
          <w:numId w:val="5"/>
        </w:numPr>
        <w:ind w:left="1134" w:hanging="425"/>
        <w:rPr>
          <w:rFonts w:cs="Times New Roman"/>
          <w:b/>
          <w:szCs w:val="28"/>
        </w:rPr>
      </w:pPr>
      <w:r>
        <w:rPr>
          <w:rFonts w:cs="Times New Roman"/>
          <w:b/>
          <w:szCs w:val="28"/>
        </w:rPr>
        <w:t>ТЕСТИРОВАНИЕ ПРОГРАММЫ</w:t>
      </w:r>
    </w:p>
    <w:p w14:paraId="6B4EEA64" w14:textId="21DBC762" w:rsidR="009747F5" w:rsidRPr="00246CBC" w:rsidRDefault="009747F5" w:rsidP="00246CBC">
      <w:pPr>
        <w:ind w:left="710" w:firstLine="0"/>
        <w:rPr>
          <w:rFonts w:cs="Times New Roman"/>
          <w:b/>
          <w:szCs w:val="28"/>
        </w:rPr>
      </w:pPr>
      <w:r w:rsidRPr="00246CBC">
        <w:rPr>
          <w:rFonts w:cs="Times New Roman"/>
          <w:b/>
          <w:szCs w:val="28"/>
        </w:rPr>
        <w:t>ЗАКЛЮЧЕНИЕ</w:t>
      </w:r>
    </w:p>
    <w:p w14:paraId="31CB1C03" w14:textId="77777777" w:rsidR="00F81B0B" w:rsidRPr="00246CBC" w:rsidRDefault="00F81B0B" w:rsidP="00246CBC">
      <w:pPr>
        <w:ind w:left="710" w:firstLine="0"/>
        <w:rPr>
          <w:rFonts w:cs="Times New Roman"/>
          <w:b/>
          <w:szCs w:val="28"/>
        </w:rPr>
      </w:pPr>
      <w:r w:rsidRPr="00246CBC">
        <w:rPr>
          <w:rFonts w:cs="Times New Roman"/>
          <w:b/>
          <w:szCs w:val="28"/>
        </w:rPr>
        <w:t>ПРИЛОЖЕНИЕ</w:t>
      </w:r>
    </w:p>
    <w:p w14:paraId="57FE7927" w14:textId="77777777" w:rsidR="00F81B0B" w:rsidRPr="00246CBC" w:rsidRDefault="00F81B0B" w:rsidP="00246CBC">
      <w:pPr>
        <w:ind w:left="710" w:firstLine="0"/>
        <w:rPr>
          <w:rFonts w:cs="Times New Roman"/>
          <w:b/>
          <w:szCs w:val="28"/>
        </w:rPr>
      </w:pPr>
      <w:r w:rsidRPr="00246CBC">
        <w:rPr>
          <w:rFonts w:cs="Times New Roman"/>
          <w:b/>
          <w:szCs w:val="28"/>
        </w:rPr>
        <w:t>СПИСОК ЛИТЕРАТУРЫ</w:t>
      </w:r>
    </w:p>
    <w:p w14:paraId="587AB3BE" w14:textId="411F390A" w:rsidR="00F81B0B" w:rsidRPr="00246CBC" w:rsidRDefault="00F81B0B" w:rsidP="00246CBC">
      <w:pPr>
        <w:ind w:left="710" w:firstLine="0"/>
        <w:rPr>
          <w:rFonts w:cs="Times New Roman"/>
          <w:b/>
          <w:szCs w:val="28"/>
        </w:rPr>
      </w:pPr>
      <w:r w:rsidRPr="00246CBC">
        <w:rPr>
          <w:rFonts w:cs="Times New Roman"/>
          <w:b/>
          <w:szCs w:val="28"/>
        </w:rPr>
        <w:t xml:space="preserve">ДНЕВНИК ПРАКТИКИ </w:t>
      </w:r>
      <w:r w:rsidR="00933973" w:rsidRPr="00246CBC">
        <w:rPr>
          <w:rFonts w:cs="Times New Roman"/>
          <w:b/>
          <w:szCs w:val="28"/>
        </w:rPr>
        <w:t>(</w:t>
      </w:r>
      <w:r w:rsidR="009747F5" w:rsidRPr="00246CBC">
        <w:rPr>
          <w:rFonts w:cs="Times New Roman"/>
          <w:b/>
          <w:szCs w:val="28"/>
        </w:rPr>
        <w:t xml:space="preserve">см. </w:t>
      </w:r>
      <w:r w:rsidR="00933973" w:rsidRPr="00246CBC">
        <w:rPr>
          <w:rFonts w:cs="Times New Roman"/>
          <w:b/>
          <w:szCs w:val="28"/>
        </w:rPr>
        <w:t xml:space="preserve">Приложение </w:t>
      </w:r>
      <w:r w:rsidR="009747F5" w:rsidRPr="00246CBC">
        <w:rPr>
          <w:rFonts w:cs="Times New Roman"/>
          <w:b/>
          <w:szCs w:val="28"/>
        </w:rPr>
        <w:t>2</w:t>
      </w:r>
      <w:r w:rsidR="00933973" w:rsidRPr="00246CBC">
        <w:rPr>
          <w:rFonts w:cs="Times New Roman"/>
          <w:b/>
          <w:szCs w:val="28"/>
        </w:rPr>
        <w:t>)</w:t>
      </w:r>
    </w:p>
    <w:p w14:paraId="3AAE78DC" w14:textId="77777777" w:rsidR="005B07B3" w:rsidRPr="005B07B3" w:rsidRDefault="005B07B3" w:rsidP="004E3635">
      <w:pPr>
        <w:pStyle w:val="ListParagraph"/>
        <w:rPr>
          <w:rFonts w:cs="Times New Roman"/>
          <w:b/>
          <w:szCs w:val="28"/>
        </w:rPr>
      </w:pPr>
    </w:p>
    <w:p w14:paraId="525F512F" w14:textId="65DBF9F1" w:rsidR="009747F5" w:rsidRDefault="009747F5">
      <w:pPr>
        <w:rPr>
          <w:rFonts w:cs="Times New Roman"/>
          <w:b/>
          <w:szCs w:val="28"/>
        </w:rPr>
      </w:pPr>
      <w:r>
        <w:rPr>
          <w:rFonts w:cs="Times New Roman"/>
          <w:b/>
          <w:szCs w:val="28"/>
        </w:rPr>
        <w:br w:type="page"/>
      </w:r>
    </w:p>
    <w:p w14:paraId="2DBA59EF" w14:textId="69DEB316" w:rsidR="00C614A2" w:rsidRDefault="008B59A0" w:rsidP="004D29A3">
      <w:pPr>
        <w:pStyle w:val="Heading2"/>
      </w:pPr>
      <w:bookmarkStart w:id="6" w:name="_Toc55593893"/>
      <w:bookmarkStart w:id="7" w:name="_Toc92836718"/>
      <w:r w:rsidRPr="004D29A3">
        <w:lastRenderedPageBreak/>
        <w:t>Введение</w:t>
      </w:r>
      <w:bookmarkEnd w:id="6"/>
      <w:bookmarkEnd w:id="7"/>
    </w:p>
    <w:p w14:paraId="129CE1E8" w14:textId="1932B998" w:rsidR="00C614A2" w:rsidRDefault="00061CF5" w:rsidP="004D29A3">
      <w:pPr>
        <w:ind w:firstLine="708"/>
        <w:rPr>
          <w:rFonts w:cs="Times New Roman"/>
        </w:rPr>
      </w:pPr>
      <w:r w:rsidRPr="00C07C5A">
        <w:rPr>
          <w:rFonts w:cs="Times New Roman"/>
        </w:rPr>
        <w:t xml:space="preserve">Во </w:t>
      </w:r>
      <w:r w:rsidR="009747F5" w:rsidRPr="009747F5">
        <w:rPr>
          <w:rFonts w:cs="Times New Roman"/>
          <w:b/>
          <w:bCs/>
        </w:rPr>
        <w:t>ВВЕДЕНИИ</w:t>
      </w:r>
      <w:r w:rsidRPr="00C07C5A">
        <w:rPr>
          <w:rFonts w:cs="Times New Roman"/>
        </w:rPr>
        <w:t xml:space="preserve"> необходимо описать </w:t>
      </w:r>
      <w:r w:rsidRPr="00C07C5A">
        <w:t>актуальность работы</w:t>
      </w:r>
      <w:r w:rsidR="009747F5">
        <w:t xml:space="preserve">, </w:t>
      </w:r>
      <w:r>
        <w:t>ее</w:t>
      </w:r>
      <w:r w:rsidRPr="00C07C5A">
        <w:t xml:space="preserve"> </w:t>
      </w:r>
      <w:r>
        <w:t>цели</w:t>
      </w:r>
      <w:r w:rsidR="009747F5">
        <w:t xml:space="preserve"> и задачи</w:t>
      </w:r>
      <w:r>
        <w:t>.</w:t>
      </w:r>
      <w:r w:rsidR="009747F5">
        <w:rPr>
          <w:rFonts w:cs="Times New Roman"/>
        </w:rPr>
        <w:t xml:space="preserve"> </w:t>
      </w:r>
    </w:p>
    <w:p w14:paraId="4A06C8F2" w14:textId="77777777" w:rsidR="000E0890" w:rsidRDefault="000E0890" w:rsidP="004D29A3">
      <w:pPr>
        <w:ind w:firstLine="708"/>
        <w:rPr>
          <w:rFonts w:cs="Times New Roman"/>
          <w:szCs w:val="28"/>
        </w:rPr>
      </w:pPr>
    </w:p>
    <w:p w14:paraId="60CB99A0" w14:textId="61F2FD6F" w:rsidR="00C614A2" w:rsidRDefault="004D29A3" w:rsidP="004D29A3">
      <w:pPr>
        <w:pStyle w:val="Heading2"/>
      </w:pPr>
      <w:bookmarkStart w:id="8" w:name="_Toc92836719"/>
      <w:r w:rsidRPr="004D29A3">
        <w:t>Постановка задачи</w:t>
      </w:r>
      <w:bookmarkEnd w:id="8"/>
    </w:p>
    <w:p w14:paraId="4A3481C6" w14:textId="4E211379" w:rsidR="003E6C90" w:rsidRDefault="003E6C90" w:rsidP="004D29A3">
      <w:pPr>
        <w:ind w:firstLine="708"/>
        <w:rPr>
          <w:rFonts w:cs="Times New Roman"/>
          <w:szCs w:val="28"/>
        </w:rPr>
      </w:pPr>
      <w:r w:rsidRPr="003E6C90">
        <w:rPr>
          <w:rFonts w:cs="Times New Roman"/>
          <w:szCs w:val="28"/>
        </w:rPr>
        <w:t xml:space="preserve">В </w:t>
      </w:r>
      <w:r w:rsidRPr="003E6C90">
        <w:rPr>
          <w:rFonts w:cs="Times New Roman"/>
          <w:b/>
          <w:bCs/>
          <w:szCs w:val="28"/>
        </w:rPr>
        <w:t>ПОСТАНОВКЕ ЗАДАЧИ</w:t>
      </w:r>
      <w:r w:rsidRPr="003E6C90">
        <w:rPr>
          <w:rFonts w:cs="Times New Roman"/>
          <w:szCs w:val="28"/>
        </w:rPr>
        <w:t xml:space="preserve"> необходимо описать назначение разрабатываемой программы, а также требования к</w:t>
      </w:r>
      <w:r>
        <w:rPr>
          <w:rFonts w:cs="Times New Roman"/>
          <w:szCs w:val="28"/>
        </w:rPr>
        <w:t xml:space="preserve"> ее</w:t>
      </w:r>
      <w:r w:rsidRPr="003E6C90">
        <w:rPr>
          <w:rFonts w:cs="Times New Roman"/>
          <w:szCs w:val="28"/>
        </w:rPr>
        <w:t xml:space="preserve"> </w:t>
      </w:r>
      <w:r>
        <w:rPr>
          <w:rFonts w:cs="Times New Roman"/>
          <w:szCs w:val="28"/>
        </w:rPr>
        <w:t xml:space="preserve">функциональным требованиям. </w:t>
      </w:r>
    </w:p>
    <w:p w14:paraId="65F4E438" w14:textId="77777777" w:rsidR="004D29A3" w:rsidRDefault="004D29A3" w:rsidP="004D29A3">
      <w:pPr>
        <w:ind w:firstLine="708"/>
        <w:rPr>
          <w:rFonts w:cs="Times New Roman"/>
          <w:szCs w:val="28"/>
        </w:rPr>
      </w:pPr>
    </w:p>
    <w:p w14:paraId="5A9A5541" w14:textId="63527B5D" w:rsidR="003E6C90" w:rsidRPr="000E0890" w:rsidRDefault="000E0890" w:rsidP="000E0890">
      <w:pPr>
        <w:pStyle w:val="Heading2"/>
      </w:pPr>
      <w:bookmarkStart w:id="9" w:name="_Toc92836720"/>
      <w:r w:rsidRPr="000E0890">
        <w:t>Проектиование информационной ситемы</w:t>
      </w:r>
      <w:bookmarkEnd w:id="9"/>
    </w:p>
    <w:p w14:paraId="1454A145" w14:textId="77777777" w:rsidR="007A4097" w:rsidRDefault="003E6C90" w:rsidP="004D29A3">
      <w:pPr>
        <w:ind w:firstLine="708"/>
        <w:rPr>
          <w:rFonts w:cs="Times New Roman"/>
          <w:szCs w:val="28"/>
        </w:rPr>
      </w:pPr>
      <w:r w:rsidRPr="003E6C90">
        <w:rPr>
          <w:rFonts w:cs="Times New Roman"/>
          <w:szCs w:val="28"/>
        </w:rPr>
        <w:t xml:space="preserve">Этот подраздел должен содержать </w:t>
      </w:r>
      <w:r w:rsidR="007A4097">
        <w:rPr>
          <w:rFonts w:cs="Times New Roman"/>
          <w:szCs w:val="28"/>
        </w:rPr>
        <w:t>описание предметной области,</w:t>
      </w:r>
      <w:r w:rsidR="00246CBC">
        <w:rPr>
          <w:rFonts w:cs="Times New Roman"/>
          <w:szCs w:val="28"/>
        </w:rPr>
        <w:t xml:space="preserve"> в которой будет применяться разрабатываемое приложение.</w:t>
      </w:r>
      <w:r w:rsidR="007A4097">
        <w:rPr>
          <w:rFonts w:cs="Times New Roman"/>
          <w:szCs w:val="28"/>
        </w:rPr>
        <w:t xml:space="preserve"> Должны быть приведены схемы всех диаграмм, которые были разработаны при проектировании приложения, а также их описание. </w:t>
      </w:r>
    </w:p>
    <w:p w14:paraId="7AB55EAD" w14:textId="6E539698" w:rsidR="00246CBC" w:rsidRDefault="007A4097" w:rsidP="004D29A3">
      <w:pPr>
        <w:ind w:firstLine="708"/>
        <w:rPr>
          <w:rFonts w:cs="Times New Roman"/>
          <w:szCs w:val="28"/>
        </w:rPr>
      </w:pPr>
      <w:r>
        <w:rPr>
          <w:rFonts w:cs="Times New Roman"/>
          <w:szCs w:val="28"/>
        </w:rPr>
        <w:t xml:space="preserve">По итогам описания этого раздела должен быть сформирован фрагмент технического задания с указанием требований к программе: функциональных и системных, а также описаны пользователи системы и их привилегии. </w:t>
      </w:r>
    </w:p>
    <w:p w14:paraId="17C53012" w14:textId="77777777" w:rsidR="000E0890" w:rsidRDefault="000E0890" w:rsidP="004D29A3">
      <w:pPr>
        <w:ind w:firstLine="708"/>
        <w:rPr>
          <w:rFonts w:cs="Times New Roman"/>
          <w:szCs w:val="28"/>
        </w:rPr>
      </w:pPr>
    </w:p>
    <w:p w14:paraId="0BA5D429" w14:textId="33BE2434" w:rsidR="007A4097" w:rsidRPr="000E0890" w:rsidRDefault="000E0890" w:rsidP="000E0890">
      <w:pPr>
        <w:pStyle w:val="Heading2"/>
      </w:pPr>
      <w:bookmarkStart w:id="10" w:name="_Toc92836721"/>
      <w:r w:rsidRPr="000E0890">
        <w:t>Описание выбора средств разработки</w:t>
      </w:r>
      <w:bookmarkEnd w:id="10"/>
    </w:p>
    <w:p w14:paraId="45273194" w14:textId="140FCEDF" w:rsidR="007A4097" w:rsidRDefault="007A4097" w:rsidP="004D29A3">
      <w:pPr>
        <w:ind w:firstLine="708"/>
        <w:rPr>
          <w:rFonts w:cs="Times New Roman"/>
          <w:szCs w:val="28"/>
        </w:rPr>
      </w:pPr>
      <w:r>
        <w:rPr>
          <w:rFonts w:cs="Times New Roman"/>
          <w:szCs w:val="28"/>
        </w:rPr>
        <w:t xml:space="preserve">Привести описание средств разработки, которые были выбраны для реализации программной системы. Выбор </w:t>
      </w:r>
      <w:r w:rsidR="00795F83">
        <w:rPr>
          <w:rFonts w:cs="Times New Roman"/>
          <w:szCs w:val="28"/>
        </w:rPr>
        <w:t xml:space="preserve">приведенных </w:t>
      </w:r>
      <w:r>
        <w:rPr>
          <w:rFonts w:cs="Times New Roman"/>
          <w:szCs w:val="28"/>
        </w:rPr>
        <w:t>средств разработки должен быть обоснован.</w:t>
      </w:r>
    </w:p>
    <w:p w14:paraId="1A767988" w14:textId="4A3D0B77" w:rsidR="004D29A3" w:rsidRDefault="004D29A3" w:rsidP="004D29A3">
      <w:pPr>
        <w:ind w:firstLine="708"/>
        <w:rPr>
          <w:rFonts w:cs="Times New Roman"/>
          <w:szCs w:val="28"/>
        </w:rPr>
      </w:pPr>
    </w:p>
    <w:p w14:paraId="129DA154" w14:textId="59F6AD61" w:rsidR="002074B9" w:rsidRPr="000E0890" w:rsidRDefault="002074B9" w:rsidP="000E0890">
      <w:pPr>
        <w:pStyle w:val="Heading2"/>
      </w:pPr>
      <w:bookmarkStart w:id="11" w:name="_Toc92836722"/>
      <w:r w:rsidRPr="000E0890">
        <w:t>С</w:t>
      </w:r>
      <w:r w:rsidR="000E0890" w:rsidRPr="000E0890">
        <w:t>хема данных</w:t>
      </w:r>
      <w:bookmarkEnd w:id="11"/>
    </w:p>
    <w:p w14:paraId="4442C305" w14:textId="77777777" w:rsidR="002074B9" w:rsidRDefault="002074B9" w:rsidP="002074B9">
      <w:r>
        <w:t xml:space="preserve">В этом подразделе необходимо привести структуру разработанной базы данных в нотации </w:t>
      </w:r>
      <w:r>
        <w:rPr>
          <w:lang w:val="en-US"/>
        </w:rPr>
        <w:t>IDEF</w:t>
      </w:r>
      <w:r w:rsidRPr="002074B9">
        <w:t>1</w:t>
      </w:r>
      <w:r>
        <w:rPr>
          <w:lang w:val="en-US"/>
        </w:rPr>
        <w:t>X</w:t>
      </w:r>
      <w:r>
        <w:t xml:space="preserve">. А также представить описание структуры всех имеющихся таблиц, с указанием названия полей, типов данных и накладываемых на данные ограничений. </w:t>
      </w:r>
    </w:p>
    <w:p w14:paraId="22EDA9F3" w14:textId="77777777" w:rsidR="002074B9" w:rsidRDefault="002074B9" w:rsidP="004D29A3">
      <w:pPr>
        <w:ind w:firstLine="708"/>
        <w:rPr>
          <w:rFonts w:cs="Times New Roman"/>
          <w:szCs w:val="28"/>
        </w:rPr>
      </w:pPr>
    </w:p>
    <w:p w14:paraId="21AF9685" w14:textId="6546DCF2" w:rsidR="003E6C90" w:rsidRPr="000E0890" w:rsidRDefault="000E0890" w:rsidP="000E0890">
      <w:pPr>
        <w:pStyle w:val="Heading2"/>
      </w:pPr>
      <w:bookmarkStart w:id="12" w:name="_Toc92836723"/>
      <w:r w:rsidRPr="000E0890">
        <w:lastRenderedPageBreak/>
        <w:t>Структура приложения</w:t>
      </w:r>
      <w:bookmarkEnd w:id="12"/>
    </w:p>
    <w:p w14:paraId="19257677" w14:textId="33E7722B" w:rsidR="004D29A3" w:rsidRPr="00795F83" w:rsidRDefault="00795F83" w:rsidP="004D29A3">
      <w:r>
        <w:t xml:space="preserve">В данном </w:t>
      </w:r>
      <w:r w:rsidR="000E0890">
        <w:t>подразделе необходимо</w:t>
      </w:r>
      <w:r>
        <w:t xml:space="preserve"> привести </w:t>
      </w:r>
      <w:r w:rsidRPr="00795F83">
        <w:t>структуру программы и разработанные схемы алгоритмов основной программы и подпрограмм.  Приведённые схемы алгоритмов должны сопровождаться описанием переменных, используемых в программе, и их назначением.</w:t>
      </w:r>
    </w:p>
    <w:p w14:paraId="72244F50" w14:textId="77777777" w:rsidR="004D29A3" w:rsidRDefault="004D29A3" w:rsidP="004D29A3">
      <w:pPr>
        <w:ind w:firstLine="708"/>
        <w:rPr>
          <w:rFonts w:cs="Times New Roman"/>
          <w:szCs w:val="28"/>
        </w:rPr>
      </w:pPr>
    </w:p>
    <w:p w14:paraId="5D3DA079" w14:textId="1A963F81" w:rsidR="003E6C90" w:rsidRPr="000E0890" w:rsidRDefault="000E0890" w:rsidP="000E0890">
      <w:pPr>
        <w:pStyle w:val="Heading2"/>
      </w:pPr>
      <w:bookmarkStart w:id="13" w:name="_Toc92836724"/>
      <w:r w:rsidRPr="000E0890">
        <w:t>Тестирование программы</w:t>
      </w:r>
      <w:bookmarkEnd w:id="13"/>
    </w:p>
    <w:p w14:paraId="6FA64A4D" w14:textId="7DEADF61" w:rsidR="003E6C90" w:rsidRPr="003E6C90" w:rsidRDefault="003E6C90" w:rsidP="004D29A3">
      <w:pPr>
        <w:ind w:firstLine="708"/>
        <w:rPr>
          <w:rFonts w:cs="Times New Roman"/>
          <w:szCs w:val="28"/>
        </w:rPr>
      </w:pPr>
      <w:r w:rsidRPr="003E6C90">
        <w:rPr>
          <w:rFonts w:cs="Times New Roman"/>
          <w:szCs w:val="28"/>
        </w:rPr>
        <w:t>Тестирование — это набор процедур и действий, предназначенных для</w:t>
      </w:r>
      <w:r>
        <w:rPr>
          <w:rFonts w:cs="Times New Roman"/>
          <w:szCs w:val="28"/>
        </w:rPr>
        <w:t xml:space="preserve"> </w:t>
      </w:r>
      <w:r w:rsidRPr="003E6C90">
        <w:rPr>
          <w:rFonts w:cs="Times New Roman"/>
          <w:szCs w:val="28"/>
        </w:rPr>
        <w:t>демонстрации правильности работы программы в заданных режимах и внешних</w:t>
      </w:r>
      <w:r>
        <w:rPr>
          <w:rFonts w:cs="Times New Roman"/>
          <w:szCs w:val="28"/>
        </w:rPr>
        <w:t xml:space="preserve"> </w:t>
      </w:r>
      <w:r w:rsidRPr="003E6C90">
        <w:rPr>
          <w:rFonts w:cs="Times New Roman"/>
          <w:szCs w:val="28"/>
        </w:rPr>
        <w:t>условиях. Цель тестирования — выявить наличие ошибок или убедительно</w:t>
      </w:r>
      <w:r>
        <w:rPr>
          <w:rFonts w:cs="Times New Roman"/>
          <w:szCs w:val="28"/>
        </w:rPr>
        <w:t xml:space="preserve"> </w:t>
      </w:r>
      <w:r w:rsidRPr="003E6C90">
        <w:rPr>
          <w:rFonts w:cs="Times New Roman"/>
          <w:szCs w:val="28"/>
        </w:rPr>
        <w:t>продемонстрировать их отсутствие.</w:t>
      </w:r>
    </w:p>
    <w:p w14:paraId="597D4E5A" w14:textId="77777777" w:rsidR="003E6C90" w:rsidRPr="003E6C90" w:rsidRDefault="003E6C90" w:rsidP="004D29A3">
      <w:pPr>
        <w:ind w:firstLine="708"/>
        <w:rPr>
          <w:rFonts w:cs="Times New Roman"/>
          <w:szCs w:val="28"/>
        </w:rPr>
      </w:pPr>
      <w:r w:rsidRPr="003E6C90">
        <w:rPr>
          <w:rFonts w:cs="Times New Roman"/>
          <w:szCs w:val="28"/>
        </w:rPr>
        <w:t>Процесс тестирования программы разделяется на три этапа:</w:t>
      </w:r>
    </w:p>
    <w:p w14:paraId="3733BF91" w14:textId="77777777" w:rsidR="003E6C90" w:rsidRPr="003E6C90" w:rsidRDefault="003E6C90" w:rsidP="004D29A3">
      <w:pPr>
        <w:ind w:firstLine="708"/>
        <w:rPr>
          <w:rFonts w:cs="Times New Roman"/>
          <w:szCs w:val="28"/>
        </w:rPr>
      </w:pPr>
      <w:r w:rsidRPr="003E6C90">
        <w:rPr>
          <w:rFonts w:cs="Times New Roman"/>
          <w:szCs w:val="28"/>
        </w:rPr>
        <w:t>— проверка в нормальных условиях;</w:t>
      </w:r>
    </w:p>
    <w:p w14:paraId="5748F497" w14:textId="77777777" w:rsidR="003E6C90" w:rsidRPr="003E6C90" w:rsidRDefault="003E6C90" w:rsidP="004D29A3">
      <w:pPr>
        <w:ind w:firstLine="708"/>
        <w:rPr>
          <w:rFonts w:cs="Times New Roman"/>
          <w:szCs w:val="28"/>
        </w:rPr>
      </w:pPr>
      <w:r w:rsidRPr="003E6C90">
        <w:rPr>
          <w:rFonts w:cs="Times New Roman"/>
          <w:szCs w:val="28"/>
        </w:rPr>
        <w:t>— проверка в экстремальных условиях;</w:t>
      </w:r>
    </w:p>
    <w:p w14:paraId="77F06AC9" w14:textId="36888C12" w:rsidR="003E6C90" w:rsidRDefault="003E6C90" w:rsidP="004D29A3">
      <w:pPr>
        <w:ind w:firstLine="708"/>
        <w:rPr>
          <w:rFonts w:cs="Times New Roman"/>
          <w:szCs w:val="28"/>
        </w:rPr>
      </w:pPr>
      <w:r w:rsidRPr="003E6C90">
        <w:rPr>
          <w:rFonts w:cs="Times New Roman"/>
          <w:szCs w:val="28"/>
        </w:rPr>
        <w:t>— проверка в исключительных ситуациях.</w:t>
      </w:r>
    </w:p>
    <w:p w14:paraId="2F725473" w14:textId="11CA543B" w:rsidR="003E6C90" w:rsidRDefault="003E6C90" w:rsidP="004D29A3">
      <w:pPr>
        <w:ind w:firstLine="708"/>
        <w:rPr>
          <w:rFonts w:cs="Times New Roman"/>
          <w:szCs w:val="28"/>
        </w:rPr>
      </w:pPr>
      <w:r>
        <w:rPr>
          <w:rFonts w:cs="Times New Roman"/>
          <w:szCs w:val="28"/>
        </w:rPr>
        <w:t>Привести описание процесса тестирования программног</w:t>
      </w:r>
      <w:r w:rsidR="00795F83">
        <w:rPr>
          <w:rFonts w:cs="Times New Roman"/>
          <w:szCs w:val="28"/>
        </w:rPr>
        <w:t>о обеспечения</w:t>
      </w:r>
      <w:r>
        <w:rPr>
          <w:rFonts w:cs="Times New Roman"/>
          <w:szCs w:val="28"/>
        </w:rPr>
        <w:t xml:space="preserve">. </w:t>
      </w:r>
      <w:r w:rsidR="00795F83">
        <w:rPr>
          <w:rFonts w:cs="Times New Roman"/>
          <w:szCs w:val="28"/>
        </w:rPr>
        <w:t xml:space="preserve"> Привести разработанные кейс-тесты. А также предоставить </w:t>
      </w:r>
      <w:r w:rsidR="00961F5B">
        <w:rPr>
          <w:rFonts w:cs="Times New Roman"/>
          <w:szCs w:val="28"/>
        </w:rPr>
        <w:t>скриншоты результатов выполненного тестирования.</w:t>
      </w:r>
    </w:p>
    <w:p w14:paraId="083A94E2" w14:textId="77777777" w:rsidR="004D29A3" w:rsidRPr="00961F5B" w:rsidRDefault="004D29A3" w:rsidP="004D29A3">
      <w:pPr>
        <w:pStyle w:val="ListParagraph"/>
        <w:autoSpaceDE w:val="0"/>
        <w:autoSpaceDN w:val="0"/>
        <w:adjustRightInd w:val="0"/>
        <w:ind w:left="1429"/>
        <w:rPr>
          <w:rFonts w:cs="Times New Roman"/>
          <w:szCs w:val="28"/>
        </w:rPr>
      </w:pPr>
    </w:p>
    <w:p w14:paraId="0AF81769" w14:textId="25F0ABD8" w:rsidR="00061CF5" w:rsidRPr="000E0890" w:rsidRDefault="000E0890" w:rsidP="000E0890">
      <w:pPr>
        <w:pStyle w:val="Heading2"/>
      </w:pPr>
      <w:bookmarkStart w:id="14" w:name="_Toc55593898"/>
      <w:bookmarkStart w:id="15" w:name="_Toc92836725"/>
      <w:r w:rsidRPr="000E0890">
        <w:t>Заключение</w:t>
      </w:r>
      <w:bookmarkEnd w:id="14"/>
      <w:bookmarkEnd w:id="15"/>
    </w:p>
    <w:p w14:paraId="6AA6D123" w14:textId="555E9BA5" w:rsidR="0054715C" w:rsidRDefault="00061CF5" w:rsidP="004E3635">
      <w:pPr>
        <w:rPr>
          <w:rFonts w:cs="Times New Roman"/>
          <w:szCs w:val="28"/>
        </w:rPr>
      </w:pPr>
      <w:r>
        <w:rPr>
          <w:rFonts w:cs="Times New Roman"/>
          <w:szCs w:val="28"/>
        </w:rPr>
        <w:t>Подвести итоги выполненной работы.</w:t>
      </w:r>
    </w:p>
    <w:p w14:paraId="391C680D" w14:textId="77777777" w:rsidR="00933973" w:rsidRDefault="00933973">
      <w:pPr>
        <w:rPr>
          <w:rFonts w:cs="Times New Roman"/>
          <w:szCs w:val="28"/>
        </w:rPr>
      </w:pPr>
      <w:r>
        <w:rPr>
          <w:rFonts w:cs="Times New Roman"/>
          <w:szCs w:val="28"/>
        </w:rPr>
        <w:br w:type="page"/>
      </w:r>
    </w:p>
    <w:p w14:paraId="0C7B8ACD" w14:textId="7B87A4DC" w:rsidR="0068066D" w:rsidRDefault="00795F83" w:rsidP="008B59A0">
      <w:pPr>
        <w:pStyle w:val="Heading1"/>
      </w:pPr>
      <w:bookmarkStart w:id="16" w:name="_Toc55593900"/>
      <w:bookmarkStart w:id="17" w:name="_Toc92836726"/>
      <w:r>
        <w:lastRenderedPageBreak/>
        <w:t xml:space="preserve">4 </w:t>
      </w:r>
      <w:r w:rsidR="0068066D" w:rsidRPr="0068066D">
        <w:t>Требования к оформлению отчета по практике</w:t>
      </w:r>
      <w:bookmarkEnd w:id="16"/>
      <w:bookmarkEnd w:id="17"/>
    </w:p>
    <w:p w14:paraId="0B4D3990" w14:textId="77777777" w:rsidR="00933973" w:rsidRPr="00933973" w:rsidRDefault="00933973" w:rsidP="00933973"/>
    <w:p w14:paraId="25FB3C86" w14:textId="77777777" w:rsidR="0068066D" w:rsidRPr="000008F9" w:rsidRDefault="0068066D" w:rsidP="0068066D">
      <w:pPr>
        <w:rPr>
          <w:rFonts w:cs="Times New Roman"/>
          <w:szCs w:val="28"/>
        </w:rPr>
      </w:pPr>
      <w:r w:rsidRPr="000008F9">
        <w:rPr>
          <w:rFonts w:cs="Times New Roman"/>
          <w:szCs w:val="28"/>
        </w:rPr>
        <w:t>В оглавлении приводятся заголовки глав, разделов, подразделов и т.д. с указанием страниц. Заголовки и их рубрикационные индексы в оглавлении должны быть приведены в строгом соответствии с текстом проекта.</w:t>
      </w:r>
    </w:p>
    <w:p w14:paraId="324DB56D" w14:textId="40664909" w:rsidR="0068066D" w:rsidRPr="000008F9" w:rsidRDefault="0068066D" w:rsidP="0068066D">
      <w:pPr>
        <w:rPr>
          <w:rFonts w:cs="Times New Roman"/>
          <w:szCs w:val="28"/>
        </w:rPr>
      </w:pPr>
      <w:r w:rsidRPr="000008F9">
        <w:rPr>
          <w:rFonts w:cs="Times New Roman"/>
          <w:szCs w:val="28"/>
        </w:rPr>
        <w:t xml:space="preserve">Текстовый материал работы должен быть представлен в печатном виде на бумажном носителе. Текст распечатывается только с одной стороны листа формата А4, с соблюдением отступов: слева – </w:t>
      </w:r>
      <w:smartTag w:uri="urn:schemas-microsoft-com:office:smarttags" w:element="metricconverter">
        <w:smartTagPr>
          <w:attr w:name="ProductID" w:val="3 см"/>
        </w:smartTagPr>
        <w:r w:rsidRPr="000008F9">
          <w:rPr>
            <w:rFonts w:cs="Times New Roman"/>
            <w:szCs w:val="28"/>
          </w:rPr>
          <w:t>3 см</w:t>
        </w:r>
      </w:smartTag>
      <w:r w:rsidRPr="000008F9">
        <w:rPr>
          <w:rFonts w:cs="Times New Roman"/>
          <w:szCs w:val="28"/>
        </w:rPr>
        <w:t xml:space="preserve">, справа – 1 см, сверху– </w:t>
      </w:r>
      <w:smartTag w:uri="urn:schemas-microsoft-com:office:smarttags" w:element="metricconverter">
        <w:smartTagPr>
          <w:attr w:name="ProductID" w:val="2 см"/>
        </w:smartTagPr>
        <w:r w:rsidRPr="000008F9">
          <w:rPr>
            <w:rFonts w:cs="Times New Roman"/>
            <w:szCs w:val="28"/>
          </w:rPr>
          <w:t>2 см</w:t>
        </w:r>
      </w:smartTag>
      <w:r w:rsidRPr="000008F9">
        <w:rPr>
          <w:rFonts w:cs="Times New Roman"/>
          <w:szCs w:val="28"/>
        </w:rPr>
        <w:t xml:space="preserve">, снизу – 2 см. Шрифт – «Times New Roman», размер – </w:t>
      </w:r>
      <w:r>
        <w:rPr>
          <w:rFonts w:cs="Times New Roman"/>
          <w:szCs w:val="28"/>
        </w:rPr>
        <w:t>12</w:t>
      </w:r>
      <w:r w:rsidRPr="000008F9">
        <w:rPr>
          <w:rFonts w:cs="Times New Roman"/>
          <w:szCs w:val="28"/>
        </w:rPr>
        <w:t>, интервал – 1,5, абзацный отступ</w:t>
      </w:r>
      <w:r>
        <w:rPr>
          <w:rFonts w:cs="Times New Roman"/>
          <w:szCs w:val="28"/>
        </w:rPr>
        <w:t xml:space="preserve"> (красная строка) </w:t>
      </w:r>
      <w:r w:rsidRPr="000008F9">
        <w:rPr>
          <w:rFonts w:cs="Times New Roman"/>
          <w:szCs w:val="28"/>
        </w:rPr>
        <w:t>– 1,25.</w:t>
      </w:r>
    </w:p>
    <w:p w14:paraId="6A35DAC8" w14:textId="6D32730A" w:rsidR="0068066D" w:rsidRPr="000008F9" w:rsidRDefault="0068066D" w:rsidP="0068066D">
      <w:pPr>
        <w:rPr>
          <w:rFonts w:cs="Times New Roman"/>
          <w:szCs w:val="28"/>
        </w:rPr>
      </w:pPr>
      <w:r w:rsidRPr="000008F9">
        <w:rPr>
          <w:rFonts w:cs="Times New Roman"/>
          <w:szCs w:val="28"/>
        </w:rPr>
        <w:t>Каж</w:t>
      </w:r>
      <w:r>
        <w:rPr>
          <w:rFonts w:cs="Times New Roman"/>
          <w:szCs w:val="28"/>
        </w:rPr>
        <w:t>дый</w:t>
      </w:r>
      <w:r w:rsidRPr="000008F9">
        <w:rPr>
          <w:rFonts w:cs="Times New Roman"/>
          <w:szCs w:val="28"/>
        </w:rPr>
        <w:t xml:space="preserve"> </w:t>
      </w:r>
      <w:r>
        <w:rPr>
          <w:rFonts w:cs="Times New Roman"/>
          <w:szCs w:val="28"/>
        </w:rPr>
        <w:t>раздел</w:t>
      </w:r>
      <w:r w:rsidRPr="000008F9">
        <w:rPr>
          <w:rFonts w:cs="Times New Roman"/>
          <w:szCs w:val="28"/>
        </w:rPr>
        <w:t xml:space="preserve"> долж</w:t>
      </w:r>
      <w:r>
        <w:rPr>
          <w:rFonts w:cs="Times New Roman"/>
          <w:szCs w:val="28"/>
        </w:rPr>
        <w:t>ен</w:t>
      </w:r>
      <w:r w:rsidRPr="000008F9">
        <w:rPr>
          <w:rFonts w:cs="Times New Roman"/>
          <w:szCs w:val="28"/>
        </w:rPr>
        <w:t xml:space="preserve"> начинаться с </w:t>
      </w:r>
      <w:r>
        <w:rPr>
          <w:rFonts w:cs="Times New Roman"/>
          <w:szCs w:val="28"/>
        </w:rPr>
        <w:t>НОВОЙ</w:t>
      </w:r>
      <w:r w:rsidRPr="000008F9">
        <w:rPr>
          <w:rFonts w:cs="Times New Roman"/>
          <w:szCs w:val="28"/>
        </w:rPr>
        <w:t xml:space="preserve"> страницы. Страницы </w:t>
      </w:r>
      <w:r>
        <w:rPr>
          <w:rFonts w:cs="Times New Roman"/>
          <w:szCs w:val="28"/>
        </w:rPr>
        <w:t>отчета</w:t>
      </w:r>
      <w:r w:rsidRPr="000008F9">
        <w:rPr>
          <w:rFonts w:cs="Times New Roman"/>
          <w:szCs w:val="28"/>
        </w:rPr>
        <w:t xml:space="preserve"> должн</w:t>
      </w:r>
      <w:r>
        <w:rPr>
          <w:rFonts w:cs="Times New Roman"/>
          <w:szCs w:val="28"/>
        </w:rPr>
        <w:t>ы</w:t>
      </w:r>
      <w:r w:rsidRPr="000008F9">
        <w:rPr>
          <w:rFonts w:cs="Times New Roman"/>
          <w:szCs w:val="28"/>
        </w:rPr>
        <w:t xml:space="preserve"> иметь сквозную нумерацию арабскими цифрами, проставляемыми посередине нижней части листа</w:t>
      </w:r>
      <w:r w:rsidR="007C61F4">
        <w:rPr>
          <w:rFonts w:cs="Times New Roman"/>
          <w:szCs w:val="28"/>
        </w:rPr>
        <w:t xml:space="preserve"> (размер - 11)</w:t>
      </w:r>
      <w:r w:rsidRPr="000008F9">
        <w:rPr>
          <w:rFonts w:cs="Times New Roman"/>
          <w:szCs w:val="28"/>
        </w:rPr>
        <w:t xml:space="preserve">. На титульном листе, который является первой страницей, номер страниц не ставится, но учитываются при общей нумерации. Соответственно, </w:t>
      </w:r>
      <w:r>
        <w:rPr>
          <w:rFonts w:cs="Times New Roman"/>
          <w:szCs w:val="28"/>
        </w:rPr>
        <w:t>содержание отчета</w:t>
      </w:r>
      <w:r w:rsidRPr="000008F9">
        <w:rPr>
          <w:rFonts w:cs="Times New Roman"/>
          <w:szCs w:val="28"/>
        </w:rPr>
        <w:t xml:space="preserve"> начинается с 3-й страницы. Нумерация страниц в </w:t>
      </w:r>
      <w:r>
        <w:rPr>
          <w:rFonts w:cs="Times New Roman"/>
          <w:szCs w:val="28"/>
        </w:rPr>
        <w:t>отчете</w:t>
      </w:r>
      <w:r w:rsidRPr="000008F9">
        <w:rPr>
          <w:rFonts w:cs="Times New Roman"/>
          <w:szCs w:val="28"/>
        </w:rPr>
        <w:t xml:space="preserve"> и </w:t>
      </w:r>
      <w:r>
        <w:rPr>
          <w:rFonts w:cs="Times New Roman"/>
          <w:szCs w:val="28"/>
        </w:rPr>
        <w:t xml:space="preserve">содержании </w:t>
      </w:r>
      <w:r w:rsidRPr="000008F9">
        <w:rPr>
          <w:rFonts w:cs="Times New Roman"/>
          <w:szCs w:val="28"/>
        </w:rPr>
        <w:t>должна совпадать.</w:t>
      </w:r>
    </w:p>
    <w:p w14:paraId="2F170FBC" w14:textId="4374421D" w:rsidR="0068066D" w:rsidRPr="000008F9" w:rsidRDefault="0068066D" w:rsidP="0068066D">
      <w:pPr>
        <w:rPr>
          <w:rFonts w:cs="Times New Roman"/>
          <w:szCs w:val="28"/>
        </w:rPr>
      </w:pPr>
      <w:r w:rsidRPr="000008F9">
        <w:rPr>
          <w:rFonts w:cs="Times New Roman"/>
          <w:szCs w:val="28"/>
        </w:rPr>
        <w:t xml:space="preserve">Название </w:t>
      </w:r>
      <w:r>
        <w:rPr>
          <w:rFonts w:cs="Times New Roman"/>
          <w:szCs w:val="28"/>
        </w:rPr>
        <w:t xml:space="preserve">раздела </w:t>
      </w:r>
      <w:r w:rsidRPr="000008F9">
        <w:rPr>
          <w:rFonts w:cs="Times New Roman"/>
          <w:szCs w:val="28"/>
        </w:rPr>
        <w:t>пишется прописными буквами жирным шрифтом и располагается по центру страницы (перенос слов не допускается, точка в конце названия не ставится, название не подчеркивается), например:</w:t>
      </w:r>
    </w:p>
    <w:p w14:paraId="6F2C8BEB" w14:textId="515B8E45" w:rsidR="007C61F4" w:rsidRPr="007C61F4" w:rsidRDefault="007C61F4" w:rsidP="007C61F4">
      <w:pPr>
        <w:rPr>
          <w:rFonts w:cs="Times New Roman"/>
          <w:szCs w:val="28"/>
        </w:rPr>
      </w:pPr>
      <w:r w:rsidRPr="007C61F4">
        <w:rPr>
          <w:rFonts w:cs="Times New Roman"/>
          <w:szCs w:val="28"/>
        </w:rPr>
        <w:t>Заголовки структурных элементов (содержание, введение, заключение, список</w:t>
      </w:r>
      <w:r>
        <w:rPr>
          <w:rFonts w:cs="Times New Roman"/>
          <w:szCs w:val="28"/>
        </w:rPr>
        <w:t xml:space="preserve"> </w:t>
      </w:r>
      <w:r w:rsidRPr="007C61F4">
        <w:rPr>
          <w:rFonts w:cs="Times New Roman"/>
          <w:szCs w:val="28"/>
        </w:rPr>
        <w:t>использованных источников, приложение) рекомендуется оформлять заголовком 1 уровня</w:t>
      </w:r>
      <w:r>
        <w:rPr>
          <w:rFonts w:cs="Times New Roman"/>
          <w:szCs w:val="28"/>
        </w:rPr>
        <w:t xml:space="preserve"> </w:t>
      </w:r>
      <w:r w:rsidRPr="007C61F4">
        <w:rPr>
          <w:rFonts w:cs="Times New Roman"/>
          <w:szCs w:val="28"/>
        </w:rPr>
        <w:t>18 шрифтом. Заголовок располагают в середине строки (выравнивание по центру).</w:t>
      </w:r>
    </w:p>
    <w:p w14:paraId="22C37A69" w14:textId="2D35BE11" w:rsidR="0068066D" w:rsidRDefault="007C61F4" w:rsidP="007C61F4">
      <w:pPr>
        <w:rPr>
          <w:rFonts w:cs="Times New Roman"/>
          <w:szCs w:val="28"/>
        </w:rPr>
      </w:pPr>
      <w:r w:rsidRPr="007C61F4">
        <w:rPr>
          <w:rFonts w:cs="Times New Roman"/>
          <w:szCs w:val="28"/>
        </w:rPr>
        <w:t>Разделы должны иметь порядковые номера в пределах всего документа,</w:t>
      </w:r>
      <w:r>
        <w:rPr>
          <w:rFonts w:cs="Times New Roman"/>
          <w:szCs w:val="28"/>
        </w:rPr>
        <w:t xml:space="preserve"> </w:t>
      </w:r>
      <w:r w:rsidRPr="007C61F4">
        <w:rPr>
          <w:rFonts w:cs="Times New Roman"/>
          <w:szCs w:val="28"/>
        </w:rPr>
        <w:t>обозначенные арабскими цифрами и записанные с абзацевого отступа. Заголовки разделов</w:t>
      </w:r>
      <w:r>
        <w:rPr>
          <w:rFonts w:cs="Times New Roman"/>
          <w:szCs w:val="28"/>
        </w:rPr>
        <w:t xml:space="preserve"> </w:t>
      </w:r>
      <w:r w:rsidRPr="007C61F4">
        <w:rPr>
          <w:rFonts w:cs="Times New Roman"/>
          <w:szCs w:val="28"/>
        </w:rPr>
        <w:t>оформляются как заголовки первого уровня 18 шрифтом, выровненными по ширине.</w:t>
      </w:r>
    </w:p>
    <w:p w14:paraId="01C95BE9" w14:textId="77777777" w:rsidR="007C61F4" w:rsidRPr="000008F9" w:rsidRDefault="007C61F4" w:rsidP="007C61F4">
      <w:pPr>
        <w:rPr>
          <w:rFonts w:cs="Times New Roman"/>
          <w:szCs w:val="28"/>
        </w:rPr>
      </w:pPr>
    </w:p>
    <w:p w14:paraId="5D34A294" w14:textId="77777777" w:rsidR="004E3635" w:rsidRDefault="004E3635" w:rsidP="0068066D">
      <w:pPr>
        <w:spacing w:line="276" w:lineRule="auto"/>
        <w:jc w:val="center"/>
        <w:rPr>
          <w:rFonts w:cs="Times New Roman"/>
          <w:b/>
          <w:szCs w:val="24"/>
        </w:rPr>
      </w:pPr>
    </w:p>
    <w:p w14:paraId="403BE330" w14:textId="2627BAC3" w:rsidR="0068066D" w:rsidRPr="007C61F4" w:rsidRDefault="0068066D" w:rsidP="0068066D">
      <w:pPr>
        <w:spacing w:line="276" w:lineRule="auto"/>
        <w:jc w:val="center"/>
        <w:rPr>
          <w:rFonts w:cs="Times New Roman"/>
          <w:b/>
          <w:sz w:val="36"/>
          <w:szCs w:val="32"/>
        </w:rPr>
      </w:pPr>
      <w:r w:rsidRPr="007C61F4">
        <w:rPr>
          <w:rFonts w:cs="Times New Roman"/>
          <w:b/>
          <w:sz w:val="36"/>
          <w:szCs w:val="32"/>
        </w:rPr>
        <w:lastRenderedPageBreak/>
        <w:t>ВВЕДЕНИЕ</w:t>
      </w:r>
    </w:p>
    <w:p w14:paraId="5487887F" w14:textId="77777777" w:rsidR="0068066D" w:rsidRPr="000008F9" w:rsidRDefault="0068066D" w:rsidP="0068066D">
      <w:pPr>
        <w:spacing w:line="276" w:lineRule="auto"/>
        <w:jc w:val="center"/>
        <w:rPr>
          <w:rFonts w:cs="Times New Roman"/>
          <w:b/>
          <w:szCs w:val="24"/>
        </w:rPr>
      </w:pPr>
    </w:p>
    <w:p w14:paraId="6E8C44BA" w14:textId="77777777" w:rsidR="0068066D" w:rsidRPr="007C61F4" w:rsidRDefault="0068066D" w:rsidP="0068066D">
      <w:pPr>
        <w:spacing w:line="276" w:lineRule="auto"/>
        <w:rPr>
          <w:rFonts w:cs="Times New Roman"/>
          <w:b/>
          <w:sz w:val="36"/>
          <w:szCs w:val="36"/>
        </w:rPr>
      </w:pPr>
      <w:r w:rsidRPr="007C61F4">
        <w:rPr>
          <w:rFonts w:cs="Times New Roman"/>
          <w:b/>
          <w:sz w:val="36"/>
          <w:szCs w:val="36"/>
        </w:rPr>
        <w:t>1 АНАЛИЗ ПРЕДМЕТНОЙ ОБЛАСТИ АВТОМАТИЗАЦИИ</w:t>
      </w:r>
    </w:p>
    <w:p w14:paraId="1635968C" w14:textId="77777777" w:rsidR="0068066D" w:rsidRPr="007C61F4" w:rsidRDefault="0068066D" w:rsidP="0068066D">
      <w:pPr>
        <w:spacing w:line="276" w:lineRule="auto"/>
        <w:jc w:val="center"/>
        <w:rPr>
          <w:rFonts w:cs="Times New Roman"/>
          <w:b/>
          <w:sz w:val="36"/>
          <w:szCs w:val="36"/>
        </w:rPr>
      </w:pPr>
    </w:p>
    <w:p w14:paraId="20DD3FD2" w14:textId="77777777" w:rsidR="0068066D" w:rsidRPr="007C61F4" w:rsidRDefault="0068066D" w:rsidP="0068066D">
      <w:pPr>
        <w:spacing w:line="276" w:lineRule="auto"/>
        <w:jc w:val="center"/>
        <w:rPr>
          <w:rFonts w:cs="Times New Roman"/>
          <w:b/>
          <w:sz w:val="36"/>
          <w:szCs w:val="36"/>
        </w:rPr>
      </w:pPr>
      <w:r w:rsidRPr="007C61F4">
        <w:rPr>
          <w:rFonts w:cs="Times New Roman"/>
          <w:b/>
          <w:sz w:val="36"/>
          <w:szCs w:val="36"/>
        </w:rPr>
        <w:t>ЗАКЛЮЧЕНИЕ</w:t>
      </w:r>
    </w:p>
    <w:p w14:paraId="62E60F4A" w14:textId="77777777" w:rsidR="0068066D" w:rsidRPr="000008F9" w:rsidRDefault="0068066D" w:rsidP="0068066D">
      <w:pPr>
        <w:spacing w:line="276" w:lineRule="auto"/>
        <w:rPr>
          <w:rFonts w:cs="Times New Roman"/>
          <w:szCs w:val="24"/>
        </w:rPr>
      </w:pPr>
    </w:p>
    <w:p w14:paraId="2EE565F9" w14:textId="61A5C2FF" w:rsidR="0068066D" w:rsidRDefault="0068066D" w:rsidP="007C61F4">
      <w:pPr>
        <w:rPr>
          <w:rFonts w:cs="Times New Roman"/>
          <w:szCs w:val="28"/>
        </w:rPr>
      </w:pPr>
      <w:r>
        <w:rPr>
          <w:rFonts w:cs="Times New Roman"/>
          <w:szCs w:val="28"/>
        </w:rPr>
        <w:t>Подразделы</w:t>
      </w:r>
      <w:r w:rsidRPr="0068066D">
        <w:rPr>
          <w:rFonts w:cs="Times New Roman"/>
          <w:szCs w:val="28"/>
        </w:rPr>
        <w:t xml:space="preserve"> должны иметь соответственно двойную и тройную нумерацию арабскими цифрами. Названия </w:t>
      </w:r>
      <w:r>
        <w:rPr>
          <w:rFonts w:cs="Times New Roman"/>
          <w:szCs w:val="28"/>
        </w:rPr>
        <w:t>подразделов</w:t>
      </w:r>
      <w:r w:rsidRPr="0068066D">
        <w:rPr>
          <w:rFonts w:cs="Times New Roman"/>
          <w:szCs w:val="28"/>
        </w:rPr>
        <w:t xml:space="preserve"> пишутся с прописной буквы жирным шрифтом и располагаются с абзацного отступа</w:t>
      </w:r>
      <w:r w:rsidR="007C61F4">
        <w:rPr>
          <w:rFonts w:cs="Times New Roman"/>
          <w:szCs w:val="28"/>
        </w:rPr>
        <w:t xml:space="preserve">. </w:t>
      </w:r>
      <w:r w:rsidR="007C61F4" w:rsidRPr="007C61F4">
        <w:rPr>
          <w:rFonts w:cs="Times New Roman"/>
          <w:szCs w:val="28"/>
        </w:rPr>
        <w:t>Заголовки подразделов оформляются как заголовки второго уровня 17 шрифтом,</w:t>
      </w:r>
      <w:r w:rsidR="007C61F4">
        <w:rPr>
          <w:rFonts w:cs="Times New Roman"/>
          <w:szCs w:val="28"/>
        </w:rPr>
        <w:t xml:space="preserve"> </w:t>
      </w:r>
      <w:r w:rsidR="007C61F4" w:rsidRPr="007C61F4">
        <w:rPr>
          <w:rFonts w:cs="Times New Roman"/>
          <w:szCs w:val="28"/>
        </w:rPr>
        <w:t>выровненными по ширине.</w:t>
      </w:r>
      <w:r w:rsidRPr="0068066D">
        <w:rPr>
          <w:rFonts w:cs="Times New Roman"/>
          <w:szCs w:val="28"/>
        </w:rPr>
        <w:t>, например:</w:t>
      </w:r>
    </w:p>
    <w:p w14:paraId="4D276CE9" w14:textId="77777777" w:rsidR="0068066D" w:rsidRPr="0068066D" w:rsidRDefault="0068066D" w:rsidP="0068066D">
      <w:pPr>
        <w:rPr>
          <w:rFonts w:cs="Times New Roman"/>
          <w:szCs w:val="28"/>
        </w:rPr>
      </w:pPr>
    </w:p>
    <w:p w14:paraId="70080D1C" w14:textId="77777777" w:rsidR="0068066D" w:rsidRPr="007C61F4" w:rsidRDefault="0068066D" w:rsidP="0068066D">
      <w:pPr>
        <w:rPr>
          <w:rFonts w:cs="Times New Roman"/>
          <w:b/>
          <w:sz w:val="34"/>
          <w:szCs w:val="34"/>
        </w:rPr>
      </w:pPr>
      <w:r w:rsidRPr="007C61F4">
        <w:rPr>
          <w:rFonts w:cs="Times New Roman"/>
          <w:b/>
          <w:sz w:val="34"/>
          <w:szCs w:val="34"/>
        </w:rPr>
        <w:t>1.4 Техническое задание на работу</w:t>
      </w:r>
    </w:p>
    <w:p w14:paraId="5483AF41" w14:textId="77777777" w:rsidR="0068066D" w:rsidRDefault="0068066D" w:rsidP="0068066D">
      <w:pPr>
        <w:rPr>
          <w:rFonts w:cs="Times New Roman"/>
          <w:szCs w:val="28"/>
        </w:rPr>
      </w:pPr>
    </w:p>
    <w:p w14:paraId="7FEBEA79" w14:textId="7C89FB89" w:rsidR="0068066D" w:rsidRPr="0068066D" w:rsidRDefault="0068066D" w:rsidP="0068066D">
      <w:pPr>
        <w:rPr>
          <w:rFonts w:cs="Times New Roman"/>
          <w:szCs w:val="28"/>
        </w:rPr>
      </w:pPr>
      <w:r w:rsidRPr="0068066D">
        <w:rPr>
          <w:rFonts w:cs="Times New Roman"/>
          <w:szCs w:val="28"/>
        </w:rPr>
        <w:t>Сокращения в тексте не допускаются, за исключением:</w:t>
      </w:r>
    </w:p>
    <w:p w14:paraId="188F152D" w14:textId="424177E3" w:rsidR="0068066D" w:rsidRPr="00795F83" w:rsidRDefault="0068066D" w:rsidP="00795F83">
      <w:pPr>
        <w:pStyle w:val="ListParagraph"/>
        <w:numPr>
          <w:ilvl w:val="0"/>
          <w:numId w:val="36"/>
        </w:numPr>
        <w:rPr>
          <w:rFonts w:cs="Times New Roman"/>
          <w:szCs w:val="28"/>
        </w:rPr>
      </w:pPr>
      <w:r w:rsidRPr="00795F83">
        <w:rPr>
          <w:rFonts w:cs="Times New Roman"/>
          <w:szCs w:val="28"/>
        </w:rPr>
        <w:t>общепринятых сокращений мер веса, длины и т.д.;</w:t>
      </w:r>
    </w:p>
    <w:p w14:paraId="442C2482" w14:textId="64A10599" w:rsidR="0068066D" w:rsidRPr="00795F83" w:rsidRDefault="0068066D" w:rsidP="00795F83">
      <w:pPr>
        <w:pStyle w:val="ListParagraph"/>
        <w:numPr>
          <w:ilvl w:val="0"/>
          <w:numId w:val="36"/>
        </w:numPr>
        <w:rPr>
          <w:rFonts w:cs="Times New Roman"/>
          <w:szCs w:val="28"/>
        </w:rPr>
      </w:pPr>
      <w:r w:rsidRPr="00795F83">
        <w:rPr>
          <w:rFonts w:cs="Times New Roman"/>
          <w:szCs w:val="28"/>
        </w:rPr>
        <w:t>общепринятых грамматических сокращений (т.д., т.п., т.е., т.о.);</w:t>
      </w:r>
    </w:p>
    <w:p w14:paraId="6C815BCD" w14:textId="10609906" w:rsidR="0068066D" w:rsidRPr="00795F83" w:rsidRDefault="0068066D" w:rsidP="00795F83">
      <w:pPr>
        <w:pStyle w:val="ListParagraph"/>
        <w:numPr>
          <w:ilvl w:val="0"/>
          <w:numId w:val="36"/>
        </w:numPr>
        <w:rPr>
          <w:rFonts w:cs="Times New Roman"/>
          <w:szCs w:val="28"/>
        </w:rPr>
      </w:pPr>
      <w:r w:rsidRPr="00795F83">
        <w:rPr>
          <w:rFonts w:cs="Times New Roman"/>
          <w:szCs w:val="28"/>
        </w:rPr>
        <w:t>сокращений, для которых в тексте приведена полная расшифровка.</w:t>
      </w:r>
    </w:p>
    <w:p w14:paraId="55A4508B" w14:textId="77777777" w:rsidR="00382763" w:rsidRDefault="0068066D" w:rsidP="0068066D">
      <w:pPr>
        <w:rPr>
          <w:rFonts w:cs="Times New Roman"/>
          <w:szCs w:val="28"/>
        </w:rPr>
      </w:pPr>
      <w:r w:rsidRPr="0068066D">
        <w:rPr>
          <w:rFonts w:cs="Times New Roman"/>
          <w:szCs w:val="28"/>
        </w:rPr>
        <w:t xml:space="preserve">Расшифровка сокращения должна предшествовать самому сокращению. Сокращение, встречающееся в тексте в первый раз, указывается в скобках. Например: </w:t>
      </w:r>
    </w:p>
    <w:p w14:paraId="34145137" w14:textId="77777777" w:rsidR="00382763" w:rsidRDefault="0068066D" w:rsidP="0068066D">
      <w:pPr>
        <w:rPr>
          <w:rFonts w:cs="Times New Roman"/>
          <w:szCs w:val="28"/>
        </w:rPr>
      </w:pPr>
      <w:r w:rsidRPr="0068066D">
        <w:rPr>
          <w:rFonts w:cs="Times New Roman"/>
          <w:szCs w:val="28"/>
        </w:rPr>
        <w:t xml:space="preserve">… система управления базами данных (СУБД).  </w:t>
      </w:r>
    </w:p>
    <w:p w14:paraId="39ABB9BD" w14:textId="1BB2C3F5" w:rsidR="0068066D" w:rsidRPr="0068066D" w:rsidRDefault="0068066D" w:rsidP="0068066D">
      <w:pPr>
        <w:rPr>
          <w:rFonts w:cs="Times New Roman"/>
          <w:szCs w:val="28"/>
        </w:rPr>
      </w:pPr>
      <w:r w:rsidRPr="0068066D">
        <w:rPr>
          <w:rFonts w:cs="Times New Roman"/>
          <w:szCs w:val="28"/>
        </w:rPr>
        <w:t>Далее по тексту сокращение употребляется уже без скобок.</w:t>
      </w:r>
    </w:p>
    <w:p w14:paraId="0C0161A7" w14:textId="77777777" w:rsidR="0068066D" w:rsidRPr="0068066D" w:rsidRDefault="0068066D" w:rsidP="0068066D">
      <w:pPr>
        <w:rPr>
          <w:rFonts w:cs="Times New Roman"/>
          <w:szCs w:val="28"/>
        </w:rPr>
      </w:pPr>
      <w:r w:rsidRPr="0068066D">
        <w:rPr>
          <w:rFonts w:cs="Times New Roman"/>
          <w:szCs w:val="28"/>
        </w:rPr>
        <w:t xml:space="preserve">При написании в тексте формул значения символов и числовых коэффициентов должны быть приведены непосредственно под формулой, с новой строки в той же последовательности, в какой они приведены в формуле. Первая строка расшифровки начинается словом «где» без двоеточия после него. Ссылки на формулы должны быть в тексте, для чего формулам необходимо присвоить порядковые номера, которые проставляются справа на </w:t>
      </w:r>
      <w:r w:rsidRPr="0068066D">
        <w:rPr>
          <w:rFonts w:cs="Times New Roman"/>
          <w:szCs w:val="28"/>
        </w:rPr>
        <w:lastRenderedPageBreak/>
        <w:t xml:space="preserve">уровне формулы арабскими цифрами в круглых скобках. Первая цифра номера формулы означает номер главы, а последующие – номер формулы в пределах главы. Например: </w:t>
      </w:r>
    </w:p>
    <w:p w14:paraId="2C0BFCEA" w14:textId="77777777" w:rsidR="0068066D" w:rsidRPr="0068066D" w:rsidRDefault="0068066D" w:rsidP="0068066D">
      <w:pPr>
        <w:rPr>
          <w:rFonts w:cs="Times New Roman"/>
          <w:szCs w:val="28"/>
        </w:rPr>
      </w:pPr>
      <w:r w:rsidRPr="0068066D">
        <w:rPr>
          <w:rFonts w:cs="Times New Roman"/>
          <w:szCs w:val="28"/>
        </w:rPr>
        <w:t>Стоимость единицы сервиса ИТ определяется по формуле (3.2):</w:t>
      </w:r>
    </w:p>
    <w:p w14:paraId="62F26E27" w14:textId="77777777" w:rsidR="0068066D" w:rsidRPr="0068066D" w:rsidRDefault="0068066D" w:rsidP="0068066D">
      <w:pPr>
        <w:rPr>
          <w:rFonts w:cs="Times New Roman"/>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3"/>
        <w:gridCol w:w="1462"/>
      </w:tblGrid>
      <w:tr w:rsidR="0068066D" w:rsidRPr="0068066D" w14:paraId="5409BE51" w14:textId="77777777" w:rsidTr="005B1F6D">
        <w:tc>
          <w:tcPr>
            <w:tcW w:w="8613" w:type="dxa"/>
          </w:tcPr>
          <w:p w14:paraId="0978C382" w14:textId="0F6AE739" w:rsidR="0068066D" w:rsidRPr="0068066D" w:rsidRDefault="00F34665" w:rsidP="0068066D">
            <w:pPr>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lang w:val="en-US"/>
                      </w:rPr>
                      <m:t>C</m:t>
                    </m:r>
                  </m:e>
                  <m:sub>
                    <m:r>
                      <w:rPr>
                        <w:rFonts w:ascii="Cambria Math" w:hAnsi="Cambria Math" w:cs="Times New Roman"/>
                        <w:szCs w:val="28"/>
                      </w:rPr>
                      <m:t>s</m:t>
                    </m:r>
                  </m:sub>
                </m:sSub>
                <m:r>
                  <w:rPr>
                    <w:rFonts w:ascii="Cambria Math" w:hAnsi="Cambria Math" w:cs="Times New Roman"/>
                    <w:szCs w:val="28"/>
                  </w:rPr>
                  <m:t>=</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J</m:t>
                    </m:r>
                  </m:sup>
                  <m:e>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j</m:t>
                        </m:r>
                      </m:sub>
                    </m:sSub>
                    <m:sSub>
                      <m:sSubPr>
                        <m:ctrlPr>
                          <w:rPr>
                            <w:rFonts w:ascii="Cambria Math" w:hAnsi="Cambria Math" w:cs="Times New Roman"/>
                            <w:i/>
                            <w:szCs w:val="28"/>
                          </w:rPr>
                        </m:ctrlPr>
                      </m:sSubPr>
                      <m:e>
                        <m:r>
                          <w:rPr>
                            <w:rFonts w:ascii="Cambria Math" w:hAnsi="Cambria Math" w:cs="Times New Roman"/>
                            <w:szCs w:val="28"/>
                          </w:rPr>
                          <m:t>C</m:t>
                        </m:r>
                      </m:e>
                      <m:sub>
                        <m:r>
                          <w:rPr>
                            <w:rFonts w:ascii="Cambria Math" w:hAnsi="Cambria Math" w:cs="Times New Roman"/>
                            <w:szCs w:val="28"/>
                          </w:rPr>
                          <m:t>ja</m:t>
                        </m:r>
                      </m:sub>
                    </m:sSub>
                  </m:e>
                </m:nary>
                <m:r>
                  <w:rPr>
                    <w:rFonts w:ascii="Cambria Math" w:hAnsi="Cambria Math" w:cs="Times New Roman"/>
                    <w:szCs w:val="28"/>
                  </w:rPr>
                  <m:t>,</m:t>
                </m:r>
              </m:oMath>
            </m:oMathPara>
          </w:p>
        </w:tc>
        <w:tc>
          <w:tcPr>
            <w:tcW w:w="957" w:type="dxa"/>
            <w:vAlign w:val="center"/>
          </w:tcPr>
          <w:p w14:paraId="78F116EF" w14:textId="77777777" w:rsidR="0068066D" w:rsidRPr="0068066D" w:rsidRDefault="0068066D" w:rsidP="0068066D">
            <w:pPr>
              <w:rPr>
                <w:rFonts w:cs="Times New Roman"/>
                <w:szCs w:val="28"/>
              </w:rPr>
            </w:pPr>
            <w:r w:rsidRPr="0068066D">
              <w:rPr>
                <w:rFonts w:cs="Times New Roman"/>
                <w:szCs w:val="28"/>
              </w:rPr>
              <w:t>(3.2)</w:t>
            </w:r>
          </w:p>
        </w:tc>
      </w:tr>
    </w:tbl>
    <w:p w14:paraId="14D70E0F" w14:textId="77777777" w:rsidR="0068066D" w:rsidRPr="0068066D" w:rsidRDefault="0068066D" w:rsidP="0068066D">
      <w:pPr>
        <w:rPr>
          <w:rFonts w:cs="Times New Roman"/>
          <w:szCs w:val="28"/>
        </w:rPr>
      </w:pPr>
      <w:r w:rsidRPr="0068066D">
        <w:rPr>
          <w:rFonts w:cs="Times New Roman"/>
          <w:szCs w:val="28"/>
        </w:rPr>
        <w:t>где</w:t>
      </w:r>
    </w:p>
    <w:p w14:paraId="194306C1" w14:textId="77777777" w:rsidR="0068066D" w:rsidRPr="0068066D" w:rsidRDefault="0068066D" w:rsidP="0068066D">
      <w:pPr>
        <w:rPr>
          <w:rFonts w:cs="Times New Roman"/>
          <w:szCs w:val="28"/>
        </w:rPr>
      </w:pPr>
      <w:r w:rsidRPr="0068066D">
        <w:rPr>
          <w:rFonts w:cs="Times New Roman"/>
          <w:szCs w:val="28"/>
        </w:rPr>
        <w:t>С</w:t>
      </w:r>
      <w:r w:rsidRPr="0068066D">
        <w:rPr>
          <w:rFonts w:cs="Times New Roman"/>
          <w:szCs w:val="28"/>
          <w:vertAlign w:val="subscript"/>
          <w:lang w:val="en-US"/>
        </w:rPr>
        <w:t>s</w:t>
      </w:r>
      <w:r w:rsidRPr="0068066D">
        <w:rPr>
          <w:rFonts w:cs="Times New Roman"/>
          <w:szCs w:val="28"/>
        </w:rPr>
        <w:t xml:space="preserve"> – цена единицы измерения сервиса ИТ (руб./ед. сервиса);</w:t>
      </w:r>
    </w:p>
    <w:p w14:paraId="3B66E185" w14:textId="77777777" w:rsidR="0068066D" w:rsidRPr="0068066D" w:rsidRDefault="0068066D" w:rsidP="0068066D">
      <w:pPr>
        <w:rPr>
          <w:rFonts w:cs="Times New Roman"/>
          <w:szCs w:val="28"/>
        </w:rPr>
      </w:pPr>
      <w:r w:rsidRPr="0068066D">
        <w:rPr>
          <w:rFonts w:cs="Times New Roman"/>
          <w:szCs w:val="28"/>
        </w:rPr>
        <w:t>а</w:t>
      </w:r>
      <w:r w:rsidRPr="0068066D">
        <w:rPr>
          <w:rFonts w:cs="Times New Roman"/>
          <w:szCs w:val="28"/>
          <w:vertAlign w:val="subscript"/>
          <w:lang w:val="en-US"/>
        </w:rPr>
        <w:t>j</w:t>
      </w:r>
      <w:r w:rsidRPr="0068066D">
        <w:rPr>
          <w:rFonts w:cs="Times New Roman"/>
          <w:szCs w:val="28"/>
        </w:rPr>
        <w:t xml:space="preserve"> – число единиц фактора затрат </w:t>
      </w:r>
      <w:r w:rsidRPr="0068066D">
        <w:rPr>
          <w:rFonts w:cs="Times New Roman"/>
          <w:szCs w:val="28"/>
          <w:lang w:val="en-US"/>
        </w:rPr>
        <w:t>j</w:t>
      </w:r>
      <w:r w:rsidRPr="0068066D">
        <w:rPr>
          <w:rFonts w:cs="Times New Roman"/>
          <w:szCs w:val="28"/>
        </w:rPr>
        <w:t>-го вида деятельности, потребляемых на единицу сервиса ИТ (док./ед. сервиса).</w:t>
      </w:r>
    </w:p>
    <w:p w14:paraId="74E68920" w14:textId="77777777" w:rsidR="0068066D" w:rsidRPr="0068066D" w:rsidRDefault="0068066D" w:rsidP="0068066D">
      <w:pPr>
        <w:rPr>
          <w:rFonts w:cs="Times New Roman"/>
          <w:szCs w:val="28"/>
        </w:rPr>
      </w:pPr>
      <w:r w:rsidRPr="0068066D">
        <w:rPr>
          <w:rFonts w:cs="Times New Roman"/>
          <w:szCs w:val="28"/>
        </w:rPr>
        <w:t>С</w:t>
      </w:r>
      <w:r w:rsidRPr="0068066D">
        <w:rPr>
          <w:rFonts w:cs="Times New Roman"/>
          <w:szCs w:val="28"/>
          <w:vertAlign w:val="subscript"/>
          <w:lang w:val="en-US"/>
        </w:rPr>
        <w:t>j</w:t>
      </w:r>
      <w:r w:rsidRPr="0068066D">
        <w:rPr>
          <w:rFonts w:cs="Times New Roman"/>
          <w:szCs w:val="28"/>
          <w:vertAlign w:val="subscript"/>
        </w:rPr>
        <w:t>а</w:t>
      </w:r>
      <w:r w:rsidRPr="0068066D">
        <w:rPr>
          <w:rFonts w:cs="Times New Roman"/>
          <w:szCs w:val="28"/>
        </w:rPr>
        <w:t xml:space="preserve"> – цена единицы фактора интенсивности использования </w:t>
      </w:r>
      <w:r w:rsidRPr="0068066D">
        <w:rPr>
          <w:rFonts w:cs="Times New Roman"/>
          <w:szCs w:val="28"/>
          <w:lang w:val="en-US"/>
        </w:rPr>
        <w:t>j</w:t>
      </w:r>
      <w:r w:rsidRPr="0068066D">
        <w:rPr>
          <w:rFonts w:cs="Times New Roman"/>
          <w:szCs w:val="28"/>
        </w:rPr>
        <w:t>-го ресурса (руб./док.).</w:t>
      </w:r>
    </w:p>
    <w:p w14:paraId="4B277A59" w14:textId="77777777" w:rsidR="0068066D" w:rsidRPr="0068066D" w:rsidRDefault="0068066D" w:rsidP="0068066D">
      <w:pPr>
        <w:rPr>
          <w:rFonts w:cs="Times New Roman"/>
          <w:szCs w:val="28"/>
        </w:rPr>
      </w:pPr>
      <w:r w:rsidRPr="0068066D">
        <w:rPr>
          <w:rFonts w:cs="Times New Roman"/>
          <w:szCs w:val="28"/>
        </w:rPr>
        <w:t>При написании формул, не помещающихся по ширине печатного листа, их разделяют на несколько строк. Перенос допускается только на знаках равенства, сложения, вычитания, деления и умножения. При переносе вышеуказанные знаки повторяются в начале и в конце строк.</w:t>
      </w:r>
    </w:p>
    <w:p w14:paraId="448D8D8F" w14:textId="77777777" w:rsidR="0068066D" w:rsidRPr="0068066D" w:rsidRDefault="0068066D" w:rsidP="0068066D">
      <w:pPr>
        <w:rPr>
          <w:rFonts w:cs="Times New Roman"/>
          <w:szCs w:val="28"/>
        </w:rPr>
      </w:pPr>
      <w:r w:rsidRPr="0068066D">
        <w:rPr>
          <w:rFonts w:cs="Times New Roman"/>
          <w:szCs w:val="28"/>
        </w:rPr>
        <w:t>При приведении цифрового материала должны использоваться только арабские цифры, за исключением общепринятой нумерации кварталов, полугодий и т.д., которые обозначаются римскими цифрами. Количественные числительные, римские цифры, а также даты, обозначаемые арабскими цифрами, не должны сопровождаться падежными окончаниями.</w:t>
      </w:r>
    </w:p>
    <w:p w14:paraId="057C9001" w14:textId="77777777" w:rsidR="0068066D" w:rsidRPr="0068066D" w:rsidRDefault="0068066D" w:rsidP="0068066D">
      <w:pPr>
        <w:rPr>
          <w:rFonts w:cs="Times New Roman"/>
          <w:szCs w:val="28"/>
        </w:rPr>
      </w:pPr>
      <w:r w:rsidRPr="0068066D">
        <w:rPr>
          <w:rFonts w:cs="Times New Roman"/>
          <w:szCs w:val="28"/>
        </w:rPr>
        <w:t>Математические знаки, такие как «+», «-», «&lt;», «&gt;» «=» и т.д., используются только в формулах. В тексте следует писать словами: плюс, минус и т.д. Знаки «№», «§», «%» применяются только вместе с цифрами. В тексте употребляются слова: номер, параграф, процент.</w:t>
      </w:r>
    </w:p>
    <w:p w14:paraId="16AD1CCE" w14:textId="1EB56596" w:rsidR="0068066D" w:rsidRPr="0068066D" w:rsidRDefault="0068066D" w:rsidP="0068066D">
      <w:pPr>
        <w:rPr>
          <w:rFonts w:cs="Times New Roman"/>
          <w:szCs w:val="28"/>
        </w:rPr>
      </w:pPr>
      <w:r w:rsidRPr="0068066D">
        <w:rPr>
          <w:rFonts w:cs="Times New Roman"/>
          <w:szCs w:val="28"/>
        </w:rPr>
        <w:t>Если в тексте необходимо привести ряд величин одной и той же размерности, то единица измерения указывается только после последнего числа. Для величин, имеющих два предела, единица измерения пишется только один раз при второй цифре.  Не допускается применение забелки, заклейки ошибочного текста</w:t>
      </w:r>
      <w:r w:rsidR="00382763">
        <w:rPr>
          <w:rFonts w:cs="Times New Roman"/>
          <w:szCs w:val="28"/>
        </w:rPr>
        <w:t>.</w:t>
      </w:r>
    </w:p>
    <w:p w14:paraId="59E00725" w14:textId="2F369E8F" w:rsidR="0068066D" w:rsidRPr="007C61F4" w:rsidRDefault="0068066D" w:rsidP="007C61F4">
      <w:pPr>
        <w:rPr>
          <w:rFonts w:cs="Times New Roman"/>
          <w:szCs w:val="28"/>
        </w:rPr>
      </w:pPr>
      <w:r w:rsidRPr="0068066D">
        <w:rPr>
          <w:rFonts w:cs="Times New Roman"/>
          <w:szCs w:val="28"/>
        </w:rPr>
        <w:lastRenderedPageBreak/>
        <w:t xml:space="preserve">Иллюстрации должны наглядно дополнять и подтверждать содержание текстового материала и отражать тему </w:t>
      </w:r>
      <w:r w:rsidR="00382763">
        <w:rPr>
          <w:rFonts w:cs="Times New Roman"/>
          <w:szCs w:val="28"/>
        </w:rPr>
        <w:t>отчета</w:t>
      </w:r>
      <w:r w:rsidRPr="0068066D">
        <w:rPr>
          <w:rFonts w:cs="Times New Roman"/>
          <w:szCs w:val="28"/>
        </w:rPr>
        <w:t xml:space="preserve">. На каждую единицу </w:t>
      </w:r>
      <w:r w:rsidRPr="007C61F4">
        <w:rPr>
          <w:rFonts w:cs="Times New Roman"/>
          <w:szCs w:val="28"/>
        </w:rPr>
        <w:t>иллюстративного материала должна быть хотя бы одна ссылка в тексте.</w:t>
      </w:r>
    </w:p>
    <w:p w14:paraId="65D8DA99" w14:textId="3BA7DD67" w:rsidR="007C61F4" w:rsidRPr="007C61F4" w:rsidRDefault="007C61F4" w:rsidP="007C61F4">
      <w:pPr>
        <w:autoSpaceDE w:val="0"/>
        <w:autoSpaceDN w:val="0"/>
        <w:adjustRightInd w:val="0"/>
        <w:ind w:firstLine="708"/>
        <w:rPr>
          <w:rFonts w:cs="Times New Roman"/>
          <w:szCs w:val="28"/>
        </w:rPr>
      </w:pPr>
      <w:r w:rsidRPr="007C61F4">
        <w:rPr>
          <w:rFonts w:cs="Times New Roman"/>
          <w:szCs w:val="28"/>
        </w:rPr>
        <w:t>Иллюстрации, за исключением иллюстраций приложений, следует нумеровать сквозной нумерацией арабскими цифрами в пределах каждого раздела (рисунок 1.2).</w:t>
      </w:r>
    </w:p>
    <w:p w14:paraId="5D6D9955" w14:textId="640D9D4A" w:rsidR="007C61F4" w:rsidRPr="007C61F4" w:rsidRDefault="007C61F4" w:rsidP="007C61F4">
      <w:pPr>
        <w:autoSpaceDE w:val="0"/>
        <w:autoSpaceDN w:val="0"/>
        <w:adjustRightInd w:val="0"/>
        <w:ind w:firstLine="708"/>
        <w:rPr>
          <w:rFonts w:cs="Times New Roman"/>
          <w:sz w:val="32"/>
          <w:szCs w:val="32"/>
        </w:rPr>
      </w:pPr>
      <w:r w:rsidRPr="007C61F4">
        <w:rPr>
          <w:rFonts w:cs="Times New Roman"/>
          <w:szCs w:val="28"/>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 При ссылках на иллюстрации следует писать "...в соответствии с рисунком 1.2" или (рисунок 1.2). В конце наименования иллюстрации точка не ставится.</w:t>
      </w:r>
    </w:p>
    <w:p w14:paraId="5AF86A67" w14:textId="12065B5C" w:rsidR="007C61F4" w:rsidRPr="007C61F4" w:rsidRDefault="0068066D" w:rsidP="007C61F4">
      <w:pPr>
        <w:autoSpaceDE w:val="0"/>
        <w:autoSpaceDN w:val="0"/>
        <w:adjustRightInd w:val="0"/>
        <w:ind w:firstLine="708"/>
        <w:rPr>
          <w:rFonts w:cs="Times New Roman"/>
          <w:szCs w:val="28"/>
        </w:rPr>
      </w:pPr>
      <w:r w:rsidRPr="007C61F4">
        <w:rPr>
          <w:rFonts w:cs="Times New Roman"/>
          <w:szCs w:val="28"/>
        </w:rPr>
        <w:t xml:space="preserve">Когда текст иллюстрируется таблицами, они оформляются следующим образом. Таблицы следует размещать сразу после ссылки на них в тексте. Таблицы последовательно нумеруются арабскими цифрами в пределах главы. </w:t>
      </w:r>
      <w:r w:rsidR="007C61F4" w:rsidRPr="007C61F4">
        <w:rPr>
          <w:rFonts w:cs="Times New Roman"/>
          <w:szCs w:val="28"/>
        </w:rPr>
        <w:t>Название таблицы следует помещать над таблицей. При переносе части таблицы</w:t>
      </w:r>
      <w:r w:rsidR="007C61F4">
        <w:rPr>
          <w:rFonts w:cs="Times New Roman"/>
          <w:szCs w:val="28"/>
        </w:rPr>
        <w:t xml:space="preserve"> </w:t>
      </w:r>
      <w:r w:rsidR="007C61F4" w:rsidRPr="007C61F4">
        <w:rPr>
          <w:rFonts w:cs="Times New Roman"/>
          <w:szCs w:val="28"/>
        </w:rPr>
        <w:t>на ту же или другие страницы название помещают только над первой частью таблицы.</w:t>
      </w:r>
    </w:p>
    <w:p w14:paraId="027F0CD5" w14:textId="6623A172" w:rsidR="0068066D" w:rsidRPr="0068066D" w:rsidRDefault="0068066D" w:rsidP="007C61F4">
      <w:pPr>
        <w:rPr>
          <w:rFonts w:cs="Times New Roman"/>
          <w:szCs w:val="28"/>
        </w:rPr>
      </w:pPr>
      <w:r w:rsidRPr="0068066D">
        <w:rPr>
          <w:rFonts w:cs="Times New Roman"/>
          <w:szCs w:val="28"/>
        </w:rPr>
        <w:t xml:space="preserve">Над левым верхним углом таблицы помещают: «Таблица </w:t>
      </w:r>
      <w:r w:rsidR="007C61F4" w:rsidRPr="007C61F4">
        <w:rPr>
          <w:rFonts w:cs="Times New Roman"/>
          <w:i/>
          <w:iCs/>
          <w:szCs w:val="28"/>
          <w:u w:val="single"/>
        </w:rPr>
        <w:t>номер таблицы</w:t>
      </w:r>
      <w:r w:rsidR="007C61F4">
        <w:rPr>
          <w:rFonts w:cs="Times New Roman"/>
          <w:szCs w:val="28"/>
        </w:rPr>
        <w:t xml:space="preserve"> – Название таблицы</w:t>
      </w:r>
      <w:r w:rsidRPr="0068066D">
        <w:rPr>
          <w:rFonts w:cs="Times New Roman"/>
          <w:szCs w:val="28"/>
        </w:rPr>
        <w:t>». Например:</w:t>
      </w:r>
    </w:p>
    <w:p w14:paraId="78DC6C29" w14:textId="77777777" w:rsidR="00933973" w:rsidRDefault="00933973" w:rsidP="0068066D">
      <w:pPr>
        <w:rPr>
          <w:rFonts w:cs="Times New Roman"/>
          <w:szCs w:val="28"/>
        </w:rPr>
      </w:pPr>
    </w:p>
    <w:p w14:paraId="5F1BFA8E" w14:textId="4028120F" w:rsidR="0068066D" w:rsidRPr="0068066D" w:rsidRDefault="0068066D" w:rsidP="007C61F4">
      <w:pPr>
        <w:rPr>
          <w:rFonts w:cs="Times New Roman"/>
          <w:szCs w:val="28"/>
        </w:rPr>
      </w:pPr>
      <w:r w:rsidRPr="0068066D">
        <w:rPr>
          <w:rFonts w:cs="Times New Roman"/>
          <w:szCs w:val="28"/>
        </w:rPr>
        <w:t>Таблица 1.3</w:t>
      </w:r>
      <w:r w:rsidR="007C61F4">
        <w:rPr>
          <w:rFonts w:cs="Times New Roman"/>
          <w:szCs w:val="28"/>
        </w:rPr>
        <w:t xml:space="preserve"> – </w:t>
      </w:r>
      <w:r w:rsidRPr="0068066D">
        <w:rPr>
          <w:rFonts w:cs="Times New Roman"/>
          <w:szCs w:val="28"/>
        </w:rPr>
        <w:t>Справочник клиентов</w:t>
      </w:r>
    </w:p>
    <w:tbl>
      <w:tblPr>
        <w:tblStyle w:val="TableGrid"/>
        <w:tblW w:w="0" w:type="auto"/>
        <w:jc w:val="center"/>
        <w:tblLook w:val="04A0" w:firstRow="1" w:lastRow="0" w:firstColumn="1" w:lastColumn="0" w:noHBand="0" w:noVBand="1"/>
      </w:tblPr>
      <w:tblGrid>
        <w:gridCol w:w="1401"/>
        <w:gridCol w:w="2042"/>
        <w:gridCol w:w="1651"/>
        <w:gridCol w:w="2563"/>
        <w:gridCol w:w="1296"/>
      </w:tblGrid>
      <w:tr w:rsidR="0068066D" w:rsidRPr="0068066D" w14:paraId="0E80F6D0" w14:textId="77777777" w:rsidTr="00795F83">
        <w:trPr>
          <w:trHeight w:val="576"/>
          <w:jc w:val="center"/>
        </w:trPr>
        <w:tc>
          <w:tcPr>
            <w:tcW w:w="1401" w:type="dxa"/>
          </w:tcPr>
          <w:p w14:paraId="0A76715E" w14:textId="43BE74C8" w:rsidR="0068066D" w:rsidRPr="0068066D" w:rsidRDefault="0068066D" w:rsidP="00795F83">
            <w:pPr>
              <w:ind w:firstLine="0"/>
              <w:rPr>
                <w:rFonts w:cs="Times New Roman"/>
                <w:szCs w:val="28"/>
              </w:rPr>
            </w:pPr>
            <w:r w:rsidRPr="0068066D">
              <w:rPr>
                <w:rFonts w:cs="Times New Roman"/>
                <w:szCs w:val="28"/>
              </w:rPr>
              <w:t>Код</w:t>
            </w:r>
            <w:r w:rsidR="008B59A0">
              <w:rPr>
                <w:rFonts w:cs="Times New Roman"/>
                <w:szCs w:val="28"/>
                <w:lang w:val="en-US"/>
              </w:rPr>
              <w:t xml:space="preserve"> </w:t>
            </w:r>
            <w:r w:rsidRPr="0068066D">
              <w:rPr>
                <w:rFonts w:cs="Times New Roman"/>
                <w:szCs w:val="28"/>
              </w:rPr>
              <w:t>клиента</w:t>
            </w:r>
          </w:p>
        </w:tc>
        <w:tc>
          <w:tcPr>
            <w:tcW w:w="2042" w:type="dxa"/>
          </w:tcPr>
          <w:p w14:paraId="6541285F" w14:textId="7C92F07F" w:rsidR="0068066D" w:rsidRPr="0068066D" w:rsidRDefault="0068066D" w:rsidP="00795F83">
            <w:pPr>
              <w:ind w:firstLine="0"/>
              <w:rPr>
                <w:rFonts w:cs="Times New Roman"/>
                <w:szCs w:val="28"/>
              </w:rPr>
            </w:pPr>
            <w:r w:rsidRPr="0068066D">
              <w:rPr>
                <w:rFonts w:cs="Times New Roman"/>
                <w:szCs w:val="28"/>
              </w:rPr>
              <w:t>Наименование клиента</w:t>
            </w:r>
          </w:p>
        </w:tc>
        <w:tc>
          <w:tcPr>
            <w:tcW w:w="1651" w:type="dxa"/>
          </w:tcPr>
          <w:p w14:paraId="0FB6BD60" w14:textId="77777777" w:rsidR="0068066D" w:rsidRPr="0068066D" w:rsidRDefault="0068066D" w:rsidP="00795F83">
            <w:pPr>
              <w:ind w:firstLine="0"/>
              <w:rPr>
                <w:rFonts w:cs="Times New Roman"/>
                <w:szCs w:val="28"/>
              </w:rPr>
            </w:pPr>
            <w:r w:rsidRPr="0068066D">
              <w:rPr>
                <w:rFonts w:cs="Times New Roman"/>
                <w:szCs w:val="28"/>
              </w:rPr>
              <w:t>Адрес</w:t>
            </w:r>
          </w:p>
        </w:tc>
        <w:tc>
          <w:tcPr>
            <w:tcW w:w="2563" w:type="dxa"/>
          </w:tcPr>
          <w:p w14:paraId="3C249246" w14:textId="12F3C27D" w:rsidR="0068066D" w:rsidRPr="0068066D" w:rsidRDefault="0068066D" w:rsidP="00795F83">
            <w:pPr>
              <w:ind w:firstLine="0"/>
              <w:rPr>
                <w:rFonts w:cs="Times New Roman"/>
                <w:szCs w:val="28"/>
              </w:rPr>
            </w:pPr>
            <w:r w:rsidRPr="0068066D">
              <w:rPr>
                <w:rFonts w:cs="Times New Roman"/>
                <w:szCs w:val="28"/>
              </w:rPr>
              <w:t>ФИО</w:t>
            </w:r>
            <w:r w:rsidR="008B59A0">
              <w:rPr>
                <w:rFonts w:cs="Times New Roman"/>
                <w:szCs w:val="28"/>
                <w:lang w:val="en-US"/>
              </w:rPr>
              <w:t xml:space="preserve"> </w:t>
            </w:r>
            <w:r w:rsidRPr="0068066D">
              <w:rPr>
                <w:rFonts w:cs="Times New Roman"/>
                <w:szCs w:val="28"/>
              </w:rPr>
              <w:t>контактного лица</w:t>
            </w:r>
          </w:p>
        </w:tc>
        <w:tc>
          <w:tcPr>
            <w:tcW w:w="1296" w:type="dxa"/>
          </w:tcPr>
          <w:p w14:paraId="620C5760" w14:textId="77777777" w:rsidR="0068066D" w:rsidRPr="0068066D" w:rsidRDefault="0068066D" w:rsidP="00795F83">
            <w:pPr>
              <w:ind w:firstLine="0"/>
              <w:rPr>
                <w:rFonts w:cs="Times New Roman"/>
                <w:szCs w:val="28"/>
              </w:rPr>
            </w:pPr>
            <w:r w:rsidRPr="0068066D">
              <w:rPr>
                <w:rFonts w:cs="Times New Roman"/>
                <w:szCs w:val="28"/>
              </w:rPr>
              <w:t>Телефон</w:t>
            </w:r>
          </w:p>
        </w:tc>
      </w:tr>
      <w:tr w:rsidR="0068066D" w:rsidRPr="0068066D" w14:paraId="326908F5" w14:textId="77777777" w:rsidTr="00795F83">
        <w:trPr>
          <w:trHeight w:val="368"/>
          <w:jc w:val="center"/>
        </w:trPr>
        <w:tc>
          <w:tcPr>
            <w:tcW w:w="1401" w:type="dxa"/>
          </w:tcPr>
          <w:p w14:paraId="0489437C" w14:textId="77777777" w:rsidR="0068066D" w:rsidRPr="0068066D" w:rsidRDefault="0068066D" w:rsidP="0068066D">
            <w:pPr>
              <w:rPr>
                <w:rFonts w:cs="Times New Roman"/>
                <w:szCs w:val="28"/>
              </w:rPr>
            </w:pPr>
          </w:p>
        </w:tc>
        <w:tc>
          <w:tcPr>
            <w:tcW w:w="2042" w:type="dxa"/>
          </w:tcPr>
          <w:p w14:paraId="20EEAF2F" w14:textId="77777777" w:rsidR="0068066D" w:rsidRPr="0068066D" w:rsidRDefault="0068066D" w:rsidP="0068066D">
            <w:pPr>
              <w:rPr>
                <w:rFonts w:cs="Times New Roman"/>
                <w:szCs w:val="28"/>
              </w:rPr>
            </w:pPr>
          </w:p>
        </w:tc>
        <w:tc>
          <w:tcPr>
            <w:tcW w:w="1651" w:type="dxa"/>
          </w:tcPr>
          <w:p w14:paraId="7FC36E52" w14:textId="77777777" w:rsidR="0068066D" w:rsidRPr="0068066D" w:rsidRDefault="0068066D" w:rsidP="0068066D">
            <w:pPr>
              <w:rPr>
                <w:rFonts w:cs="Times New Roman"/>
                <w:szCs w:val="28"/>
              </w:rPr>
            </w:pPr>
          </w:p>
        </w:tc>
        <w:tc>
          <w:tcPr>
            <w:tcW w:w="2563" w:type="dxa"/>
          </w:tcPr>
          <w:p w14:paraId="076C2E3D" w14:textId="77777777" w:rsidR="0068066D" w:rsidRPr="0068066D" w:rsidRDefault="0068066D" w:rsidP="0068066D">
            <w:pPr>
              <w:rPr>
                <w:rFonts w:cs="Times New Roman"/>
                <w:szCs w:val="28"/>
              </w:rPr>
            </w:pPr>
          </w:p>
        </w:tc>
        <w:tc>
          <w:tcPr>
            <w:tcW w:w="1296" w:type="dxa"/>
          </w:tcPr>
          <w:p w14:paraId="5C3683BE" w14:textId="77777777" w:rsidR="0068066D" w:rsidRPr="0068066D" w:rsidRDefault="0068066D" w:rsidP="0068066D">
            <w:pPr>
              <w:rPr>
                <w:rFonts w:cs="Times New Roman"/>
                <w:szCs w:val="28"/>
              </w:rPr>
            </w:pPr>
          </w:p>
        </w:tc>
      </w:tr>
    </w:tbl>
    <w:p w14:paraId="02897F4A" w14:textId="77777777" w:rsidR="0068066D" w:rsidRPr="0068066D" w:rsidRDefault="0068066D" w:rsidP="0068066D">
      <w:pPr>
        <w:rPr>
          <w:rFonts w:cs="Times New Roman"/>
          <w:szCs w:val="28"/>
        </w:rPr>
      </w:pPr>
    </w:p>
    <w:p w14:paraId="5151AED4" w14:textId="77777777" w:rsidR="00382763" w:rsidRDefault="0068066D" w:rsidP="0068066D">
      <w:pPr>
        <w:rPr>
          <w:rFonts w:cs="Times New Roman"/>
          <w:szCs w:val="28"/>
        </w:rPr>
      </w:pPr>
      <w:r w:rsidRPr="0068066D">
        <w:rPr>
          <w:rFonts w:cs="Times New Roman"/>
          <w:szCs w:val="28"/>
        </w:rPr>
        <w:t xml:space="preserve">При переносе таблицы следует переносить ее «шапку» на каждую страницу. Тематический заголовок таблицы переносить не следует, однако над ее правым верхним углом необходимо указывать номер таблицы после слова «Продолжение». </w:t>
      </w:r>
    </w:p>
    <w:p w14:paraId="6FE4FD04" w14:textId="1226CA77" w:rsidR="0068066D" w:rsidRPr="0068066D" w:rsidRDefault="0068066D" w:rsidP="0068066D">
      <w:pPr>
        <w:rPr>
          <w:rFonts w:cs="Times New Roman"/>
          <w:szCs w:val="28"/>
        </w:rPr>
      </w:pPr>
      <w:r w:rsidRPr="0068066D">
        <w:rPr>
          <w:rFonts w:cs="Times New Roman"/>
          <w:szCs w:val="28"/>
        </w:rPr>
        <w:t xml:space="preserve">Например: </w:t>
      </w:r>
      <w:r w:rsidR="00382763">
        <w:rPr>
          <w:rFonts w:cs="Times New Roman"/>
          <w:szCs w:val="28"/>
        </w:rPr>
        <w:tab/>
      </w:r>
      <w:r w:rsidR="00382763">
        <w:rPr>
          <w:rFonts w:cs="Times New Roman"/>
          <w:szCs w:val="28"/>
        </w:rPr>
        <w:tab/>
      </w:r>
      <w:r w:rsidRPr="0068066D">
        <w:rPr>
          <w:rFonts w:cs="Times New Roman"/>
          <w:szCs w:val="28"/>
        </w:rPr>
        <w:t>Продолжение таблицы 1.3.</w:t>
      </w:r>
    </w:p>
    <w:p w14:paraId="3ECB7911" w14:textId="77777777" w:rsidR="0068066D" w:rsidRPr="0068066D" w:rsidRDefault="0068066D" w:rsidP="0068066D">
      <w:pPr>
        <w:rPr>
          <w:rFonts w:cs="Times New Roman"/>
          <w:szCs w:val="28"/>
        </w:rPr>
      </w:pPr>
      <w:r w:rsidRPr="0068066D">
        <w:rPr>
          <w:rFonts w:cs="Times New Roman"/>
          <w:szCs w:val="28"/>
        </w:rPr>
        <w:lastRenderedPageBreak/>
        <w:t>Все иллюстрации, не относящиеся к таблицам (схемы, графики, диаграммы и т.д.), именуются рисунками. Им присваивается последовательная нумерация в пределах главы. Все рисунки должны иметь полные наименования.</w:t>
      </w:r>
    </w:p>
    <w:p w14:paraId="1EF06043" w14:textId="77777777" w:rsidR="0068066D" w:rsidRPr="0068066D" w:rsidRDefault="0068066D" w:rsidP="0068066D">
      <w:pPr>
        <w:rPr>
          <w:rFonts w:cs="Times New Roman"/>
          <w:szCs w:val="28"/>
        </w:rPr>
      </w:pPr>
      <w:r w:rsidRPr="0068066D">
        <w:rPr>
          <w:rFonts w:cs="Times New Roman"/>
          <w:szCs w:val="28"/>
        </w:rPr>
        <w:t>Номер и наименование рисунка записываются в строчку под его изображением посередине страницы. Например: Рисунок 3.1 Блок-схема основного модуля.</w:t>
      </w:r>
    </w:p>
    <w:p w14:paraId="06A9B113" w14:textId="77777777" w:rsidR="0068066D" w:rsidRPr="0068066D" w:rsidRDefault="0068066D" w:rsidP="0068066D">
      <w:pPr>
        <w:rPr>
          <w:rFonts w:cs="Times New Roman"/>
          <w:szCs w:val="28"/>
        </w:rPr>
      </w:pPr>
      <w:r w:rsidRPr="0068066D">
        <w:rPr>
          <w:rFonts w:cs="Times New Roman"/>
          <w:szCs w:val="28"/>
        </w:rPr>
        <w:t>Следует обратить внимание, что слова «Таблица» и «Рисунок» начинаются с большой буквы. Ссылки же на них в тексте могут начинаться с маленькой буквы, например: … представлены в таблице 1.3; … показан на рисунке 3.1.</w:t>
      </w:r>
    </w:p>
    <w:p w14:paraId="36FAEB5D" w14:textId="77777777" w:rsidR="0068066D" w:rsidRPr="0068066D" w:rsidRDefault="0068066D" w:rsidP="0068066D">
      <w:pPr>
        <w:rPr>
          <w:rFonts w:cs="Times New Roman"/>
          <w:szCs w:val="28"/>
        </w:rPr>
      </w:pPr>
    </w:p>
    <w:p w14:paraId="532410DF" w14:textId="45D44281" w:rsidR="0068066D" w:rsidRPr="00933973" w:rsidRDefault="00933973" w:rsidP="00933973">
      <w:pPr>
        <w:pStyle w:val="Heading2"/>
      </w:pPr>
      <w:bookmarkStart w:id="18" w:name="_Toc92836727"/>
      <w:r w:rsidRPr="00933973">
        <w:t>Правила составления библиографического списка</w:t>
      </w:r>
      <w:bookmarkEnd w:id="18"/>
    </w:p>
    <w:p w14:paraId="29A81CCB" w14:textId="77777777" w:rsidR="0068066D" w:rsidRPr="0068066D" w:rsidRDefault="0068066D" w:rsidP="0068066D">
      <w:pPr>
        <w:rPr>
          <w:rFonts w:cs="Times New Roman"/>
          <w:szCs w:val="28"/>
        </w:rPr>
      </w:pPr>
    </w:p>
    <w:p w14:paraId="31657329" w14:textId="7AFDD7F9" w:rsidR="0068066D" w:rsidRPr="0068066D" w:rsidRDefault="0068066D" w:rsidP="0068066D">
      <w:pPr>
        <w:rPr>
          <w:rFonts w:cs="Times New Roman"/>
          <w:szCs w:val="28"/>
        </w:rPr>
      </w:pPr>
      <w:r w:rsidRPr="0068066D">
        <w:rPr>
          <w:rFonts w:cs="Times New Roman"/>
          <w:szCs w:val="28"/>
        </w:rPr>
        <w:t xml:space="preserve">Использованные в процессе работы специальные литературные источники указываются в конце </w:t>
      </w:r>
      <w:r w:rsidR="00382763">
        <w:rPr>
          <w:rFonts w:cs="Times New Roman"/>
          <w:szCs w:val="28"/>
        </w:rPr>
        <w:t>отчета</w:t>
      </w:r>
      <w:r w:rsidRPr="0068066D">
        <w:rPr>
          <w:rFonts w:cs="Times New Roman"/>
          <w:szCs w:val="28"/>
        </w:rPr>
        <w:t xml:space="preserve"> перед приложениями. Список использованной литературы входит в основной объем проекта. На каждый литературный источник (желательно не старше пяти лет от выпуска) в тексте работы обязательно должна быть хотя бы одна ссылка.</w:t>
      </w:r>
    </w:p>
    <w:p w14:paraId="1BFFB673" w14:textId="77777777" w:rsidR="0068066D" w:rsidRPr="0068066D" w:rsidRDefault="0068066D" w:rsidP="0068066D">
      <w:pPr>
        <w:rPr>
          <w:rFonts w:cs="Times New Roman"/>
          <w:szCs w:val="28"/>
        </w:rPr>
      </w:pPr>
      <w:r w:rsidRPr="0068066D">
        <w:rPr>
          <w:rFonts w:cs="Times New Roman"/>
          <w:szCs w:val="28"/>
        </w:rPr>
        <w:t>Список литературы составляется в алфавитном порядке, с соблюдением последовательности:</w:t>
      </w:r>
    </w:p>
    <w:p w14:paraId="3C07295A" w14:textId="77777777" w:rsidR="0068066D" w:rsidRPr="0068066D" w:rsidRDefault="0068066D" w:rsidP="0068066D">
      <w:pPr>
        <w:rPr>
          <w:rFonts w:cs="Times New Roman"/>
          <w:szCs w:val="28"/>
        </w:rPr>
      </w:pPr>
      <w:r w:rsidRPr="0068066D">
        <w:rPr>
          <w:rFonts w:cs="Times New Roman"/>
          <w:szCs w:val="28"/>
        </w:rPr>
        <w:t>1) законодательные акты, нормативная документация;</w:t>
      </w:r>
    </w:p>
    <w:p w14:paraId="79CA37C9" w14:textId="77777777" w:rsidR="0068066D" w:rsidRPr="0068066D" w:rsidRDefault="0068066D" w:rsidP="0068066D">
      <w:pPr>
        <w:rPr>
          <w:rFonts w:cs="Times New Roman"/>
          <w:szCs w:val="28"/>
        </w:rPr>
      </w:pPr>
      <w:r w:rsidRPr="0068066D">
        <w:rPr>
          <w:rFonts w:cs="Times New Roman"/>
          <w:szCs w:val="28"/>
        </w:rPr>
        <w:t>2) специальная научная литература;</w:t>
      </w:r>
    </w:p>
    <w:p w14:paraId="5DCB0EE8" w14:textId="77777777" w:rsidR="0068066D" w:rsidRPr="0068066D" w:rsidRDefault="0068066D" w:rsidP="0068066D">
      <w:pPr>
        <w:rPr>
          <w:rFonts w:cs="Times New Roman"/>
          <w:szCs w:val="28"/>
        </w:rPr>
      </w:pPr>
      <w:r w:rsidRPr="0068066D">
        <w:rPr>
          <w:rFonts w:cs="Times New Roman"/>
          <w:szCs w:val="28"/>
        </w:rPr>
        <w:t>3) статьи периодической печати;</w:t>
      </w:r>
    </w:p>
    <w:p w14:paraId="5207C1E8" w14:textId="77777777" w:rsidR="0068066D" w:rsidRPr="0068066D" w:rsidRDefault="0068066D" w:rsidP="0068066D">
      <w:pPr>
        <w:rPr>
          <w:rFonts w:cs="Times New Roman"/>
          <w:szCs w:val="28"/>
        </w:rPr>
      </w:pPr>
      <w:r w:rsidRPr="0068066D">
        <w:rPr>
          <w:rFonts w:cs="Times New Roman"/>
          <w:szCs w:val="28"/>
        </w:rPr>
        <w:t>4) справочные материалы;</w:t>
      </w:r>
    </w:p>
    <w:p w14:paraId="0EA6C324" w14:textId="3BAC2760" w:rsidR="0068066D" w:rsidRDefault="0068066D" w:rsidP="0068066D">
      <w:pPr>
        <w:rPr>
          <w:rFonts w:cs="Times New Roman"/>
          <w:szCs w:val="28"/>
        </w:rPr>
      </w:pPr>
      <w:r w:rsidRPr="0068066D">
        <w:rPr>
          <w:rFonts w:cs="Times New Roman"/>
          <w:szCs w:val="28"/>
        </w:rPr>
        <w:t>5) интернет-источники.</w:t>
      </w:r>
    </w:p>
    <w:p w14:paraId="566F5894" w14:textId="77777777" w:rsidR="000E0890" w:rsidRPr="0068066D" w:rsidRDefault="000E0890" w:rsidP="0068066D">
      <w:pPr>
        <w:rPr>
          <w:rFonts w:cs="Times New Roman"/>
          <w:szCs w:val="28"/>
        </w:rPr>
      </w:pPr>
    </w:p>
    <w:p w14:paraId="2E98F819" w14:textId="775360F1" w:rsidR="0068066D" w:rsidRDefault="0068066D" w:rsidP="0068066D">
      <w:pPr>
        <w:rPr>
          <w:rFonts w:cs="Times New Roman"/>
          <w:szCs w:val="28"/>
        </w:rPr>
      </w:pPr>
      <w:r w:rsidRPr="0068066D">
        <w:rPr>
          <w:rFonts w:cs="Times New Roman"/>
          <w:szCs w:val="28"/>
        </w:rPr>
        <w:t>Пример библиографического списка:</w:t>
      </w:r>
    </w:p>
    <w:p w14:paraId="3D729D84" w14:textId="77777777" w:rsidR="0068066D" w:rsidRPr="0068066D" w:rsidRDefault="0068066D" w:rsidP="0068066D">
      <w:pPr>
        <w:rPr>
          <w:rFonts w:cs="Times New Roman"/>
          <w:szCs w:val="28"/>
        </w:rPr>
      </w:pPr>
      <w:r w:rsidRPr="0068066D">
        <w:rPr>
          <w:rFonts w:cs="Times New Roman"/>
          <w:szCs w:val="28"/>
        </w:rPr>
        <w:t xml:space="preserve">1) Федеральный закон от 27.07.2006 № 149-ФЗ «Об информации, информационных технологиях и защите информации» (с изменениями и </w:t>
      </w:r>
      <w:r w:rsidRPr="0068066D">
        <w:rPr>
          <w:rFonts w:cs="Times New Roman"/>
          <w:szCs w:val="28"/>
        </w:rPr>
        <w:lastRenderedPageBreak/>
        <w:t>дополнениями от 27.07.2010, 06.04.2011, 21.07.2011, 28.07.2012, 05.04.2013, 07.06.2013, 02.07.2013, 28.12.2013, 05.05.2014).</w:t>
      </w:r>
    </w:p>
    <w:p w14:paraId="7111A0E6" w14:textId="77777777" w:rsidR="0068066D" w:rsidRPr="0068066D" w:rsidRDefault="0068066D" w:rsidP="0068066D">
      <w:pPr>
        <w:rPr>
          <w:rFonts w:cs="Times New Roman"/>
          <w:szCs w:val="28"/>
        </w:rPr>
      </w:pPr>
      <w:r w:rsidRPr="0068066D">
        <w:rPr>
          <w:rFonts w:cs="Times New Roman"/>
          <w:szCs w:val="28"/>
        </w:rPr>
        <w:t>2) Советов Б.Я., Цехановский В.В., Чертовской В.Д. Базы данных. Теория и практика. – М.: Юрайт, 2013.</w:t>
      </w:r>
    </w:p>
    <w:p w14:paraId="4C56907D" w14:textId="77777777" w:rsidR="0068066D" w:rsidRPr="0068066D" w:rsidRDefault="0068066D" w:rsidP="0068066D">
      <w:pPr>
        <w:rPr>
          <w:rFonts w:cs="Times New Roman"/>
          <w:szCs w:val="28"/>
        </w:rPr>
      </w:pPr>
      <w:r w:rsidRPr="0068066D">
        <w:rPr>
          <w:rFonts w:cs="Times New Roman"/>
          <w:szCs w:val="28"/>
        </w:rPr>
        <w:t>3) Бурцева Е.В. Оценка экономической эффективности информационной системы // Компьютер Пресс. – 2011. – № 5.</w:t>
      </w:r>
    </w:p>
    <w:p w14:paraId="2FF1EBD8" w14:textId="77777777" w:rsidR="0068066D" w:rsidRPr="0068066D" w:rsidRDefault="0068066D" w:rsidP="0068066D">
      <w:pPr>
        <w:rPr>
          <w:rFonts w:cs="Times New Roman"/>
          <w:szCs w:val="28"/>
        </w:rPr>
      </w:pPr>
      <w:r w:rsidRPr="0068066D">
        <w:rPr>
          <w:rFonts w:cs="Times New Roman"/>
          <w:szCs w:val="28"/>
        </w:rPr>
        <w:t xml:space="preserve">4) Информационная система «Тверское предпринимательство». </w:t>
      </w:r>
      <w:r w:rsidRPr="0068066D">
        <w:rPr>
          <w:rFonts w:cs="Times New Roman"/>
          <w:szCs w:val="28"/>
          <w:lang w:val="en-US"/>
        </w:rPr>
        <w:t>URL</w:t>
      </w:r>
      <w:r w:rsidRPr="0068066D">
        <w:rPr>
          <w:rFonts w:cs="Times New Roman"/>
          <w:szCs w:val="28"/>
        </w:rPr>
        <w:t>:</w:t>
      </w:r>
      <w:r w:rsidRPr="0068066D">
        <w:rPr>
          <w:rFonts w:cs="Times New Roman"/>
          <w:szCs w:val="28"/>
          <w:lang w:val="en-US"/>
        </w:rPr>
        <w:t>http</w:t>
      </w:r>
      <w:r w:rsidRPr="0068066D">
        <w:rPr>
          <w:rFonts w:cs="Times New Roman"/>
          <w:szCs w:val="28"/>
        </w:rPr>
        <w:t>://</w:t>
      </w:r>
      <w:r w:rsidRPr="0068066D">
        <w:rPr>
          <w:rFonts w:cs="Times New Roman"/>
          <w:szCs w:val="28"/>
          <w:lang w:val="en-US"/>
        </w:rPr>
        <w:t>www</w:t>
      </w:r>
      <w:r w:rsidRPr="0068066D">
        <w:rPr>
          <w:rFonts w:cs="Times New Roman"/>
          <w:szCs w:val="28"/>
        </w:rPr>
        <w:t>.</w:t>
      </w:r>
      <w:r w:rsidRPr="0068066D">
        <w:rPr>
          <w:rFonts w:cs="Times New Roman"/>
          <w:szCs w:val="28"/>
          <w:lang w:val="en-US"/>
        </w:rPr>
        <w:t>tverbiz</w:t>
      </w:r>
      <w:r w:rsidRPr="0068066D">
        <w:rPr>
          <w:rFonts w:cs="Times New Roman"/>
          <w:szCs w:val="28"/>
        </w:rPr>
        <w:t>.</w:t>
      </w:r>
      <w:r w:rsidRPr="0068066D">
        <w:rPr>
          <w:rFonts w:cs="Times New Roman"/>
          <w:szCs w:val="28"/>
          <w:lang w:val="en-US"/>
        </w:rPr>
        <w:t>ru</w:t>
      </w:r>
      <w:r w:rsidRPr="0068066D">
        <w:rPr>
          <w:rFonts w:cs="Times New Roman"/>
          <w:szCs w:val="28"/>
        </w:rPr>
        <w:t>/.</w:t>
      </w:r>
    </w:p>
    <w:p w14:paraId="279770C7" w14:textId="77777777" w:rsidR="00382763" w:rsidRDefault="00382763" w:rsidP="0068066D">
      <w:pPr>
        <w:rPr>
          <w:rFonts w:cs="Times New Roman"/>
          <w:szCs w:val="28"/>
        </w:rPr>
      </w:pPr>
    </w:p>
    <w:p w14:paraId="40B1AD0B" w14:textId="77777777" w:rsidR="00382763" w:rsidRDefault="0068066D" w:rsidP="0068066D">
      <w:pPr>
        <w:rPr>
          <w:rFonts w:cs="Times New Roman"/>
          <w:szCs w:val="28"/>
        </w:rPr>
      </w:pPr>
      <w:r w:rsidRPr="0068066D">
        <w:rPr>
          <w:rFonts w:cs="Times New Roman"/>
          <w:szCs w:val="28"/>
        </w:rPr>
        <w:t xml:space="preserve">При ссылке на литературу в тексте приводится порядковый номер источника, заключенный в квадратные скобки. </w:t>
      </w:r>
    </w:p>
    <w:p w14:paraId="6EF18E8A" w14:textId="77CE4ECB" w:rsidR="0068066D" w:rsidRPr="0068066D" w:rsidRDefault="0068066D" w:rsidP="0068066D">
      <w:pPr>
        <w:rPr>
          <w:rFonts w:cs="Times New Roman"/>
          <w:szCs w:val="28"/>
        </w:rPr>
      </w:pPr>
      <w:r w:rsidRPr="0068066D">
        <w:rPr>
          <w:rFonts w:cs="Times New Roman"/>
          <w:szCs w:val="28"/>
        </w:rPr>
        <w:t>Например: Программное обеспечение – это… [7].</w:t>
      </w:r>
    </w:p>
    <w:p w14:paraId="43F63281" w14:textId="77777777" w:rsidR="0068066D" w:rsidRPr="0068066D" w:rsidRDefault="0068066D" w:rsidP="0068066D">
      <w:pPr>
        <w:rPr>
          <w:rFonts w:cs="Times New Roman"/>
          <w:szCs w:val="28"/>
        </w:rPr>
      </w:pPr>
    </w:p>
    <w:p w14:paraId="56FC47C4" w14:textId="01F77F9C" w:rsidR="0068066D" w:rsidRPr="00933973" w:rsidRDefault="00933973" w:rsidP="00933973">
      <w:pPr>
        <w:pStyle w:val="Heading2"/>
      </w:pPr>
      <w:bookmarkStart w:id="19" w:name="_Toc92836728"/>
      <w:r w:rsidRPr="00933973">
        <w:t>Правила оформления приложений</w:t>
      </w:r>
      <w:bookmarkEnd w:id="19"/>
    </w:p>
    <w:p w14:paraId="096DB31D" w14:textId="734E773A" w:rsidR="008036AB" w:rsidRDefault="008036AB" w:rsidP="00382763">
      <w:pPr>
        <w:jc w:val="center"/>
        <w:rPr>
          <w:rFonts w:cs="Times New Roman"/>
          <w:bCs/>
          <w:caps/>
          <w:szCs w:val="28"/>
        </w:rPr>
      </w:pPr>
    </w:p>
    <w:p w14:paraId="67283737" w14:textId="47EF135A" w:rsidR="008036AB" w:rsidRPr="008036AB" w:rsidRDefault="008036AB" w:rsidP="008036AB">
      <w:pPr>
        <w:autoSpaceDE w:val="0"/>
        <w:autoSpaceDN w:val="0"/>
        <w:adjustRightInd w:val="0"/>
        <w:rPr>
          <w:rFonts w:cs="Times New Roman"/>
          <w:sz w:val="24"/>
          <w:szCs w:val="24"/>
        </w:rPr>
      </w:pPr>
      <w:r w:rsidRPr="008036AB">
        <w:rPr>
          <w:rFonts w:cs="Times New Roman"/>
          <w:sz w:val="24"/>
          <w:szCs w:val="24"/>
        </w:rPr>
        <w:t xml:space="preserve">Каждое приложение следует начинать с новой страницы с указанием наверху посередине страницы слова "Приложение" и его обозначения заглавными буквами русского алфавита начиная с А, за исключением букв Ё, З, Й, О, Ч, Ь, Ы, Ъ. После слова </w:t>
      </w:r>
      <w:r w:rsidR="000E0890">
        <w:rPr>
          <w:rFonts w:cs="Times New Roman"/>
          <w:sz w:val="24"/>
          <w:szCs w:val="24"/>
        </w:rPr>
        <w:t>«</w:t>
      </w:r>
      <w:r w:rsidRPr="008036AB">
        <w:rPr>
          <w:rFonts w:cs="Times New Roman"/>
          <w:sz w:val="24"/>
          <w:szCs w:val="24"/>
        </w:rPr>
        <w:t>Приложение</w:t>
      </w:r>
      <w:r w:rsidR="000E0890">
        <w:rPr>
          <w:rFonts w:cs="Times New Roman"/>
          <w:sz w:val="24"/>
          <w:szCs w:val="24"/>
        </w:rPr>
        <w:t>»</w:t>
      </w:r>
      <w:r w:rsidRPr="008036AB">
        <w:rPr>
          <w:rFonts w:cs="Times New Roman"/>
          <w:sz w:val="24"/>
          <w:szCs w:val="24"/>
        </w:rPr>
        <w:t xml:space="preserve"> следует буква, обозначающая его последовательность. Например: Приложение А.</w:t>
      </w:r>
    </w:p>
    <w:p w14:paraId="33B0DEE7" w14:textId="46915F97" w:rsidR="008036AB" w:rsidRPr="008036AB" w:rsidRDefault="008036AB" w:rsidP="008036AB">
      <w:pPr>
        <w:autoSpaceDE w:val="0"/>
        <w:autoSpaceDN w:val="0"/>
        <w:adjustRightInd w:val="0"/>
        <w:rPr>
          <w:rFonts w:cs="Times New Roman"/>
          <w:sz w:val="24"/>
          <w:szCs w:val="24"/>
        </w:rPr>
      </w:pPr>
      <w:r w:rsidRPr="008036AB">
        <w:rPr>
          <w:rFonts w:cs="Times New Roman"/>
          <w:sz w:val="24"/>
          <w:szCs w:val="24"/>
        </w:rPr>
        <w:t>Приложение должно иметь заголовок, который записывают симметрично относительно текста с прописной буквы отдельной строкой. Приложения должны иметь общую с остальной частью документа сквозную нумерацию страниц.</w:t>
      </w:r>
    </w:p>
    <w:p w14:paraId="7D2D4B43" w14:textId="4F903FA6" w:rsidR="008036AB" w:rsidRPr="008036AB" w:rsidRDefault="008036AB" w:rsidP="008036AB">
      <w:pPr>
        <w:autoSpaceDE w:val="0"/>
        <w:autoSpaceDN w:val="0"/>
        <w:adjustRightInd w:val="0"/>
        <w:rPr>
          <w:rFonts w:cs="Times New Roman"/>
          <w:i/>
          <w:iCs/>
          <w:sz w:val="24"/>
          <w:szCs w:val="24"/>
        </w:rPr>
      </w:pPr>
      <w:r w:rsidRPr="008036AB">
        <w:rPr>
          <w:rFonts w:cs="Times New Roman"/>
          <w:sz w:val="24"/>
          <w:szCs w:val="24"/>
        </w:rPr>
        <w:t xml:space="preserve">Все приложения должны быть перечислены в содержании документа (при наличии) с указанием их номеров и заголовков. Приложение может иметь следующие характеристики: обязательное, информационно-справочное. </w:t>
      </w:r>
      <w:r w:rsidRPr="008036AB">
        <w:rPr>
          <w:rFonts w:cs="Times New Roman"/>
          <w:i/>
          <w:iCs/>
          <w:sz w:val="24"/>
          <w:szCs w:val="24"/>
        </w:rPr>
        <w:t>Например:</w:t>
      </w:r>
    </w:p>
    <w:p w14:paraId="4DAD3D67" w14:textId="77777777" w:rsidR="008036AB" w:rsidRPr="008036AB" w:rsidRDefault="008036AB" w:rsidP="008036AB">
      <w:pPr>
        <w:autoSpaceDE w:val="0"/>
        <w:autoSpaceDN w:val="0"/>
        <w:adjustRightInd w:val="0"/>
        <w:rPr>
          <w:rFonts w:cs="Times New Roman"/>
          <w:sz w:val="24"/>
          <w:szCs w:val="24"/>
        </w:rPr>
      </w:pPr>
      <w:r w:rsidRPr="008036AB">
        <w:rPr>
          <w:rFonts w:cs="Times New Roman"/>
          <w:sz w:val="24"/>
          <w:szCs w:val="24"/>
        </w:rPr>
        <w:t>1) ПРИЛОЖЕНИЕ А</w:t>
      </w:r>
    </w:p>
    <w:p w14:paraId="0A198033" w14:textId="77777777" w:rsidR="008036AB" w:rsidRPr="008036AB" w:rsidRDefault="008036AB" w:rsidP="008036AB">
      <w:pPr>
        <w:autoSpaceDE w:val="0"/>
        <w:autoSpaceDN w:val="0"/>
        <w:adjustRightInd w:val="0"/>
        <w:ind w:left="707"/>
        <w:rPr>
          <w:rFonts w:cs="Times New Roman"/>
          <w:sz w:val="24"/>
          <w:szCs w:val="24"/>
        </w:rPr>
      </w:pPr>
      <w:r w:rsidRPr="008036AB">
        <w:rPr>
          <w:rFonts w:cs="Times New Roman"/>
          <w:sz w:val="24"/>
          <w:szCs w:val="24"/>
        </w:rPr>
        <w:t>(обязательное)</w:t>
      </w:r>
    </w:p>
    <w:p w14:paraId="0F57C799" w14:textId="6CE376B4" w:rsidR="008036AB" w:rsidRPr="008036AB" w:rsidRDefault="008036AB" w:rsidP="008036AB">
      <w:pPr>
        <w:autoSpaceDE w:val="0"/>
        <w:autoSpaceDN w:val="0"/>
        <w:adjustRightInd w:val="0"/>
        <w:ind w:left="708" w:firstLine="1"/>
        <w:rPr>
          <w:rFonts w:cs="Times New Roman"/>
          <w:sz w:val="24"/>
          <w:szCs w:val="24"/>
        </w:rPr>
      </w:pPr>
      <w:r>
        <w:rPr>
          <w:rFonts w:cs="Times New Roman"/>
          <w:sz w:val="24"/>
          <w:szCs w:val="24"/>
        </w:rPr>
        <w:t xml:space="preserve">       </w:t>
      </w:r>
      <w:r w:rsidRPr="008036AB">
        <w:rPr>
          <w:rFonts w:cs="Times New Roman"/>
          <w:sz w:val="24"/>
          <w:szCs w:val="24"/>
        </w:rPr>
        <w:t>Листинг программы</w:t>
      </w:r>
    </w:p>
    <w:p w14:paraId="3590EC5C" w14:textId="77777777" w:rsidR="008036AB" w:rsidRPr="008036AB" w:rsidRDefault="008036AB" w:rsidP="008036AB">
      <w:pPr>
        <w:autoSpaceDE w:val="0"/>
        <w:autoSpaceDN w:val="0"/>
        <w:adjustRightInd w:val="0"/>
        <w:rPr>
          <w:rFonts w:cs="Times New Roman"/>
          <w:sz w:val="24"/>
          <w:szCs w:val="24"/>
        </w:rPr>
      </w:pPr>
      <w:r w:rsidRPr="008036AB">
        <w:rPr>
          <w:rFonts w:cs="Times New Roman"/>
          <w:sz w:val="24"/>
          <w:szCs w:val="24"/>
        </w:rPr>
        <w:t>2) ПРИЛОЖЕНИЕ Б</w:t>
      </w:r>
    </w:p>
    <w:p w14:paraId="13C84C9B" w14:textId="77777777" w:rsidR="008036AB" w:rsidRPr="008036AB" w:rsidRDefault="008036AB" w:rsidP="008036AB">
      <w:pPr>
        <w:autoSpaceDE w:val="0"/>
        <w:autoSpaceDN w:val="0"/>
        <w:adjustRightInd w:val="0"/>
        <w:ind w:left="707"/>
        <w:rPr>
          <w:rFonts w:cs="Times New Roman"/>
          <w:sz w:val="24"/>
          <w:szCs w:val="24"/>
        </w:rPr>
      </w:pPr>
      <w:r w:rsidRPr="008036AB">
        <w:rPr>
          <w:rFonts w:cs="Times New Roman"/>
          <w:sz w:val="24"/>
          <w:szCs w:val="24"/>
        </w:rPr>
        <w:t>(обязательное)</w:t>
      </w:r>
    </w:p>
    <w:p w14:paraId="2440DE57" w14:textId="2B8E808B" w:rsidR="008036AB" w:rsidRPr="008036AB" w:rsidRDefault="008036AB" w:rsidP="008036AB">
      <w:pPr>
        <w:ind w:left="707" w:firstLine="1"/>
        <w:rPr>
          <w:rFonts w:cs="Times New Roman"/>
          <w:bCs/>
          <w:caps/>
          <w:szCs w:val="28"/>
        </w:rPr>
      </w:pPr>
      <w:r>
        <w:rPr>
          <w:rFonts w:cs="Times New Roman"/>
          <w:sz w:val="24"/>
          <w:szCs w:val="24"/>
        </w:rPr>
        <w:t xml:space="preserve">      </w:t>
      </w:r>
      <w:r w:rsidRPr="008036AB">
        <w:rPr>
          <w:rFonts w:cs="Times New Roman"/>
          <w:sz w:val="24"/>
          <w:szCs w:val="24"/>
        </w:rPr>
        <w:t>Результаты выполнения программы</w:t>
      </w:r>
    </w:p>
    <w:p w14:paraId="2348C0E9" w14:textId="77777777" w:rsidR="001526DC" w:rsidRDefault="001526DC">
      <w:pPr>
        <w:spacing w:after="160" w:line="259" w:lineRule="auto"/>
        <w:ind w:firstLine="0"/>
        <w:jc w:val="left"/>
        <w:rPr>
          <w:rFonts w:cs="Times New Roman"/>
          <w:szCs w:val="28"/>
        </w:rPr>
      </w:pPr>
      <w:r>
        <w:rPr>
          <w:rFonts w:cs="Times New Roman"/>
          <w:szCs w:val="28"/>
        </w:rPr>
        <w:br w:type="page"/>
      </w:r>
    </w:p>
    <w:p w14:paraId="3879B3DF" w14:textId="1A87A490" w:rsidR="001526DC" w:rsidRPr="000E0890" w:rsidRDefault="000E0890" w:rsidP="000E0890">
      <w:pPr>
        <w:pStyle w:val="Heading1"/>
        <w:rPr>
          <w:rStyle w:val="Heading1Char"/>
          <w:b/>
          <w:caps/>
        </w:rPr>
      </w:pPr>
      <w:bookmarkStart w:id="20" w:name="_Toc92836729"/>
      <w:r w:rsidRPr="000E0890">
        <w:rPr>
          <w:rStyle w:val="Heading1Char"/>
          <w:b/>
          <w:caps/>
        </w:rPr>
        <w:lastRenderedPageBreak/>
        <w:t xml:space="preserve">5 </w:t>
      </w:r>
      <w:r w:rsidR="001526DC" w:rsidRPr="000E0890">
        <w:rPr>
          <w:rStyle w:val="Heading1Char"/>
          <w:b/>
          <w:caps/>
        </w:rPr>
        <w:t>Варианты заданий</w:t>
      </w:r>
      <w:bookmarkEnd w:id="20"/>
    </w:p>
    <w:p w14:paraId="2FF65704" w14:textId="77777777" w:rsidR="001526DC" w:rsidRDefault="001526DC" w:rsidP="001526DC">
      <w:pPr>
        <w:rPr>
          <w:rStyle w:val="Heading1Char"/>
          <w:b w:val="0"/>
          <w:bCs/>
          <w:sz w:val="28"/>
          <w:szCs w:val="28"/>
        </w:rPr>
      </w:pPr>
    </w:p>
    <w:p w14:paraId="1875089A" w14:textId="77777777" w:rsidR="001526DC" w:rsidRPr="00B96289" w:rsidRDefault="001526DC" w:rsidP="001526DC">
      <w:pPr>
        <w:pStyle w:val="ListParagraph"/>
        <w:numPr>
          <w:ilvl w:val="0"/>
          <w:numId w:val="21"/>
        </w:numPr>
        <w:autoSpaceDE w:val="0"/>
        <w:autoSpaceDN w:val="0"/>
        <w:adjustRightInd w:val="0"/>
        <w:rPr>
          <w:rFonts w:eastAsiaTheme="majorEastAsia" w:cs="Times New Roman"/>
          <w:bCs/>
          <w:caps/>
          <w:szCs w:val="28"/>
        </w:rPr>
      </w:pPr>
      <w:r w:rsidRPr="00F022D7">
        <w:rPr>
          <w:rFonts w:cs="Times New Roman"/>
          <w:szCs w:val="28"/>
        </w:rPr>
        <w:t>База данных хроники восхождений в альпинистском клубе. В</w:t>
      </w:r>
      <w:r w:rsidRPr="00B96289">
        <w:rPr>
          <w:rFonts w:cs="Times New Roman"/>
          <w:szCs w:val="28"/>
        </w:rPr>
        <w:t xml:space="preserve"> базе данных должны записываться даты начала и завершения каждого восхождения, имена и адреса участвовавших в нем альпинистов, название и высота горы, страна и район, где эта гора расположена. Дайте выразительные имена таблицам и полям, в которые могла бы заноситься указанная информация.</w:t>
      </w:r>
    </w:p>
    <w:p w14:paraId="5CD7AEBF" w14:textId="77777777" w:rsidR="001526DC" w:rsidRPr="00B96289" w:rsidRDefault="001526DC" w:rsidP="001526DC">
      <w:pPr>
        <w:pStyle w:val="ListParagraph"/>
        <w:numPr>
          <w:ilvl w:val="0"/>
          <w:numId w:val="21"/>
        </w:numPr>
        <w:autoSpaceDE w:val="0"/>
        <w:autoSpaceDN w:val="0"/>
        <w:adjustRightInd w:val="0"/>
        <w:rPr>
          <w:rFonts w:cs="Times New Roman"/>
          <w:szCs w:val="28"/>
        </w:rPr>
      </w:pPr>
      <w:r w:rsidRPr="00F022D7">
        <w:rPr>
          <w:rFonts w:cs="Times New Roman"/>
          <w:szCs w:val="28"/>
        </w:rPr>
        <w:t>База данных для обслуживания склада.</w:t>
      </w:r>
      <w:r w:rsidRPr="00B96289">
        <w:rPr>
          <w:rFonts w:cs="Times New Roman"/>
          <w:b/>
          <w:bCs/>
          <w:szCs w:val="28"/>
        </w:rPr>
        <w:t xml:space="preserve"> </w:t>
      </w:r>
      <w:r w:rsidRPr="00B96289">
        <w:rPr>
          <w:rFonts w:cs="Times New Roman"/>
          <w:szCs w:val="28"/>
        </w:rPr>
        <w:t>База данных должна обеспечить автоматизацию складского учета. В ней должны содержаться следующие данные:</w:t>
      </w:r>
    </w:p>
    <w:p w14:paraId="5957B512" w14:textId="77777777" w:rsidR="001526DC" w:rsidRPr="005A7281" w:rsidRDefault="001526DC" w:rsidP="001526DC">
      <w:pPr>
        <w:pStyle w:val="ListParagraph"/>
        <w:numPr>
          <w:ilvl w:val="0"/>
          <w:numId w:val="11"/>
        </w:numPr>
        <w:autoSpaceDE w:val="0"/>
        <w:autoSpaceDN w:val="0"/>
        <w:adjustRightInd w:val="0"/>
        <w:rPr>
          <w:rFonts w:cs="Times New Roman"/>
          <w:szCs w:val="28"/>
        </w:rPr>
      </w:pPr>
      <w:r w:rsidRPr="00B96289">
        <w:rPr>
          <w:rFonts w:cs="Times New Roman"/>
          <w:szCs w:val="28"/>
        </w:rPr>
        <w:t>информация о единицах хранения.</w:t>
      </w:r>
      <w:r>
        <w:rPr>
          <w:rFonts w:cs="Times New Roman"/>
          <w:szCs w:val="28"/>
        </w:rPr>
        <w:t>-</w:t>
      </w:r>
      <w:r w:rsidRPr="00B96289">
        <w:rPr>
          <w:rFonts w:cs="Times New Roman"/>
          <w:szCs w:val="28"/>
        </w:rPr>
        <w:t xml:space="preserve">. номер ордера, дата, код </w:t>
      </w:r>
      <w:r w:rsidRPr="005A7281">
        <w:rPr>
          <w:rFonts w:cs="Times New Roman"/>
          <w:szCs w:val="28"/>
        </w:rPr>
        <w:t>поставщика, балансный счет, код сопроводительного документа по справочнику документов, номер сопроводительного документа, код материала по справочнику материалов, счет материала, код единицы измерения, количество пришедшего материала, цена единицы измерения);</w:t>
      </w:r>
    </w:p>
    <w:p w14:paraId="14CA4BA8" w14:textId="77777777" w:rsidR="001526DC" w:rsidRPr="005A7281" w:rsidRDefault="001526DC" w:rsidP="001526DC">
      <w:pPr>
        <w:pStyle w:val="ListParagraph"/>
        <w:numPr>
          <w:ilvl w:val="0"/>
          <w:numId w:val="11"/>
        </w:numPr>
        <w:autoSpaceDE w:val="0"/>
        <w:autoSpaceDN w:val="0"/>
        <w:adjustRightInd w:val="0"/>
        <w:rPr>
          <w:rFonts w:cs="Times New Roman"/>
          <w:szCs w:val="28"/>
        </w:rPr>
      </w:pPr>
      <w:r w:rsidRPr="005A7281">
        <w:rPr>
          <w:rFonts w:cs="Times New Roman"/>
          <w:szCs w:val="28"/>
        </w:rPr>
        <w:t>информация о хранящихся на складе материалах (справочник материалов - код класса материала, код группы материала, наименование материала);</w:t>
      </w:r>
    </w:p>
    <w:p w14:paraId="2FC536E3" w14:textId="77777777" w:rsidR="001526DC" w:rsidRPr="005A7281" w:rsidRDefault="001526DC" w:rsidP="001526DC">
      <w:pPr>
        <w:pStyle w:val="ListParagraph"/>
        <w:numPr>
          <w:ilvl w:val="0"/>
          <w:numId w:val="11"/>
        </w:numPr>
        <w:autoSpaceDE w:val="0"/>
        <w:autoSpaceDN w:val="0"/>
        <w:adjustRightInd w:val="0"/>
        <w:rPr>
          <w:rFonts w:cs="Times New Roman"/>
          <w:szCs w:val="28"/>
        </w:rPr>
      </w:pPr>
      <w:r w:rsidRPr="005A7281">
        <w:rPr>
          <w:rFonts w:eastAsia="SymboxMT" w:cs="Times New Roman"/>
          <w:szCs w:val="28"/>
        </w:rPr>
        <w:t xml:space="preserve"> </w:t>
      </w:r>
      <w:r w:rsidRPr="005A7281">
        <w:rPr>
          <w:rFonts w:cs="Times New Roman"/>
          <w:szCs w:val="28"/>
        </w:rPr>
        <w:t>информация о единицах измерения конкретных видов материалов -код материала, единица измерения (метры, килограммы, литры и т.д.);</w:t>
      </w:r>
    </w:p>
    <w:p w14:paraId="3BD7678D" w14:textId="77777777" w:rsidR="001526DC" w:rsidRPr="005A7281" w:rsidRDefault="001526DC" w:rsidP="001526DC">
      <w:pPr>
        <w:pStyle w:val="ListParagraph"/>
        <w:numPr>
          <w:ilvl w:val="0"/>
          <w:numId w:val="11"/>
        </w:numPr>
        <w:autoSpaceDE w:val="0"/>
        <w:autoSpaceDN w:val="0"/>
        <w:adjustRightInd w:val="0"/>
        <w:rPr>
          <w:rFonts w:eastAsiaTheme="majorEastAsia" w:cs="Times New Roman"/>
          <w:bCs/>
          <w:caps/>
          <w:szCs w:val="28"/>
        </w:rPr>
      </w:pPr>
      <w:r w:rsidRPr="005A7281">
        <w:rPr>
          <w:rFonts w:eastAsia="SymboxMT" w:cs="Times New Roman"/>
          <w:szCs w:val="28"/>
        </w:rPr>
        <w:t xml:space="preserve"> </w:t>
      </w:r>
      <w:r w:rsidRPr="005A7281">
        <w:rPr>
          <w:rFonts w:cs="Times New Roman"/>
          <w:szCs w:val="28"/>
        </w:rPr>
        <w:t>информация о поставщиках материалов . код поставщика, его наименование, ИНН, юридический адрес (индекс, город, улица, дом), адрес банка (индекс, город, улица, дом), номер банковского счета.</w:t>
      </w:r>
    </w:p>
    <w:p w14:paraId="51AC51D5"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Деятельность регистратуры районной поликлиники по организации медицинской помощи. Реализовать Ведение базы данных пациентов и посещений врачей (статталонов). Запись на прием к врачу.</w:t>
      </w:r>
    </w:p>
    <w:p w14:paraId="5ACC2867"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lastRenderedPageBreak/>
        <w:t>Прием и выдача регистрируемых почтовых отправлений в отделении связи. Ведение базы приема, отправок и выдачи почтовых отправлений. Поиск, формирование документов</w:t>
      </w:r>
    </w:p>
    <w:p w14:paraId="6536D0F5"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Размещение проживающих в гостинице Ведение базы данных. Поселение, оплата и выписка жильцов из гостиницы</w:t>
      </w:r>
    </w:p>
    <w:p w14:paraId="02FB232B" w14:textId="77777777" w:rsidR="001526DC" w:rsidRPr="00B96289" w:rsidRDefault="001526DC" w:rsidP="001526DC">
      <w:pPr>
        <w:pStyle w:val="ListParagraph"/>
        <w:numPr>
          <w:ilvl w:val="0"/>
          <w:numId w:val="21"/>
        </w:numPr>
        <w:autoSpaceDE w:val="0"/>
        <w:autoSpaceDN w:val="0"/>
        <w:adjustRightInd w:val="0"/>
        <w:rPr>
          <w:rFonts w:eastAsiaTheme="majorEastAsia" w:cs="Times New Roman"/>
          <w:bCs/>
          <w:caps/>
          <w:szCs w:val="28"/>
        </w:rPr>
      </w:pPr>
      <w:r w:rsidRPr="00F022D7">
        <w:rPr>
          <w:rFonts w:cs="Times New Roman"/>
          <w:szCs w:val="28"/>
        </w:rPr>
        <w:t>База данных для регистрации происшествий.</w:t>
      </w:r>
      <w:r w:rsidRPr="00B96289">
        <w:rPr>
          <w:rFonts w:cs="Times New Roman"/>
          <w:b/>
          <w:bCs/>
          <w:szCs w:val="28"/>
        </w:rPr>
        <w:t xml:space="preserve"> </w:t>
      </w:r>
      <w:r w:rsidRPr="00B96289">
        <w:rPr>
          <w:rFonts w:cs="Times New Roman"/>
          <w:szCs w:val="28"/>
        </w:rPr>
        <w:t>Необходимо создать Базу данных для регистрации происшествий. База данных должна содержать данные для регистрации сообщений о происшествиях (регистрационный номер сообщения, дата регистрации, краткая фабула (тип происшествия); информацию о принятом по происшествию решении (отказано в возбуждении дел, удовлетворено ходатайство о возбуждении уголовного дела с указанием регистрационный номера заведенного дела, отправлено по территориальному признаку); информацию о лицах, виновных или подозреваемых в совершении происшествия (регистрационный номер лица, фамилия, имя, отчество, адрес, количество судимостей), отношение конкретных лиц к конкретным происшествиям (виновник, потерпевший, подозреваемый, свидетель).</w:t>
      </w:r>
    </w:p>
    <w:p w14:paraId="7780EC21"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Организация научно - исследовательской деятельности в вузе Ведение базы данных по выполняемым НИР, состоянию разработки, руководителям и исполнителям</w:t>
      </w:r>
    </w:p>
    <w:p w14:paraId="27EFA115" w14:textId="77777777" w:rsidR="001526DC" w:rsidRPr="00B96289" w:rsidRDefault="001526DC" w:rsidP="001526DC">
      <w:pPr>
        <w:pStyle w:val="ListParagraph"/>
        <w:numPr>
          <w:ilvl w:val="0"/>
          <w:numId w:val="21"/>
        </w:numPr>
        <w:autoSpaceDE w:val="0"/>
        <w:autoSpaceDN w:val="0"/>
        <w:adjustRightInd w:val="0"/>
        <w:rPr>
          <w:rFonts w:eastAsiaTheme="majorEastAsia" w:cs="Times New Roman"/>
          <w:bCs/>
          <w:caps/>
          <w:szCs w:val="28"/>
        </w:rPr>
      </w:pPr>
      <w:r w:rsidRPr="00F022D7">
        <w:rPr>
          <w:rFonts w:cs="Times New Roman"/>
          <w:szCs w:val="28"/>
        </w:rPr>
        <w:t>База данных по учету успеваемости студентов.</w:t>
      </w:r>
      <w:r w:rsidRPr="00B96289">
        <w:rPr>
          <w:rFonts w:cs="Times New Roman"/>
          <w:b/>
          <w:bCs/>
          <w:szCs w:val="28"/>
        </w:rPr>
        <w:t xml:space="preserve"> </w:t>
      </w:r>
      <w:r w:rsidRPr="00B96289">
        <w:rPr>
          <w:rFonts w:cs="Times New Roman"/>
          <w:szCs w:val="28"/>
        </w:rPr>
        <w:t>База данных должна содержать данные о контингенте студентов (фамилия, имя, отчество, год поступления, форма обучения (дневная/вечерняя/заочная), номер или название группы); об учебном плане (название специальности, дисциплина, семестр, количество отводимых на дисциплину часов, форма отчетности (экзамен/зачет)); о журнале успеваемости студентов (год/семестр, студент, дисциплина, оценка).</w:t>
      </w:r>
    </w:p>
    <w:p w14:paraId="2F036D2F"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Система заключения и ведения хозяйственных договоров предприятия Ведение базы данных договоров. Поиск договоров, формирование отчетов</w:t>
      </w:r>
    </w:p>
    <w:p w14:paraId="318073A6"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lastRenderedPageBreak/>
        <w:t>Учет трудовых ресурсов (кадров) предприятия инспектором отдела кадров Ведение картотеки сотрудников. Поиск и формирование отчетов.</w:t>
      </w:r>
    </w:p>
    <w:p w14:paraId="27E17D66"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Ведение базы данных пункта проката видеопродукции Ведение классификаторов и информационной базы по видеофильмам и их пользователям в пункте проката. Поиск и выдача справок по фильмам и их носителям. Прием, выдача видеофильмов, расчет размера оплаты.</w:t>
      </w:r>
    </w:p>
    <w:p w14:paraId="10948095"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 xml:space="preserve">Автоматизированная система для расчетов с потребителями электроэнергии Ведение справочников и информационной базы физических и юридических лиц – потребителей энергии. Поиск должников. </w:t>
      </w:r>
    </w:p>
    <w:p w14:paraId="2C159565"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 xml:space="preserve">Электронный кадастр объектов недвижимости и земельных участков предприятия Ведение справочников и учет объектов недвижимости и земельных участков. Поиск объектов по набору параметров и переходы от земельного участка к объектам и от объекта к участку. </w:t>
      </w:r>
    </w:p>
    <w:p w14:paraId="5310FF2F" w14:textId="77777777" w:rsidR="001526DC" w:rsidRPr="00B96289" w:rsidRDefault="001526DC" w:rsidP="001526DC">
      <w:pPr>
        <w:pStyle w:val="ListParagraph"/>
        <w:numPr>
          <w:ilvl w:val="0"/>
          <w:numId w:val="21"/>
        </w:numPr>
        <w:autoSpaceDE w:val="0"/>
        <w:autoSpaceDN w:val="0"/>
        <w:adjustRightInd w:val="0"/>
        <w:rPr>
          <w:rFonts w:eastAsiaTheme="majorEastAsia" w:cs="Times New Roman"/>
          <w:bCs/>
          <w:caps/>
          <w:szCs w:val="28"/>
        </w:rPr>
      </w:pPr>
      <w:r w:rsidRPr="00F022D7">
        <w:rPr>
          <w:rFonts w:cs="Times New Roman"/>
          <w:szCs w:val="28"/>
        </w:rPr>
        <w:t>База данных медицинского кооператива.</w:t>
      </w:r>
      <w:r w:rsidRPr="00B96289">
        <w:rPr>
          <w:rFonts w:cs="Times New Roman"/>
          <w:b/>
          <w:bCs/>
          <w:szCs w:val="28"/>
        </w:rPr>
        <w:t xml:space="preserve"> </w:t>
      </w:r>
      <w:r w:rsidRPr="00B96289">
        <w:rPr>
          <w:rFonts w:cs="Times New Roman"/>
          <w:szCs w:val="28"/>
        </w:rPr>
        <w:t>Базу данных использует для работы коллектив врачей. В таблицы должны быть занесены имя, пол, дата рождения и домашний адрес каждого их пациента. Всякий раз, когда врач осматривает больного, явившегося к нему на прием, или сам приходит к нему на дом, он записывает дату и место, где проводится осмотр, симптомы, диагноз и предписания больному, проставляет имя пациента, а также свое имя. Если врач прописывает больному какое-либо лекарство, в таблицу заносится название лекарства, способ его приема, словесное описание предполагаемого действия и возможных побочных эффектов.</w:t>
      </w:r>
    </w:p>
    <w:p w14:paraId="4E1A9074"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Автоматизированная система отдела технического обучения предприятия Учет специальностей и работников предприятия. Контроль своевременности обучения, сдачи норм, получения и подтверждения классов и разрядов.</w:t>
      </w:r>
    </w:p>
    <w:p w14:paraId="6C249EEF"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F022D7">
        <w:rPr>
          <w:rFonts w:cs="Times New Roman"/>
          <w:szCs w:val="28"/>
        </w:rPr>
        <w:t>База данных Скачки.</w:t>
      </w:r>
      <w:r w:rsidRPr="005A7281">
        <w:rPr>
          <w:rFonts w:cs="Times New Roman"/>
          <w:b/>
          <w:bCs/>
          <w:szCs w:val="28"/>
        </w:rPr>
        <w:t xml:space="preserve"> </w:t>
      </w:r>
      <w:r w:rsidRPr="005A7281">
        <w:rPr>
          <w:rFonts w:cs="Times New Roman"/>
          <w:szCs w:val="28"/>
        </w:rPr>
        <w:t xml:space="preserve">В информационной системе клуба любителей скачек должна быть представлена информация об участвующих в </w:t>
      </w:r>
      <w:r w:rsidRPr="005A7281">
        <w:rPr>
          <w:rFonts w:cs="Times New Roman"/>
          <w:szCs w:val="28"/>
        </w:rPr>
        <w:lastRenderedPageBreak/>
        <w:t>скачках лошадях (кличка, пол, возраст), их владельцах (имя, адрес, телефон) и жокеях (имя, адрес, возраст, рейтинг). Необходимо сформировать таблицы для хранения информации по каждому состязанию: дата, время и место проведения скачек (ипподром), название состязаний (если таковое имеется), клички участвующих в заездах лошадей и имена жокеев, занятые ими места и показанное в заезде время.</w:t>
      </w:r>
    </w:p>
    <w:p w14:paraId="53F22D23"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 xml:space="preserve">Разработать </w:t>
      </w:r>
      <w:r w:rsidRPr="00F022D7">
        <w:rPr>
          <w:rFonts w:cs="Times New Roman"/>
          <w:szCs w:val="28"/>
        </w:rPr>
        <w:t>базу данных по учету пожаров</w:t>
      </w:r>
      <w:r w:rsidRPr="005A7281">
        <w:rPr>
          <w:rFonts w:cs="Times New Roman"/>
          <w:szCs w:val="28"/>
        </w:rPr>
        <w:t xml:space="preserve"> для организационно-аналитического отдела. База данных регистрирует адрес и вид объекта (жилое здание, здание производственного назначения, торговое помещение, образовательное учреждение, лечебно-профилактическое учреждение и т.д.), его описание, дату, время, площадь и причину возникновения пожара (неосторожное обращение с огнем, нарушение правил эксплуатации электрооборудования, установленный поджог, неисправность производственного оборудования, самовозгорание веществ и материалов и т.д.), врем прибытия к месту пожара и время тушения пожара, количество пострадавших, материальный ущерб, количество личного состава и единиц техники, принимавших участия в тушении пожара, руководителя тушения пожара. </w:t>
      </w:r>
    </w:p>
    <w:p w14:paraId="0CBA6A5D"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Железнодорожная информационно-справочная система Ведение базы поездов, маршрутов, тарифов. Поиск данных и выдача справок для пассажиров</w:t>
      </w:r>
    </w:p>
    <w:p w14:paraId="668F32AC"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Учебный процесс в вузе. Организация учебного процесса на кафедре Ведение БД учебной нагрузки кафедры, учебных и рабочих планов</w:t>
      </w:r>
    </w:p>
    <w:p w14:paraId="1E97D5DD" w14:textId="77777777" w:rsidR="001526DC" w:rsidRPr="005A7281"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Коммерческая деятельность авиакомпании по перевозкам пассажиров, почты, грузов Ведение БД по самолетовылетам. Накапливание данных за периоды отчетности</w:t>
      </w:r>
    </w:p>
    <w:p w14:paraId="41F44FE9" w14:textId="77777777" w:rsidR="001526DC" w:rsidRPr="00B96289" w:rsidRDefault="001526DC" w:rsidP="001526DC">
      <w:pPr>
        <w:pStyle w:val="ListParagraph"/>
        <w:numPr>
          <w:ilvl w:val="0"/>
          <w:numId w:val="21"/>
        </w:numPr>
        <w:autoSpaceDE w:val="0"/>
        <w:autoSpaceDN w:val="0"/>
        <w:adjustRightInd w:val="0"/>
        <w:rPr>
          <w:rFonts w:eastAsiaTheme="majorEastAsia" w:cs="Times New Roman"/>
          <w:bCs/>
          <w:caps/>
          <w:szCs w:val="28"/>
        </w:rPr>
      </w:pPr>
      <w:r w:rsidRPr="00F022D7">
        <w:rPr>
          <w:rFonts w:cs="Times New Roman"/>
          <w:szCs w:val="28"/>
        </w:rPr>
        <w:t>База данных библиотеки.</w:t>
      </w:r>
      <w:r w:rsidRPr="00B96289">
        <w:rPr>
          <w:rFonts w:cs="Times New Roman"/>
          <w:b/>
          <w:bCs/>
          <w:szCs w:val="28"/>
        </w:rPr>
        <w:t xml:space="preserve"> </w:t>
      </w:r>
      <w:r w:rsidRPr="00B96289">
        <w:rPr>
          <w:rFonts w:cs="Times New Roman"/>
          <w:szCs w:val="28"/>
        </w:rPr>
        <w:t xml:space="preserve">Разработать информационную систему обслуживания библиотеки, которая содержит следующую информацию: названия книг, ФИО авторов, наименования издательств, год издания, количество страниц, количество иллюстраций, стоимость, </w:t>
      </w:r>
      <w:r w:rsidRPr="00B96289">
        <w:rPr>
          <w:rFonts w:cs="Times New Roman"/>
          <w:szCs w:val="28"/>
        </w:rPr>
        <w:lastRenderedPageBreak/>
        <w:t>название филиала библиотеки или книгохранилища, в которых находится книга, количество имеющихся в библиотеке экземпляров конкретной книги, количество студентов, которым выдавалась конкретная книга, названия факультетов, в учебном процессе которых используется указанная книга.</w:t>
      </w:r>
    </w:p>
    <w:p w14:paraId="54AA6234" w14:textId="77777777" w:rsidR="001526DC" w:rsidRPr="00517553" w:rsidRDefault="001526DC" w:rsidP="001526DC">
      <w:pPr>
        <w:pStyle w:val="ListParagraph"/>
        <w:numPr>
          <w:ilvl w:val="0"/>
          <w:numId w:val="21"/>
        </w:numPr>
        <w:autoSpaceDE w:val="0"/>
        <w:autoSpaceDN w:val="0"/>
        <w:adjustRightInd w:val="0"/>
        <w:rPr>
          <w:rFonts w:eastAsiaTheme="majorEastAsia" w:cs="Times New Roman"/>
          <w:bCs/>
          <w:caps/>
          <w:szCs w:val="28"/>
        </w:rPr>
      </w:pPr>
      <w:r w:rsidRPr="005A7281">
        <w:rPr>
          <w:rFonts w:cs="Times New Roman"/>
          <w:szCs w:val="28"/>
        </w:rPr>
        <w:t>Эксплуатация воздушных судов авиакомпанией Ведение БД по воздушным судам. Справки о состоянии воздушного судна и необходимом техническом обслуживании</w:t>
      </w:r>
      <w:r>
        <w:rPr>
          <w:rFonts w:cs="Times New Roman"/>
          <w:szCs w:val="28"/>
        </w:rPr>
        <w:t>.</w:t>
      </w:r>
    </w:p>
    <w:p w14:paraId="27864673" w14:textId="77777777" w:rsidR="001526DC" w:rsidRDefault="001526DC" w:rsidP="001526DC">
      <w:pPr>
        <w:pStyle w:val="ListParagraph"/>
        <w:numPr>
          <w:ilvl w:val="0"/>
          <w:numId w:val="21"/>
        </w:numPr>
        <w:autoSpaceDE w:val="0"/>
        <w:autoSpaceDN w:val="0"/>
        <w:adjustRightInd w:val="0"/>
      </w:pPr>
      <w:r w:rsidRPr="00517553">
        <w:t>БД железной дороги.</w:t>
      </w:r>
      <w:r w:rsidRPr="00517553">
        <w:rPr>
          <w:b/>
          <w:bCs/>
        </w:rPr>
        <w:t xml:space="preserve"> </w:t>
      </w:r>
      <w:r w:rsidRPr="00517553">
        <w:t>Разработать базу данных для информационной системы железной дороги (поезда дальнего следования). Основная задача системы — предоставление справочной информации о расписании движения поездов и продажа билетов.</w:t>
      </w:r>
    </w:p>
    <w:p w14:paraId="65497048" w14:textId="77777777" w:rsidR="001526DC" w:rsidRDefault="001526DC" w:rsidP="001526DC">
      <w:pPr>
        <w:pStyle w:val="ListParagraph"/>
        <w:autoSpaceDE w:val="0"/>
        <w:autoSpaceDN w:val="0"/>
        <w:adjustRightInd w:val="0"/>
        <w:ind w:firstLine="0"/>
      </w:pPr>
      <w:r w:rsidRPr="00517553">
        <w:t xml:space="preserve">Для каждого поезда в системе хранится номер поезда, дата отправления и прибытия, станции, через которые он проезжает (с указанием времени прибытия и отправления для каждой станции) и вагоны, из которых он состоит. Вагоны могут быть различных типов, для каждого типа вагона известны количество мест и коэффициент стоимости билета. Для каждого перемещения между двумя станциями определена стоимость, и цена билета определяется как суммарная стоимость для всех промежуточных остановок, помноженная на коэффициент стоимости для данного типа вагона. На одно место может быть продано более одного билета, если предыдущий пассажир должен выйти к моменту посадки следующего. Для каждого пассажира в момент продажи билета в базу данных заносятся ФИО и номер паспорта. </w:t>
      </w:r>
    </w:p>
    <w:p w14:paraId="4D657770" w14:textId="77777777" w:rsidR="001526DC" w:rsidRPr="00517553" w:rsidRDefault="001526DC" w:rsidP="001526DC">
      <w:pPr>
        <w:pStyle w:val="ListParagraph"/>
        <w:autoSpaceDE w:val="0"/>
        <w:autoSpaceDN w:val="0"/>
        <w:adjustRightInd w:val="0"/>
        <w:ind w:firstLine="0"/>
      </w:pPr>
      <w:r w:rsidRPr="00517553">
        <w:t>Поскольку система предназначена только для продажи билетов, не требуется хранить информацию о физических вагонах, из которых составлен поезд, достаточно знать, к примеру, что первый вагон в таком-то поезде — купейный, второй — плацкартный, и т.д.</w:t>
      </w:r>
    </w:p>
    <w:p w14:paraId="48A3D223" w14:textId="77777777" w:rsidR="001526DC" w:rsidRPr="00517553" w:rsidRDefault="001526DC" w:rsidP="001526DC"/>
    <w:p w14:paraId="2BA19906" w14:textId="00A70A74" w:rsidR="00F760F1" w:rsidRDefault="00F760F1" w:rsidP="0068066D">
      <w:pPr>
        <w:rPr>
          <w:rFonts w:cs="Times New Roman"/>
          <w:szCs w:val="28"/>
        </w:rPr>
      </w:pPr>
      <w:r>
        <w:rPr>
          <w:rFonts w:cs="Times New Roman"/>
          <w:szCs w:val="28"/>
        </w:rPr>
        <w:br w:type="page"/>
      </w:r>
    </w:p>
    <w:p w14:paraId="398E00B6" w14:textId="77777777" w:rsidR="008B59A0" w:rsidRDefault="008B59A0" w:rsidP="008B278E"/>
    <w:p w14:paraId="4F10CCB2" w14:textId="7459F161" w:rsidR="008B59A0" w:rsidRDefault="008B59A0" w:rsidP="004E3635">
      <w:pPr>
        <w:pStyle w:val="Heading1"/>
        <w:spacing w:before="4320"/>
        <w:jc w:val="center"/>
      </w:pPr>
      <w:bookmarkStart w:id="21" w:name="_Toc55593901"/>
      <w:bookmarkStart w:id="22" w:name="_Toc92836730"/>
      <w:r>
        <w:t>Приложения</w:t>
      </w:r>
      <w:bookmarkEnd w:id="21"/>
      <w:bookmarkEnd w:id="22"/>
    </w:p>
    <w:p w14:paraId="37262BA5" w14:textId="45A110DD" w:rsidR="008B59A0" w:rsidRDefault="008B59A0">
      <w:pPr>
        <w:rPr>
          <w:rFonts w:cs="Times New Roman"/>
          <w:b/>
          <w:bCs/>
          <w:sz w:val="24"/>
          <w:szCs w:val="24"/>
          <w:u w:val="single"/>
        </w:rPr>
      </w:pPr>
      <w:r>
        <w:rPr>
          <w:rFonts w:cs="Times New Roman"/>
          <w:b/>
          <w:bCs/>
          <w:sz w:val="24"/>
          <w:szCs w:val="24"/>
          <w:u w:val="single"/>
        </w:rPr>
        <w:br w:type="page"/>
      </w:r>
    </w:p>
    <w:p w14:paraId="1C1C5542" w14:textId="2C78F39A" w:rsidR="0007152A" w:rsidRPr="0007152A" w:rsidRDefault="0007152A" w:rsidP="008B59A0">
      <w:pPr>
        <w:pStyle w:val="Heading2"/>
      </w:pPr>
      <w:bookmarkStart w:id="23" w:name="_Toc55593902"/>
      <w:bookmarkStart w:id="24" w:name="_Toc92836731"/>
      <w:r w:rsidRPr="0007152A">
        <w:lastRenderedPageBreak/>
        <w:t>Приложение 1</w:t>
      </w:r>
      <w:bookmarkEnd w:id="23"/>
      <w:bookmarkEnd w:id="24"/>
    </w:p>
    <w:p w14:paraId="3E076C1A" w14:textId="3049D926" w:rsidR="0054715C" w:rsidRPr="00F760F1" w:rsidRDefault="00F760F1" w:rsidP="00223B59">
      <w:pPr>
        <w:ind w:left="-284" w:right="-143"/>
        <w:jc w:val="center"/>
        <w:rPr>
          <w:rFonts w:cs="Times New Roman"/>
          <w:sz w:val="24"/>
          <w:szCs w:val="24"/>
        </w:rPr>
      </w:pPr>
      <w:r w:rsidRPr="00F760F1">
        <w:rPr>
          <w:rFonts w:cs="Times New Roman"/>
          <w:sz w:val="24"/>
          <w:szCs w:val="24"/>
        </w:rPr>
        <w:t>Министерство науки Российской Федерации</w:t>
      </w:r>
    </w:p>
    <w:p w14:paraId="423EFADE" w14:textId="77777777" w:rsidR="00F760F1" w:rsidRPr="00F760F1" w:rsidRDefault="00F760F1" w:rsidP="00223B59">
      <w:pPr>
        <w:ind w:left="-284" w:right="-143"/>
        <w:jc w:val="center"/>
        <w:rPr>
          <w:rFonts w:cs="Times New Roman"/>
          <w:sz w:val="24"/>
          <w:szCs w:val="24"/>
        </w:rPr>
      </w:pPr>
      <w:r w:rsidRPr="00F760F1">
        <w:rPr>
          <w:rFonts w:cs="Times New Roman"/>
          <w:sz w:val="24"/>
          <w:szCs w:val="24"/>
        </w:rPr>
        <w:t xml:space="preserve">Федеральное государственное бюджетное образовательное учреждение высшего образования </w:t>
      </w:r>
    </w:p>
    <w:p w14:paraId="4F314440" w14:textId="6BECBC24" w:rsidR="00F760F1" w:rsidRDefault="00F760F1" w:rsidP="00223B59">
      <w:pPr>
        <w:ind w:left="-284" w:right="-143"/>
        <w:jc w:val="center"/>
        <w:rPr>
          <w:rFonts w:cs="Times New Roman"/>
          <w:sz w:val="24"/>
          <w:szCs w:val="24"/>
        </w:rPr>
      </w:pPr>
      <w:r w:rsidRPr="00F760F1">
        <w:rPr>
          <w:rFonts w:cs="Times New Roman"/>
          <w:sz w:val="24"/>
          <w:szCs w:val="24"/>
        </w:rPr>
        <w:t>«Московский государственный технический университет имени Н.Э. Баумана</w:t>
      </w:r>
      <w:r>
        <w:rPr>
          <w:rFonts w:cs="Times New Roman"/>
          <w:sz w:val="24"/>
          <w:szCs w:val="24"/>
        </w:rPr>
        <w:t>»</w:t>
      </w:r>
    </w:p>
    <w:p w14:paraId="73FAA0D5" w14:textId="61DE40F0" w:rsidR="00F760F1" w:rsidRDefault="00223B59" w:rsidP="00223B59">
      <w:pPr>
        <w:ind w:left="-284" w:right="-143"/>
        <w:jc w:val="center"/>
        <w:rPr>
          <w:rFonts w:cs="Times New Roman"/>
          <w:sz w:val="24"/>
          <w:szCs w:val="24"/>
        </w:rPr>
      </w:pPr>
      <w:r>
        <w:rPr>
          <w:rFonts w:cs="Times New Roman"/>
          <w:sz w:val="24"/>
          <w:szCs w:val="24"/>
        </w:rPr>
        <w:t>(национальный исследовательский университет)</w:t>
      </w:r>
    </w:p>
    <w:p w14:paraId="266E1440" w14:textId="1D4B79D8" w:rsidR="00223B59" w:rsidRDefault="00223B59" w:rsidP="00223B59">
      <w:pPr>
        <w:ind w:left="-284" w:right="-143"/>
        <w:jc w:val="center"/>
        <w:rPr>
          <w:rFonts w:cs="Times New Roman"/>
          <w:sz w:val="24"/>
          <w:szCs w:val="24"/>
        </w:rPr>
      </w:pPr>
      <w:r>
        <w:rPr>
          <w:rFonts w:cs="Times New Roman"/>
          <w:sz w:val="24"/>
          <w:szCs w:val="24"/>
        </w:rPr>
        <w:t>Московский техникум космического приборостроения</w:t>
      </w:r>
    </w:p>
    <w:p w14:paraId="738E0691" w14:textId="2A9EE43C" w:rsidR="00223B59" w:rsidRDefault="00223B59" w:rsidP="00223B59">
      <w:pPr>
        <w:ind w:left="-284" w:right="-143"/>
        <w:jc w:val="center"/>
        <w:rPr>
          <w:rFonts w:cs="Times New Roman"/>
          <w:sz w:val="24"/>
          <w:szCs w:val="24"/>
        </w:rPr>
      </w:pPr>
    </w:p>
    <w:p w14:paraId="2CA69981" w14:textId="0E5BBD30" w:rsidR="00223B59" w:rsidRDefault="00223B59" w:rsidP="00223B59">
      <w:pPr>
        <w:ind w:left="-284" w:right="-143"/>
        <w:jc w:val="center"/>
        <w:rPr>
          <w:rFonts w:cs="Times New Roman"/>
          <w:sz w:val="24"/>
          <w:szCs w:val="24"/>
        </w:rPr>
      </w:pPr>
    </w:p>
    <w:p w14:paraId="49C69C11" w14:textId="6FD237CA" w:rsidR="004D29A3" w:rsidRDefault="004D29A3" w:rsidP="004D29A3">
      <w:pPr>
        <w:spacing w:before="240"/>
        <w:ind w:left="-284" w:right="-143"/>
        <w:jc w:val="center"/>
        <w:rPr>
          <w:rFonts w:cs="Times New Roman"/>
          <w:sz w:val="24"/>
          <w:szCs w:val="24"/>
        </w:rPr>
      </w:pPr>
      <w:r>
        <w:rPr>
          <w:rFonts w:cs="Times New Roman"/>
          <w:sz w:val="24"/>
          <w:szCs w:val="24"/>
        </w:rPr>
        <w:t xml:space="preserve">Код, специальность </w:t>
      </w:r>
      <w:r w:rsidRPr="00223B59">
        <w:rPr>
          <w:rFonts w:cs="Times New Roman"/>
          <w:sz w:val="24"/>
          <w:szCs w:val="24"/>
          <w:u w:val="single"/>
        </w:rPr>
        <w:t>09.02.07 Информационные системы и программирование</w:t>
      </w:r>
    </w:p>
    <w:p w14:paraId="6D496C9F" w14:textId="34D90F4A" w:rsidR="00223B59" w:rsidRDefault="00223B59" w:rsidP="00223B59">
      <w:pPr>
        <w:ind w:left="-284" w:right="-143"/>
        <w:jc w:val="center"/>
        <w:rPr>
          <w:rFonts w:cs="Times New Roman"/>
          <w:sz w:val="24"/>
          <w:szCs w:val="24"/>
        </w:rPr>
      </w:pPr>
    </w:p>
    <w:p w14:paraId="062C69B8" w14:textId="70E07788" w:rsidR="00223B59" w:rsidRDefault="00223B59" w:rsidP="00223B59">
      <w:pPr>
        <w:ind w:left="-284" w:right="-143"/>
        <w:jc w:val="center"/>
        <w:rPr>
          <w:rFonts w:cs="Times New Roman"/>
          <w:sz w:val="24"/>
          <w:szCs w:val="24"/>
        </w:rPr>
      </w:pPr>
    </w:p>
    <w:p w14:paraId="6E568561" w14:textId="09433839" w:rsidR="00223B59" w:rsidRDefault="004D29A3" w:rsidP="00223B59">
      <w:pPr>
        <w:ind w:left="-284" w:right="-143"/>
        <w:jc w:val="center"/>
        <w:rPr>
          <w:rFonts w:cs="Times New Roman"/>
          <w:b/>
          <w:bCs/>
          <w:sz w:val="24"/>
          <w:szCs w:val="24"/>
        </w:rPr>
      </w:pPr>
      <w:r>
        <w:rPr>
          <w:rFonts w:cs="Times New Roman"/>
          <w:b/>
          <w:bCs/>
          <w:sz w:val="24"/>
          <w:szCs w:val="24"/>
        </w:rPr>
        <w:t>ПОЯСНИТЕЛЬНАЯ ЗАПИСКА</w:t>
      </w:r>
    </w:p>
    <w:p w14:paraId="7D3C457C" w14:textId="4FEA6FDC" w:rsidR="004D29A3" w:rsidRPr="004D29A3" w:rsidRDefault="004D29A3" w:rsidP="004D29A3">
      <w:pPr>
        <w:ind w:left="-284" w:right="-143"/>
        <w:jc w:val="center"/>
        <w:rPr>
          <w:rFonts w:cs="Times New Roman"/>
          <w:szCs w:val="28"/>
        </w:rPr>
      </w:pPr>
      <w:r w:rsidRPr="004D29A3">
        <w:rPr>
          <w:rFonts w:cs="Times New Roman"/>
          <w:szCs w:val="28"/>
        </w:rPr>
        <w:t>по учебной практике по</w:t>
      </w:r>
      <w:r w:rsidR="00223B59" w:rsidRPr="004D29A3">
        <w:rPr>
          <w:rFonts w:cs="Times New Roman"/>
          <w:szCs w:val="28"/>
        </w:rPr>
        <w:t xml:space="preserve"> профессиональному модулю</w:t>
      </w:r>
    </w:p>
    <w:p w14:paraId="273E9AFB" w14:textId="1DCDDA4C" w:rsidR="00223B59" w:rsidRPr="004D29A3" w:rsidRDefault="00223B59" w:rsidP="004D29A3">
      <w:pPr>
        <w:ind w:left="-284" w:right="-143"/>
        <w:jc w:val="center"/>
        <w:rPr>
          <w:rFonts w:cs="Times New Roman"/>
          <w:szCs w:val="28"/>
          <w:u w:val="single"/>
        </w:rPr>
      </w:pPr>
      <w:r w:rsidRPr="004D29A3">
        <w:rPr>
          <w:rFonts w:cs="Times New Roman"/>
          <w:szCs w:val="28"/>
          <w:u w:val="single"/>
        </w:rPr>
        <w:t>ПМ.</w:t>
      </w:r>
      <w:r w:rsidR="004D29A3" w:rsidRPr="004D29A3">
        <w:rPr>
          <w:rFonts w:cs="Times New Roman"/>
          <w:szCs w:val="28"/>
          <w:u w:val="single"/>
        </w:rPr>
        <w:t xml:space="preserve"> 02 Осуществление интеграции программных модулей</w:t>
      </w:r>
    </w:p>
    <w:p w14:paraId="5AE2E61C" w14:textId="45BCC0B5" w:rsidR="00772E5D" w:rsidRDefault="00772E5D" w:rsidP="004D29A3">
      <w:pPr>
        <w:spacing w:line="240" w:lineRule="auto"/>
        <w:ind w:right="-143"/>
        <w:rPr>
          <w:rFonts w:cs="Times New Roman"/>
          <w:sz w:val="24"/>
          <w:szCs w:val="24"/>
        </w:rPr>
      </w:pPr>
    </w:p>
    <w:p w14:paraId="7539A9EE" w14:textId="403908EC" w:rsidR="00B97B51" w:rsidRDefault="00B97B51" w:rsidP="004D29A3">
      <w:pPr>
        <w:spacing w:line="240" w:lineRule="auto"/>
        <w:ind w:right="-143"/>
        <w:rPr>
          <w:rFonts w:cs="Times New Roman"/>
          <w:sz w:val="24"/>
          <w:szCs w:val="24"/>
        </w:rPr>
      </w:pPr>
    </w:p>
    <w:p w14:paraId="67180A24" w14:textId="204A0110" w:rsidR="00B97B51" w:rsidRDefault="00B97B51" w:rsidP="004D29A3">
      <w:pPr>
        <w:spacing w:line="240" w:lineRule="auto"/>
        <w:ind w:right="-143"/>
        <w:rPr>
          <w:rFonts w:cs="Times New Roman"/>
          <w:sz w:val="24"/>
          <w:szCs w:val="24"/>
        </w:rPr>
      </w:pPr>
    </w:p>
    <w:p w14:paraId="52179190" w14:textId="6D38177A" w:rsidR="00B97B51" w:rsidRDefault="00B97B51" w:rsidP="004D29A3">
      <w:pPr>
        <w:spacing w:line="240" w:lineRule="auto"/>
        <w:ind w:right="-143"/>
        <w:rPr>
          <w:rFonts w:cs="Times New Roman"/>
          <w:sz w:val="24"/>
          <w:szCs w:val="24"/>
        </w:rPr>
      </w:pPr>
    </w:p>
    <w:p w14:paraId="1BE99F2E" w14:textId="16E0F35B" w:rsidR="00B97B51" w:rsidRDefault="00B97B51" w:rsidP="004D29A3">
      <w:pPr>
        <w:spacing w:line="240" w:lineRule="auto"/>
        <w:ind w:right="-143"/>
        <w:rPr>
          <w:rFonts w:cs="Times New Roman"/>
          <w:sz w:val="24"/>
          <w:szCs w:val="24"/>
        </w:rPr>
      </w:pPr>
    </w:p>
    <w:p w14:paraId="4EE498BD" w14:textId="32C46AB8" w:rsidR="00B97B51" w:rsidRDefault="00B97B51" w:rsidP="004D29A3">
      <w:pPr>
        <w:spacing w:line="240" w:lineRule="auto"/>
        <w:ind w:right="-143"/>
        <w:rPr>
          <w:rFonts w:cs="Times New Roman"/>
          <w:sz w:val="24"/>
          <w:szCs w:val="24"/>
        </w:rPr>
      </w:pPr>
    </w:p>
    <w:p w14:paraId="343EE970" w14:textId="6C8E4A4C" w:rsidR="00B97B51" w:rsidRDefault="00B97B51" w:rsidP="004D29A3">
      <w:pPr>
        <w:spacing w:line="240" w:lineRule="auto"/>
        <w:ind w:right="-143"/>
        <w:rPr>
          <w:rFonts w:cs="Times New Roman"/>
          <w:sz w:val="24"/>
          <w:szCs w:val="24"/>
        </w:rPr>
      </w:pPr>
    </w:p>
    <w:p w14:paraId="29C532EE" w14:textId="0D3FAEE7" w:rsidR="00B97B51" w:rsidRDefault="00B97B51" w:rsidP="004D29A3">
      <w:pPr>
        <w:spacing w:line="240" w:lineRule="auto"/>
        <w:ind w:right="-143"/>
        <w:rPr>
          <w:rFonts w:cs="Times New Roman"/>
          <w:sz w:val="24"/>
          <w:szCs w:val="24"/>
        </w:rPr>
      </w:pPr>
    </w:p>
    <w:p w14:paraId="5F25909C" w14:textId="3F298F75" w:rsidR="00B97B51" w:rsidRDefault="00B97B51" w:rsidP="004D29A3">
      <w:pPr>
        <w:spacing w:line="240" w:lineRule="auto"/>
        <w:ind w:right="-143"/>
        <w:rPr>
          <w:rFonts w:cs="Times New Roman"/>
          <w:sz w:val="24"/>
          <w:szCs w:val="24"/>
        </w:rPr>
      </w:pPr>
    </w:p>
    <w:p w14:paraId="38714CBA" w14:textId="77777777" w:rsidR="00B97B51" w:rsidRDefault="00B97B51" w:rsidP="004D29A3">
      <w:pPr>
        <w:spacing w:line="240" w:lineRule="auto"/>
        <w:ind w:right="-143"/>
        <w:rPr>
          <w:rFonts w:cs="Times New Roman"/>
          <w:sz w:val="24"/>
          <w:szCs w:val="24"/>
        </w:rPr>
      </w:pPr>
    </w:p>
    <w:p w14:paraId="589BCE66" w14:textId="171C30B2" w:rsidR="00772E5D" w:rsidRPr="00772E5D" w:rsidRDefault="00772E5D" w:rsidP="00772E5D">
      <w:pPr>
        <w:spacing w:before="240" w:line="240" w:lineRule="auto"/>
        <w:ind w:left="-284" w:right="-143" w:firstLine="1"/>
        <w:rPr>
          <w:rFonts w:cs="Times New Roman"/>
          <w:sz w:val="24"/>
          <w:szCs w:val="24"/>
        </w:rPr>
      </w:pPr>
      <w:r>
        <w:rPr>
          <w:rFonts w:cs="Times New Roman"/>
          <w:sz w:val="24"/>
          <w:szCs w:val="24"/>
        </w:rPr>
        <w:t>Выполнил студент ____________________________________________________________</w:t>
      </w:r>
    </w:p>
    <w:p w14:paraId="353B990B" w14:textId="1A4F099E" w:rsidR="00772E5D" w:rsidRDefault="00772E5D" w:rsidP="00772E5D">
      <w:pPr>
        <w:spacing w:line="240" w:lineRule="auto"/>
        <w:ind w:left="3964" w:right="-143" w:firstLine="284"/>
        <w:rPr>
          <w:rFonts w:cs="Times New Roman"/>
          <w:sz w:val="24"/>
          <w:szCs w:val="24"/>
        </w:rPr>
      </w:pPr>
      <w:r w:rsidRPr="00772E5D">
        <w:rPr>
          <w:rFonts w:cs="Times New Roman"/>
          <w:sz w:val="20"/>
          <w:szCs w:val="20"/>
        </w:rPr>
        <w:t xml:space="preserve">      (</w:t>
      </w:r>
      <w:r>
        <w:rPr>
          <w:rFonts w:cs="Times New Roman"/>
          <w:sz w:val="20"/>
          <w:szCs w:val="20"/>
        </w:rPr>
        <w:t>фамилия, имя, отчество</w:t>
      </w:r>
      <w:r w:rsidRPr="00772E5D">
        <w:rPr>
          <w:rFonts w:cs="Times New Roman"/>
          <w:sz w:val="20"/>
          <w:szCs w:val="20"/>
        </w:rPr>
        <w:t>)</w:t>
      </w:r>
    </w:p>
    <w:p w14:paraId="39AFC69A" w14:textId="4CF41663" w:rsidR="00223B59" w:rsidRDefault="00772E5D" w:rsidP="00772E5D">
      <w:pPr>
        <w:spacing w:before="240"/>
        <w:ind w:left="-284" w:right="-143"/>
        <w:rPr>
          <w:rFonts w:cs="Times New Roman"/>
          <w:sz w:val="24"/>
          <w:szCs w:val="24"/>
        </w:rPr>
      </w:pPr>
      <w:r>
        <w:rPr>
          <w:rFonts w:cs="Times New Roman"/>
          <w:sz w:val="24"/>
          <w:szCs w:val="24"/>
        </w:rPr>
        <w:t>Курс ______________ Группа ___________________</w:t>
      </w:r>
    </w:p>
    <w:p w14:paraId="6F0B1F9C" w14:textId="6A3FAFAB" w:rsidR="00772E5D" w:rsidRDefault="00772E5D" w:rsidP="00772E5D">
      <w:pPr>
        <w:spacing w:before="240"/>
        <w:ind w:left="-284" w:right="-143"/>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t>Подпись студента _______________</w:t>
      </w:r>
    </w:p>
    <w:p w14:paraId="33263760" w14:textId="5AC78151" w:rsidR="00772E5D" w:rsidRDefault="00772E5D" w:rsidP="00772E5D">
      <w:pPr>
        <w:ind w:left="-284" w:right="-143"/>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p>
    <w:p w14:paraId="32B8DA1E" w14:textId="77777777" w:rsidR="00B97B51" w:rsidRDefault="00B97B51" w:rsidP="00772E5D">
      <w:pPr>
        <w:ind w:left="-284" w:right="-143"/>
        <w:rPr>
          <w:rFonts w:cs="Times New Roman"/>
          <w:sz w:val="24"/>
          <w:szCs w:val="24"/>
        </w:rPr>
      </w:pPr>
    </w:p>
    <w:p w14:paraId="13894D2E" w14:textId="15629D7A" w:rsidR="002F62AE" w:rsidRDefault="002F62AE" w:rsidP="004D29A3">
      <w:pPr>
        <w:spacing w:before="240" w:line="240" w:lineRule="auto"/>
        <w:ind w:left="424" w:right="-143" w:firstLine="992"/>
        <w:rPr>
          <w:rFonts w:cs="Times New Roman"/>
          <w:sz w:val="24"/>
          <w:szCs w:val="24"/>
        </w:rPr>
      </w:pPr>
    </w:p>
    <w:p w14:paraId="129526BB" w14:textId="77777777" w:rsidR="002F62AE" w:rsidRDefault="002F62AE" w:rsidP="004D29A3">
      <w:pPr>
        <w:spacing w:before="240" w:line="240" w:lineRule="auto"/>
        <w:ind w:left="424" w:right="-143" w:firstLine="992"/>
        <w:rPr>
          <w:rFonts w:cs="Times New Roman"/>
          <w:sz w:val="24"/>
          <w:szCs w:val="24"/>
        </w:rPr>
      </w:pPr>
    </w:p>
    <w:p w14:paraId="50AA3F2A" w14:textId="6EC4E514" w:rsidR="004D29A3" w:rsidRDefault="004D29A3" w:rsidP="004D29A3">
      <w:pPr>
        <w:spacing w:before="240" w:line="240" w:lineRule="auto"/>
        <w:ind w:left="424" w:right="-143" w:firstLine="992"/>
        <w:rPr>
          <w:rFonts w:cs="Times New Roman"/>
          <w:sz w:val="24"/>
          <w:szCs w:val="24"/>
        </w:rPr>
      </w:pPr>
      <w:r>
        <w:rPr>
          <w:rFonts w:cs="Times New Roman"/>
          <w:sz w:val="24"/>
          <w:szCs w:val="24"/>
        </w:rPr>
        <w:t>Руководитель практики ________________ (_______________________)</w:t>
      </w:r>
    </w:p>
    <w:p w14:paraId="2E4600C1" w14:textId="77777777" w:rsidR="004D29A3" w:rsidRDefault="004D29A3" w:rsidP="004D29A3">
      <w:pPr>
        <w:spacing w:line="240" w:lineRule="auto"/>
        <w:ind w:left="3964" w:right="-143" w:firstLine="284"/>
        <w:rPr>
          <w:rFonts w:cs="Times New Roman"/>
          <w:sz w:val="20"/>
          <w:szCs w:val="20"/>
        </w:rPr>
      </w:pPr>
      <w:r>
        <w:rPr>
          <w:rFonts w:cs="Times New Roman"/>
          <w:sz w:val="20"/>
          <w:szCs w:val="20"/>
        </w:rPr>
        <w:t xml:space="preserve">   (подпись)</w:t>
      </w:r>
      <w:r>
        <w:rPr>
          <w:rFonts w:cs="Times New Roman"/>
          <w:sz w:val="20"/>
          <w:szCs w:val="20"/>
        </w:rPr>
        <w:tab/>
        <w:t xml:space="preserve">             (фамилия, имя, отчество)</w:t>
      </w:r>
    </w:p>
    <w:p w14:paraId="0B80704B" w14:textId="5960B0FB" w:rsidR="005F4C56" w:rsidRDefault="005F4C56" w:rsidP="005F4C56">
      <w:pPr>
        <w:ind w:left="3963" w:right="-142" w:firstLine="284"/>
        <w:rPr>
          <w:rFonts w:cs="Times New Roman"/>
          <w:sz w:val="24"/>
          <w:szCs w:val="24"/>
        </w:rPr>
      </w:pPr>
    </w:p>
    <w:p w14:paraId="393101C8" w14:textId="0C354BB7" w:rsidR="005F4C56" w:rsidRDefault="005F4C56" w:rsidP="00B97B51">
      <w:pPr>
        <w:ind w:right="-142"/>
        <w:jc w:val="center"/>
        <w:rPr>
          <w:rStyle w:val="Heading1Char"/>
        </w:rPr>
      </w:pPr>
      <w:r>
        <w:rPr>
          <w:rFonts w:cs="Times New Roman"/>
          <w:sz w:val="24"/>
          <w:szCs w:val="24"/>
        </w:rPr>
        <w:t>Москва 202</w:t>
      </w:r>
      <w:r w:rsidR="000E0890">
        <w:rPr>
          <w:rFonts w:cs="Times New Roman"/>
          <w:sz w:val="24"/>
          <w:szCs w:val="24"/>
        </w:rPr>
        <w:t>2</w:t>
      </w:r>
      <w:r>
        <w:rPr>
          <w:rFonts w:cs="Times New Roman"/>
          <w:sz w:val="24"/>
          <w:szCs w:val="24"/>
        </w:rPr>
        <w:t xml:space="preserve"> г</w:t>
      </w:r>
    </w:p>
    <w:sectPr w:rsidR="005F4C56" w:rsidSect="000E3B3C">
      <w:pgSz w:w="11906" w:h="16838"/>
      <w:pgMar w:top="993"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xMT">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583"/>
    <w:multiLevelType w:val="hybridMultilevel"/>
    <w:tmpl w:val="E54C482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803FA3"/>
    <w:multiLevelType w:val="hybridMultilevel"/>
    <w:tmpl w:val="4B9AAB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D37D97"/>
    <w:multiLevelType w:val="hybridMultilevel"/>
    <w:tmpl w:val="DEAAA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BC64F6D"/>
    <w:multiLevelType w:val="hybridMultilevel"/>
    <w:tmpl w:val="9274EC4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FEA43A5"/>
    <w:multiLevelType w:val="hybridMultilevel"/>
    <w:tmpl w:val="C1403CA4"/>
    <w:lvl w:ilvl="0" w:tplc="9DD0BCD0">
      <w:start w:val="8"/>
      <w:numFmt w:val="decimal"/>
      <w:lvlText w:val="%1)"/>
      <w:lvlJc w:val="left"/>
      <w:pPr>
        <w:ind w:left="1070" w:hanging="360"/>
      </w:pPr>
      <w:rPr>
        <w:rFonts w:hint="default"/>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5" w15:restartNumberingAfterBreak="0">
    <w:nsid w:val="104F6C10"/>
    <w:multiLevelType w:val="hybridMultilevel"/>
    <w:tmpl w:val="D83612E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10C743B5"/>
    <w:multiLevelType w:val="hybridMultilevel"/>
    <w:tmpl w:val="9B046A00"/>
    <w:lvl w:ilvl="0" w:tplc="04190011">
      <w:start w:val="1"/>
      <w:numFmt w:val="decimal"/>
      <w:lvlText w:val="%1)"/>
      <w:lvlJc w:val="left"/>
      <w:pPr>
        <w:ind w:left="1495"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9CA13E0"/>
    <w:multiLevelType w:val="hybridMultilevel"/>
    <w:tmpl w:val="79F073C6"/>
    <w:lvl w:ilvl="0" w:tplc="01F42688">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8" w15:restartNumberingAfterBreak="0">
    <w:nsid w:val="20412308"/>
    <w:multiLevelType w:val="hybridMultilevel"/>
    <w:tmpl w:val="9B046A00"/>
    <w:lvl w:ilvl="0" w:tplc="04190011">
      <w:start w:val="1"/>
      <w:numFmt w:val="decimal"/>
      <w:lvlText w:val="%1)"/>
      <w:lvlJc w:val="left"/>
      <w:pPr>
        <w:ind w:left="1495"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74A93"/>
    <w:multiLevelType w:val="hybridMultilevel"/>
    <w:tmpl w:val="674A1CB2"/>
    <w:lvl w:ilvl="0" w:tplc="641A950A">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BE7812"/>
    <w:multiLevelType w:val="hybridMultilevel"/>
    <w:tmpl w:val="C1403CA4"/>
    <w:lvl w:ilvl="0" w:tplc="9DD0BCD0">
      <w:start w:val="8"/>
      <w:numFmt w:val="decimal"/>
      <w:lvlText w:val="%1)"/>
      <w:lvlJc w:val="left"/>
      <w:pPr>
        <w:ind w:left="1070" w:hanging="360"/>
      </w:pPr>
      <w:rPr>
        <w:rFonts w:hint="default"/>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11" w15:restartNumberingAfterBreak="0">
    <w:nsid w:val="2D455E1B"/>
    <w:multiLevelType w:val="hybridMultilevel"/>
    <w:tmpl w:val="3ECE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6C6165B"/>
    <w:multiLevelType w:val="hybridMultilevel"/>
    <w:tmpl w:val="5D0E4C54"/>
    <w:lvl w:ilvl="0" w:tplc="04190011">
      <w:start w:val="1"/>
      <w:numFmt w:val="decimal"/>
      <w:lvlText w:val="%1)"/>
      <w:lvlJc w:val="left"/>
      <w:pPr>
        <w:ind w:left="1070" w:hanging="360"/>
      </w:pPr>
    </w:lvl>
    <w:lvl w:ilvl="1" w:tplc="04190019" w:tentative="1">
      <w:start w:val="1"/>
      <w:numFmt w:val="lowerLetter"/>
      <w:lvlText w:val="%2."/>
      <w:lvlJc w:val="left"/>
      <w:pPr>
        <w:ind w:left="1735" w:hanging="360"/>
      </w:pPr>
    </w:lvl>
    <w:lvl w:ilvl="2" w:tplc="0419001B" w:tentative="1">
      <w:start w:val="1"/>
      <w:numFmt w:val="lowerRoman"/>
      <w:lvlText w:val="%3."/>
      <w:lvlJc w:val="right"/>
      <w:pPr>
        <w:ind w:left="2455" w:hanging="180"/>
      </w:pPr>
    </w:lvl>
    <w:lvl w:ilvl="3" w:tplc="0419000F" w:tentative="1">
      <w:start w:val="1"/>
      <w:numFmt w:val="decimal"/>
      <w:lvlText w:val="%4."/>
      <w:lvlJc w:val="left"/>
      <w:pPr>
        <w:ind w:left="3175" w:hanging="360"/>
      </w:pPr>
    </w:lvl>
    <w:lvl w:ilvl="4" w:tplc="04190019" w:tentative="1">
      <w:start w:val="1"/>
      <w:numFmt w:val="lowerLetter"/>
      <w:lvlText w:val="%5."/>
      <w:lvlJc w:val="left"/>
      <w:pPr>
        <w:ind w:left="3895" w:hanging="360"/>
      </w:pPr>
    </w:lvl>
    <w:lvl w:ilvl="5" w:tplc="0419001B" w:tentative="1">
      <w:start w:val="1"/>
      <w:numFmt w:val="lowerRoman"/>
      <w:lvlText w:val="%6."/>
      <w:lvlJc w:val="right"/>
      <w:pPr>
        <w:ind w:left="4615" w:hanging="180"/>
      </w:pPr>
    </w:lvl>
    <w:lvl w:ilvl="6" w:tplc="0419000F" w:tentative="1">
      <w:start w:val="1"/>
      <w:numFmt w:val="decimal"/>
      <w:lvlText w:val="%7."/>
      <w:lvlJc w:val="left"/>
      <w:pPr>
        <w:ind w:left="5335" w:hanging="360"/>
      </w:pPr>
    </w:lvl>
    <w:lvl w:ilvl="7" w:tplc="04190019" w:tentative="1">
      <w:start w:val="1"/>
      <w:numFmt w:val="lowerLetter"/>
      <w:lvlText w:val="%8."/>
      <w:lvlJc w:val="left"/>
      <w:pPr>
        <w:ind w:left="6055" w:hanging="360"/>
      </w:pPr>
    </w:lvl>
    <w:lvl w:ilvl="8" w:tplc="0419001B" w:tentative="1">
      <w:start w:val="1"/>
      <w:numFmt w:val="lowerRoman"/>
      <w:lvlText w:val="%9."/>
      <w:lvlJc w:val="right"/>
      <w:pPr>
        <w:ind w:left="6775" w:hanging="180"/>
      </w:pPr>
    </w:lvl>
  </w:abstractNum>
  <w:abstractNum w:abstractNumId="13" w15:restartNumberingAfterBreak="0">
    <w:nsid w:val="38026BA9"/>
    <w:multiLevelType w:val="hybridMultilevel"/>
    <w:tmpl w:val="F84E9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AC4DBE"/>
    <w:multiLevelType w:val="hybridMultilevel"/>
    <w:tmpl w:val="4FD0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D40C1C"/>
    <w:multiLevelType w:val="hybridMultilevel"/>
    <w:tmpl w:val="6E88F88A"/>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0246668"/>
    <w:multiLevelType w:val="hybridMultilevel"/>
    <w:tmpl w:val="E0A60024"/>
    <w:lvl w:ilvl="0" w:tplc="0419000F">
      <w:start w:val="1"/>
      <w:numFmt w:val="decimal"/>
      <w:lvlText w:val="%1."/>
      <w:lvlJc w:val="left"/>
      <w:pPr>
        <w:ind w:left="1855" w:hanging="360"/>
      </w:pPr>
    </w:lvl>
    <w:lvl w:ilvl="1" w:tplc="04190019" w:tentative="1">
      <w:start w:val="1"/>
      <w:numFmt w:val="lowerLetter"/>
      <w:lvlText w:val="%2."/>
      <w:lvlJc w:val="left"/>
      <w:pPr>
        <w:ind w:left="2575" w:hanging="360"/>
      </w:pPr>
    </w:lvl>
    <w:lvl w:ilvl="2" w:tplc="0419001B" w:tentative="1">
      <w:start w:val="1"/>
      <w:numFmt w:val="lowerRoman"/>
      <w:lvlText w:val="%3."/>
      <w:lvlJc w:val="right"/>
      <w:pPr>
        <w:ind w:left="3295" w:hanging="180"/>
      </w:pPr>
    </w:lvl>
    <w:lvl w:ilvl="3" w:tplc="0419000F" w:tentative="1">
      <w:start w:val="1"/>
      <w:numFmt w:val="decimal"/>
      <w:lvlText w:val="%4."/>
      <w:lvlJc w:val="left"/>
      <w:pPr>
        <w:ind w:left="4015" w:hanging="360"/>
      </w:pPr>
    </w:lvl>
    <w:lvl w:ilvl="4" w:tplc="04190019" w:tentative="1">
      <w:start w:val="1"/>
      <w:numFmt w:val="lowerLetter"/>
      <w:lvlText w:val="%5."/>
      <w:lvlJc w:val="left"/>
      <w:pPr>
        <w:ind w:left="4735" w:hanging="360"/>
      </w:pPr>
    </w:lvl>
    <w:lvl w:ilvl="5" w:tplc="0419001B" w:tentative="1">
      <w:start w:val="1"/>
      <w:numFmt w:val="lowerRoman"/>
      <w:lvlText w:val="%6."/>
      <w:lvlJc w:val="right"/>
      <w:pPr>
        <w:ind w:left="5455" w:hanging="180"/>
      </w:pPr>
    </w:lvl>
    <w:lvl w:ilvl="6" w:tplc="0419000F" w:tentative="1">
      <w:start w:val="1"/>
      <w:numFmt w:val="decimal"/>
      <w:lvlText w:val="%7."/>
      <w:lvlJc w:val="left"/>
      <w:pPr>
        <w:ind w:left="6175" w:hanging="360"/>
      </w:pPr>
    </w:lvl>
    <w:lvl w:ilvl="7" w:tplc="04190019" w:tentative="1">
      <w:start w:val="1"/>
      <w:numFmt w:val="lowerLetter"/>
      <w:lvlText w:val="%8."/>
      <w:lvlJc w:val="left"/>
      <w:pPr>
        <w:ind w:left="6895" w:hanging="360"/>
      </w:pPr>
    </w:lvl>
    <w:lvl w:ilvl="8" w:tplc="0419001B" w:tentative="1">
      <w:start w:val="1"/>
      <w:numFmt w:val="lowerRoman"/>
      <w:lvlText w:val="%9."/>
      <w:lvlJc w:val="right"/>
      <w:pPr>
        <w:ind w:left="7615" w:hanging="180"/>
      </w:pPr>
    </w:lvl>
  </w:abstractNum>
  <w:abstractNum w:abstractNumId="17" w15:restartNumberingAfterBreak="0">
    <w:nsid w:val="4ACE7BA2"/>
    <w:multiLevelType w:val="hybridMultilevel"/>
    <w:tmpl w:val="A6F6976E"/>
    <w:lvl w:ilvl="0" w:tplc="0419000F">
      <w:start w:val="1"/>
      <w:numFmt w:val="decimal"/>
      <w:lvlText w:val="%1."/>
      <w:lvlJc w:val="left"/>
      <w:pPr>
        <w:ind w:left="1495" w:hanging="360"/>
      </w:p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8" w15:restartNumberingAfterBreak="0">
    <w:nsid w:val="4CA77963"/>
    <w:multiLevelType w:val="hybridMultilevel"/>
    <w:tmpl w:val="8F484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CF68C6"/>
    <w:multiLevelType w:val="hybridMultilevel"/>
    <w:tmpl w:val="809A3378"/>
    <w:lvl w:ilvl="0" w:tplc="9DD0BCD0">
      <w:start w:val="8"/>
      <w:numFmt w:val="decimal"/>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2346AFA"/>
    <w:multiLevelType w:val="hybridMultilevel"/>
    <w:tmpl w:val="4BCAF80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7B27EB4"/>
    <w:multiLevelType w:val="hybridMultilevel"/>
    <w:tmpl w:val="5D0E4C54"/>
    <w:lvl w:ilvl="0" w:tplc="04190011">
      <w:start w:val="1"/>
      <w:numFmt w:val="decimal"/>
      <w:lvlText w:val="%1)"/>
      <w:lvlJc w:val="left"/>
      <w:pPr>
        <w:ind w:left="1495"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9795261"/>
    <w:multiLevelType w:val="hybridMultilevel"/>
    <w:tmpl w:val="5414F2B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59F131E9"/>
    <w:multiLevelType w:val="hybridMultilevel"/>
    <w:tmpl w:val="D876AA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5E48"/>
    <w:multiLevelType w:val="hybridMultilevel"/>
    <w:tmpl w:val="8E44463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1FE0711"/>
    <w:multiLevelType w:val="hybridMultilevel"/>
    <w:tmpl w:val="3ECEEF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3157633"/>
    <w:multiLevelType w:val="hybridMultilevel"/>
    <w:tmpl w:val="A6AA59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5717895"/>
    <w:multiLevelType w:val="hybridMultilevel"/>
    <w:tmpl w:val="8DD000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2D5012"/>
    <w:multiLevelType w:val="hybridMultilevel"/>
    <w:tmpl w:val="9B046A00"/>
    <w:lvl w:ilvl="0" w:tplc="04190011">
      <w:start w:val="1"/>
      <w:numFmt w:val="decimal"/>
      <w:lvlText w:val="%1)"/>
      <w:lvlJc w:val="left"/>
      <w:pPr>
        <w:ind w:left="1495"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DC44BBE"/>
    <w:multiLevelType w:val="hybridMultilevel"/>
    <w:tmpl w:val="9B046A00"/>
    <w:lvl w:ilvl="0" w:tplc="04190011">
      <w:start w:val="1"/>
      <w:numFmt w:val="decimal"/>
      <w:lvlText w:val="%1)"/>
      <w:lvlJc w:val="left"/>
      <w:pPr>
        <w:ind w:left="1495"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703F6BB1"/>
    <w:multiLevelType w:val="hybridMultilevel"/>
    <w:tmpl w:val="4EA20B8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3C779FC"/>
    <w:multiLevelType w:val="hybridMultilevel"/>
    <w:tmpl w:val="9B046A00"/>
    <w:lvl w:ilvl="0" w:tplc="FFFFFFFF">
      <w:start w:val="1"/>
      <w:numFmt w:val="decimal"/>
      <w:lvlText w:val="%1)"/>
      <w:lvlJc w:val="left"/>
      <w:pPr>
        <w:ind w:left="1495"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4F657E5"/>
    <w:multiLevelType w:val="hybridMultilevel"/>
    <w:tmpl w:val="A730873C"/>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B55273"/>
    <w:multiLevelType w:val="hybridMultilevel"/>
    <w:tmpl w:val="E612F896"/>
    <w:lvl w:ilvl="0" w:tplc="1988FB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7CDF4815"/>
    <w:multiLevelType w:val="hybridMultilevel"/>
    <w:tmpl w:val="41A01416"/>
    <w:lvl w:ilvl="0" w:tplc="01F42688">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35" w15:restartNumberingAfterBreak="0">
    <w:nsid w:val="7E9E59FB"/>
    <w:multiLevelType w:val="hybridMultilevel"/>
    <w:tmpl w:val="9522DA00"/>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3"/>
  </w:num>
  <w:num w:numId="2">
    <w:abstractNumId w:val="2"/>
  </w:num>
  <w:num w:numId="3">
    <w:abstractNumId w:val="1"/>
  </w:num>
  <w:num w:numId="4">
    <w:abstractNumId w:val="23"/>
  </w:num>
  <w:num w:numId="5">
    <w:abstractNumId w:val="6"/>
  </w:num>
  <w:num w:numId="6">
    <w:abstractNumId w:val="0"/>
  </w:num>
  <w:num w:numId="7">
    <w:abstractNumId w:val="25"/>
  </w:num>
  <w:num w:numId="8">
    <w:abstractNumId w:val="11"/>
  </w:num>
  <w:num w:numId="9">
    <w:abstractNumId w:val="17"/>
  </w:num>
  <w:num w:numId="10">
    <w:abstractNumId w:val="14"/>
  </w:num>
  <w:num w:numId="11">
    <w:abstractNumId w:val="35"/>
  </w:num>
  <w:num w:numId="12">
    <w:abstractNumId w:val="21"/>
  </w:num>
  <w:num w:numId="13">
    <w:abstractNumId w:val="12"/>
  </w:num>
  <w:num w:numId="14">
    <w:abstractNumId w:val="4"/>
  </w:num>
  <w:num w:numId="15">
    <w:abstractNumId w:val="29"/>
  </w:num>
  <w:num w:numId="16">
    <w:abstractNumId w:val="28"/>
  </w:num>
  <w:num w:numId="17">
    <w:abstractNumId w:val="8"/>
  </w:num>
  <w:num w:numId="18">
    <w:abstractNumId w:val="10"/>
  </w:num>
  <w:num w:numId="19">
    <w:abstractNumId w:val="19"/>
  </w:num>
  <w:num w:numId="20">
    <w:abstractNumId w:val="9"/>
  </w:num>
  <w:num w:numId="21">
    <w:abstractNumId w:val="32"/>
  </w:num>
  <w:num w:numId="22">
    <w:abstractNumId w:val="13"/>
  </w:num>
  <w:num w:numId="23">
    <w:abstractNumId w:val="18"/>
  </w:num>
  <w:num w:numId="24">
    <w:abstractNumId w:val="26"/>
  </w:num>
  <w:num w:numId="25">
    <w:abstractNumId w:val="27"/>
  </w:num>
  <w:num w:numId="26">
    <w:abstractNumId w:val="16"/>
  </w:num>
  <w:num w:numId="27">
    <w:abstractNumId w:val="20"/>
  </w:num>
  <w:num w:numId="28">
    <w:abstractNumId w:val="7"/>
  </w:num>
  <w:num w:numId="29">
    <w:abstractNumId w:val="30"/>
  </w:num>
  <w:num w:numId="30">
    <w:abstractNumId w:val="34"/>
  </w:num>
  <w:num w:numId="31">
    <w:abstractNumId w:val="3"/>
  </w:num>
  <w:num w:numId="32">
    <w:abstractNumId w:val="24"/>
  </w:num>
  <w:num w:numId="33">
    <w:abstractNumId w:val="22"/>
  </w:num>
  <w:num w:numId="34">
    <w:abstractNumId w:val="5"/>
  </w:num>
  <w:num w:numId="35">
    <w:abstractNumId w:val="31"/>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F92"/>
    <w:rsid w:val="00033A50"/>
    <w:rsid w:val="00061CF5"/>
    <w:rsid w:val="0007152A"/>
    <w:rsid w:val="000E0890"/>
    <w:rsid w:val="000E3B3C"/>
    <w:rsid w:val="00103896"/>
    <w:rsid w:val="00112725"/>
    <w:rsid w:val="001526DC"/>
    <w:rsid w:val="001A1E97"/>
    <w:rsid w:val="002074B9"/>
    <w:rsid w:val="00223B59"/>
    <w:rsid w:val="00246CBC"/>
    <w:rsid w:val="002B4A1C"/>
    <w:rsid w:val="002F62AE"/>
    <w:rsid w:val="0032156C"/>
    <w:rsid w:val="00356D7F"/>
    <w:rsid w:val="00360A97"/>
    <w:rsid w:val="00375083"/>
    <w:rsid w:val="00382763"/>
    <w:rsid w:val="00393FC1"/>
    <w:rsid w:val="003E6C90"/>
    <w:rsid w:val="004066D2"/>
    <w:rsid w:val="0047436C"/>
    <w:rsid w:val="00484A58"/>
    <w:rsid w:val="004C0EC4"/>
    <w:rsid w:val="004D29A3"/>
    <w:rsid w:val="004E3635"/>
    <w:rsid w:val="00510142"/>
    <w:rsid w:val="005114F8"/>
    <w:rsid w:val="00517553"/>
    <w:rsid w:val="0054715C"/>
    <w:rsid w:val="005A7281"/>
    <w:rsid w:val="005B07B3"/>
    <w:rsid w:val="005B1F6D"/>
    <w:rsid w:val="005B3E5E"/>
    <w:rsid w:val="005D06F2"/>
    <w:rsid w:val="005F4C56"/>
    <w:rsid w:val="005F5A51"/>
    <w:rsid w:val="00632886"/>
    <w:rsid w:val="0068066D"/>
    <w:rsid w:val="006B425C"/>
    <w:rsid w:val="00772E5D"/>
    <w:rsid w:val="00795F83"/>
    <w:rsid w:val="007A4097"/>
    <w:rsid w:val="007C61F4"/>
    <w:rsid w:val="008036AB"/>
    <w:rsid w:val="00803FD8"/>
    <w:rsid w:val="00812C13"/>
    <w:rsid w:val="008B278E"/>
    <w:rsid w:val="008B2864"/>
    <w:rsid w:val="008B59A0"/>
    <w:rsid w:val="008E631E"/>
    <w:rsid w:val="008E752D"/>
    <w:rsid w:val="00931F1D"/>
    <w:rsid w:val="00933973"/>
    <w:rsid w:val="009435E5"/>
    <w:rsid w:val="00946F92"/>
    <w:rsid w:val="00952EDD"/>
    <w:rsid w:val="00961F5B"/>
    <w:rsid w:val="0097440F"/>
    <w:rsid w:val="009747F5"/>
    <w:rsid w:val="00995B79"/>
    <w:rsid w:val="009B3195"/>
    <w:rsid w:val="009D1B33"/>
    <w:rsid w:val="00A5497E"/>
    <w:rsid w:val="00AA295E"/>
    <w:rsid w:val="00AA7225"/>
    <w:rsid w:val="00AB323D"/>
    <w:rsid w:val="00AD5102"/>
    <w:rsid w:val="00B32668"/>
    <w:rsid w:val="00B818ED"/>
    <w:rsid w:val="00B90A70"/>
    <w:rsid w:val="00B9339F"/>
    <w:rsid w:val="00B96289"/>
    <w:rsid w:val="00B97B51"/>
    <w:rsid w:val="00C614A2"/>
    <w:rsid w:val="00C911CE"/>
    <w:rsid w:val="00CB20FB"/>
    <w:rsid w:val="00CF3E5B"/>
    <w:rsid w:val="00D27B6B"/>
    <w:rsid w:val="00D3021C"/>
    <w:rsid w:val="00D63D44"/>
    <w:rsid w:val="00E177B9"/>
    <w:rsid w:val="00EC69B8"/>
    <w:rsid w:val="00EE45C9"/>
    <w:rsid w:val="00F022D7"/>
    <w:rsid w:val="00F1778C"/>
    <w:rsid w:val="00F34665"/>
    <w:rsid w:val="00F760F1"/>
    <w:rsid w:val="00F81B0B"/>
    <w:rsid w:val="00FB0C71"/>
    <w:rsid w:val="00FC6447"/>
    <w:rsid w:val="00FF77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DC5CE64"/>
  <w15:chartTrackingRefBased/>
  <w15:docId w15:val="{A0C419A4-164B-4093-A3FD-657DB843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553"/>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B59A0"/>
    <w:pPr>
      <w:keepNext/>
      <w:keepLines/>
      <w:spacing w:before="24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B59A0"/>
    <w:pPr>
      <w:keepNext/>
      <w:keepLines/>
      <w:spacing w:before="40"/>
      <w:outlineLvl w:val="1"/>
    </w:pPr>
    <w:rPr>
      <w:rFonts w:eastAsiaTheme="majorEastAsia" w:cstheme="majorBidi"/>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21C"/>
    <w:pPr>
      <w:ind w:left="720"/>
      <w:contextualSpacing/>
    </w:pPr>
  </w:style>
  <w:style w:type="paragraph" w:styleId="BalloonText">
    <w:name w:val="Balloon Text"/>
    <w:basedOn w:val="Normal"/>
    <w:link w:val="BalloonTextChar"/>
    <w:uiPriority w:val="99"/>
    <w:semiHidden/>
    <w:unhideWhenUsed/>
    <w:rsid w:val="005D06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6F2"/>
    <w:rPr>
      <w:rFonts w:ascii="Segoe UI" w:hAnsi="Segoe UI" w:cs="Segoe UI"/>
      <w:sz w:val="18"/>
      <w:szCs w:val="18"/>
    </w:rPr>
  </w:style>
  <w:style w:type="table" w:styleId="TableGrid">
    <w:name w:val="Table Grid"/>
    <w:basedOn w:val="TableNormal"/>
    <w:uiPriority w:val="59"/>
    <w:rsid w:val="0054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066D"/>
    <w:rPr>
      <w:color w:val="0563C1" w:themeColor="hyperlink"/>
      <w:u w:val="single"/>
    </w:rPr>
  </w:style>
  <w:style w:type="character" w:styleId="UnresolvedMention">
    <w:name w:val="Unresolved Mention"/>
    <w:basedOn w:val="DefaultParagraphFont"/>
    <w:uiPriority w:val="99"/>
    <w:semiHidden/>
    <w:unhideWhenUsed/>
    <w:rsid w:val="0068066D"/>
    <w:rPr>
      <w:color w:val="605E5C"/>
      <w:shd w:val="clear" w:color="auto" w:fill="E1DFDD"/>
    </w:rPr>
  </w:style>
  <w:style w:type="character" w:customStyle="1" w:styleId="Heading1Char">
    <w:name w:val="Heading 1 Char"/>
    <w:basedOn w:val="DefaultParagraphFont"/>
    <w:link w:val="Heading1"/>
    <w:uiPriority w:val="9"/>
    <w:rsid w:val="008B59A0"/>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8B59A0"/>
    <w:rPr>
      <w:rFonts w:ascii="Times New Roman" w:eastAsiaTheme="majorEastAsia" w:hAnsi="Times New Roman" w:cstheme="majorBidi"/>
      <w:caps/>
      <w:sz w:val="26"/>
      <w:szCs w:val="26"/>
    </w:rPr>
  </w:style>
  <w:style w:type="paragraph" w:customStyle="1" w:styleId="TableParagraph">
    <w:name w:val="Table Paragraph"/>
    <w:basedOn w:val="Normal"/>
    <w:uiPriority w:val="1"/>
    <w:qFormat/>
    <w:rsid w:val="008B59A0"/>
    <w:pPr>
      <w:widowControl w:val="0"/>
      <w:autoSpaceDE w:val="0"/>
      <w:autoSpaceDN w:val="0"/>
      <w:spacing w:line="240" w:lineRule="auto"/>
      <w:ind w:left="107"/>
    </w:pPr>
    <w:rPr>
      <w:rFonts w:eastAsia="Times New Roman" w:cs="Times New Roman"/>
      <w:lang w:eastAsia="ru-RU" w:bidi="ru-RU"/>
    </w:rPr>
  </w:style>
  <w:style w:type="paragraph" w:styleId="TOCHeading">
    <w:name w:val="TOC Heading"/>
    <w:basedOn w:val="Heading1"/>
    <w:next w:val="Normal"/>
    <w:uiPriority w:val="39"/>
    <w:unhideWhenUsed/>
    <w:qFormat/>
    <w:rsid w:val="008B59A0"/>
    <w:pPr>
      <w:outlineLvl w:val="9"/>
    </w:pPr>
    <w:rPr>
      <w:rFonts w:asciiTheme="majorHAnsi" w:hAnsiTheme="majorHAnsi"/>
      <w:b w:val="0"/>
      <w:caps w:val="0"/>
      <w:color w:val="2E74B5" w:themeColor="accent1" w:themeShade="BF"/>
      <w:lang w:eastAsia="ru-RU"/>
    </w:rPr>
  </w:style>
  <w:style w:type="paragraph" w:styleId="TOC1">
    <w:name w:val="toc 1"/>
    <w:basedOn w:val="Normal"/>
    <w:next w:val="Normal"/>
    <w:autoRedefine/>
    <w:uiPriority w:val="39"/>
    <w:unhideWhenUsed/>
    <w:rsid w:val="008B59A0"/>
    <w:pPr>
      <w:spacing w:after="100"/>
    </w:pPr>
  </w:style>
  <w:style w:type="paragraph" w:styleId="TOC2">
    <w:name w:val="toc 2"/>
    <w:basedOn w:val="Normal"/>
    <w:next w:val="Normal"/>
    <w:autoRedefine/>
    <w:uiPriority w:val="39"/>
    <w:unhideWhenUsed/>
    <w:rsid w:val="008B59A0"/>
    <w:pPr>
      <w:spacing w:after="100"/>
      <w:ind w:left="220"/>
    </w:pPr>
  </w:style>
  <w:style w:type="paragraph" w:styleId="NoSpacing">
    <w:name w:val="No Spacing"/>
    <w:uiPriority w:val="1"/>
    <w:qFormat/>
    <w:rsid w:val="008B59A0"/>
    <w:pPr>
      <w:spacing w:after="0" w:line="240" w:lineRule="auto"/>
    </w:pPr>
  </w:style>
  <w:style w:type="paragraph" w:styleId="NormalWeb">
    <w:name w:val="Normal (Web)"/>
    <w:basedOn w:val="Normal"/>
    <w:uiPriority w:val="99"/>
    <w:semiHidden/>
    <w:unhideWhenUsed/>
    <w:rsid w:val="00517553"/>
    <w:pPr>
      <w:spacing w:before="100" w:beforeAutospacing="1" w:after="100" w:afterAutospacing="1" w:line="240" w:lineRule="auto"/>
    </w:pPr>
    <w:rPr>
      <w:rFonts w:eastAsia="Times New Roman" w:cs="Times New Roman"/>
      <w:sz w:val="24"/>
      <w:szCs w:val="24"/>
      <w:lang w:eastAsia="ru-RU"/>
    </w:rPr>
  </w:style>
  <w:style w:type="character" w:styleId="Strong">
    <w:name w:val="Strong"/>
    <w:basedOn w:val="DefaultParagraphFont"/>
    <w:uiPriority w:val="22"/>
    <w:qFormat/>
    <w:rsid w:val="00517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08709">
      <w:bodyDiv w:val="1"/>
      <w:marLeft w:val="0"/>
      <w:marRight w:val="0"/>
      <w:marTop w:val="0"/>
      <w:marBottom w:val="0"/>
      <w:divBdr>
        <w:top w:val="none" w:sz="0" w:space="0" w:color="auto"/>
        <w:left w:val="none" w:sz="0" w:space="0" w:color="auto"/>
        <w:bottom w:val="none" w:sz="0" w:space="0" w:color="auto"/>
        <w:right w:val="none" w:sz="0" w:space="0" w:color="auto"/>
      </w:divBdr>
    </w:div>
    <w:div w:id="1964843272">
      <w:bodyDiv w:val="1"/>
      <w:marLeft w:val="0"/>
      <w:marRight w:val="0"/>
      <w:marTop w:val="0"/>
      <w:marBottom w:val="0"/>
      <w:divBdr>
        <w:top w:val="none" w:sz="0" w:space="0" w:color="auto"/>
        <w:left w:val="none" w:sz="0" w:space="0" w:color="auto"/>
        <w:bottom w:val="none" w:sz="0" w:space="0" w:color="auto"/>
        <w:right w:val="none" w:sz="0" w:space="0" w:color="auto"/>
      </w:divBdr>
    </w:div>
    <w:div w:id="209246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12D3-D669-4317-B7B2-724CF210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21</Pages>
  <Words>3770</Words>
  <Characters>21491</Characters>
  <Application>Microsoft Office Word</Application>
  <DocSecurity>0</DocSecurity>
  <Lines>179</Lines>
  <Paragraphs>50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Митрошенкова</dc:creator>
  <cp:keywords/>
  <dc:description/>
  <cp:lastModifiedBy>Sergey Mitroshenkov</cp:lastModifiedBy>
  <cp:revision>3</cp:revision>
  <cp:lastPrinted>2021-01-09T19:37:00Z</cp:lastPrinted>
  <dcterms:created xsi:type="dcterms:W3CDTF">2022-01-11T20:16:00Z</dcterms:created>
  <dcterms:modified xsi:type="dcterms:W3CDTF">2022-01-11T20:39:00Z</dcterms:modified>
</cp:coreProperties>
</file>