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6AC70" w14:textId="4FCA1901" w:rsidR="001D7874" w:rsidRDefault="00F52CAE">
      <w:r>
        <w:t xml:space="preserve">Thoughts about the </w:t>
      </w:r>
      <w:proofErr w:type="spellStart"/>
      <w:r>
        <w:t>psrccensus</w:t>
      </w:r>
      <w:proofErr w:type="spellEnd"/>
      <w:r>
        <w:t xml:space="preserve"> tool</w:t>
      </w:r>
    </w:p>
    <w:p w14:paraId="678BADEB" w14:textId="40726A13" w:rsidR="00F52CAE" w:rsidRDefault="00F52CAE" w:rsidP="00F52CAE">
      <w:pPr>
        <w:pStyle w:val="ListParagraph"/>
        <w:numPr>
          <w:ilvl w:val="0"/>
          <w:numId w:val="2"/>
        </w:numPr>
      </w:pPr>
      <w:r w:rsidRPr="00F52CAE">
        <w:t>On the home page your sent (https://psrc.github.io/psrccensus/index.html), the example install code line "</w:t>
      </w:r>
      <w:proofErr w:type="spellStart"/>
      <w:r w:rsidRPr="00F52CAE">
        <w:t>devtools</w:t>
      </w:r>
      <w:proofErr w:type="spellEnd"/>
      <w:r w:rsidRPr="00F52CAE">
        <w:t>::</w:t>
      </w:r>
      <w:proofErr w:type="spellStart"/>
      <w:r w:rsidRPr="00F52CAE">
        <w:t>install_github</w:t>
      </w:r>
      <w:proofErr w:type="spellEnd"/>
      <w:r w:rsidRPr="00F52CAE">
        <w:t>(“</w:t>
      </w:r>
      <w:proofErr w:type="spellStart"/>
      <w:r w:rsidRPr="00F52CAE">
        <w:t>psrc</w:t>
      </w:r>
      <w:proofErr w:type="spellEnd"/>
      <w:r w:rsidRPr="00F52CAE">
        <w:t>/</w:t>
      </w:r>
      <w:proofErr w:type="spellStart"/>
      <w:r w:rsidRPr="00F52CAE">
        <w:t>psrccensus</w:t>
      </w:r>
      <w:proofErr w:type="spellEnd"/>
      <w:r w:rsidRPr="00F52CAE">
        <w:t>”)" includes quotation marks that don't work in R - this isn't a huge issue, but does produce an error when copying/pasting into R</w:t>
      </w:r>
      <w:r>
        <w:t xml:space="preserve"> – see below</w:t>
      </w:r>
    </w:p>
    <w:p w14:paraId="46B816AD" w14:textId="1FB20B7A" w:rsidR="00F52CAE" w:rsidRDefault="00F52CAE" w:rsidP="00F52CAE">
      <w:r>
        <w:rPr>
          <w:noProof/>
        </w:rPr>
        <w:drawing>
          <wp:inline distT="0" distB="0" distL="0" distR="0" wp14:anchorId="0C6EFFD2" wp14:editId="2CFD8B0F">
            <wp:extent cx="4078702" cy="2306471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431" cy="23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51821B2" w14:textId="745EDEEC" w:rsidR="00F52CAE" w:rsidRDefault="00F52CAE" w:rsidP="00F52CAE">
      <w:pPr>
        <w:pStyle w:val="ListParagraph"/>
        <w:numPr>
          <w:ilvl w:val="0"/>
          <w:numId w:val="2"/>
        </w:numPr>
      </w:pPr>
      <w:r>
        <w:t>T</w:t>
      </w:r>
      <w:r w:rsidRPr="00F52CAE">
        <w:t xml:space="preserve">he link at the bottom of this text </w:t>
      </w:r>
      <w:r>
        <w:t xml:space="preserve">(see above) </w:t>
      </w:r>
      <w:r w:rsidRPr="00F52CAE">
        <w:t>redirects the user to this same page - I'm not sure if it's meant to bring the user to another page or if it hasn't been developed yet and the hyperlink is a placeholder for now?</w:t>
      </w:r>
    </w:p>
    <w:p w14:paraId="0B0671DA" w14:textId="57377512" w:rsidR="00F52CAE" w:rsidRDefault="00F52CAE" w:rsidP="00F52CAE">
      <w:pPr>
        <w:pStyle w:val="ListParagraph"/>
        <w:numPr>
          <w:ilvl w:val="0"/>
          <w:numId w:val="2"/>
        </w:numPr>
      </w:pPr>
      <w:r>
        <w:t xml:space="preserve">On the ‘Getting Started’ page: </w:t>
      </w:r>
      <w:r w:rsidRPr="00F52CAE">
        <w:t xml:space="preserve">think that the period between </w:t>
      </w:r>
      <w:proofErr w:type="spellStart"/>
      <w:r w:rsidRPr="00F52CAE">
        <w:t>table.names</w:t>
      </w:r>
      <w:proofErr w:type="spellEnd"/>
      <w:r w:rsidRPr="00F52CAE">
        <w:t xml:space="preserve"> and years is supposed to be a comma based on the code example shown below</w:t>
      </w:r>
      <w:r>
        <w:t xml:space="preserve">… </w:t>
      </w:r>
    </w:p>
    <w:p w14:paraId="7D494D7C" w14:textId="3C9B4643" w:rsidR="00F52CAE" w:rsidRDefault="00F52CAE" w:rsidP="00F52CAE">
      <w:r>
        <w:rPr>
          <w:noProof/>
        </w:rPr>
        <w:drawing>
          <wp:inline distT="0" distB="0" distL="0" distR="0" wp14:anchorId="2BE35793" wp14:editId="342735C3">
            <wp:extent cx="4278573" cy="303659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769" cy="305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18841A" w14:textId="1F0948D2" w:rsidR="00497FA6" w:rsidRPr="001261D1" w:rsidRDefault="00F256D7" w:rsidP="00F52CAE">
      <w:pPr>
        <w:pStyle w:val="ListParagraph"/>
        <w:numPr>
          <w:ilvl w:val="0"/>
          <w:numId w:val="2"/>
        </w:numPr>
      </w:pPr>
      <w:r>
        <w:t>Block level data is</w:t>
      </w:r>
      <w:r w:rsidR="00F52CAE">
        <w:t xml:space="preserve"> apparently available for 5y table B25070 (</w:t>
      </w:r>
      <w:r w:rsidR="00F52CAE">
        <w:rPr>
          <w:sz w:val="21"/>
          <w:szCs w:val="21"/>
        </w:rPr>
        <w:t>GROSS RENT AS A PERCENTAGE OF HOUSEHOLD INCOME IN THE PAST 12 MONTHS</w:t>
      </w:r>
      <w:r w:rsidR="0067787D">
        <w:rPr>
          <w:sz w:val="21"/>
          <w:szCs w:val="21"/>
        </w:rPr>
        <w:t xml:space="preserve"> - </w:t>
      </w:r>
      <w:hyperlink r:id="rId7" w:history="1">
        <w:r w:rsidR="001261D1" w:rsidRPr="005651A6">
          <w:rPr>
            <w:rStyle w:val="Hyperlink"/>
            <w:sz w:val="21"/>
            <w:szCs w:val="21"/>
          </w:rPr>
          <w:t>http://aws-linux/mediawiki/index.php/Census-Year_2019_Summary_Datasets_in_Elmer</w:t>
        </w:r>
      </w:hyperlink>
      <w:r w:rsidR="00F52CAE">
        <w:rPr>
          <w:sz w:val="21"/>
          <w:szCs w:val="21"/>
        </w:rPr>
        <w:t>)</w:t>
      </w:r>
      <w:r w:rsidR="00497FA6">
        <w:rPr>
          <w:sz w:val="21"/>
          <w:szCs w:val="21"/>
        </w:rPr>
        <w:t>:</w:t>
      </w:r>
    </w:p>
    <w:p w14:paraId="4AB70D64" w14:textId="77777777" w:rsidR="001261D1" w:rsidRPr="00497FA6" w:rsidRDefault="001261D1" w:rsidP="001261D1">
      <w:pPr>
        <w:pStyle w:val="ListParagraph"/>
      </w:pPr>
      <w:r>
        <w:rPr>
          <w:noProof/>
        </w:rPr>
        <w:lastRenderedPageBreak/>
        <w:drawing>
          <wp:inline distT="0" distB="0" distL="0" distR="0" wp14:anchorId="0A38633A" wp14:editId="30435567">
            <wp:extent cx="3589361" cy="2221492"/>
            <wp:effectExtent l="0" t="0" r="0" b="762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3706" cy="22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88F2" w14:textId="77777777" w:rsidR="001261D1" w:rsidRPr="00F52CAE" w:rsidRDefault="001261D1" w:rsidP="001261D1">
      <w:pPr>
        <w:pStyle w:val="ListParagraph"/>
      </w:pPr>
      <w:r>
        <w:rPr>
          <w:sz w:val="21"/>
          <w:szCs w:val="21"/>
        </w:rPr>
        <w:t>This doesn’t seem to be available through this tool? When I edited the geography to be 'block group' it didn't work. When I changed it to 'county' and to ‘tract’ it generated the tables that I was interested in. </w:t>
      </w:r>
    </w:p>
    <w:p w14:paraId="1657A108" w14:textId="77777777" w:rsidR="001261D1" w:rsidRDefault="001261D1" w:rsidP="001261D1">
      <w:r>
        <w:rPr>
          <w:noProof/>
        </w:rPr>
        <w:drawing>
          <wp:inline distT="0" distB="0" distL="0" distR="0" wp14:anchorId="22302623" wp14:editId="2C33DEC3">
            <wp:extent cx="3391469" cy="122578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9060" cy="12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5FC9" w14:textId="77777777" w:rsidR="001261D1" w:rsidRDefault="001261D1" w:rsidP="001261D1">
      <w:r>
        <w:rPr>
          <w:noProof/>
        </w:rPr>
        <w:lastRenderedPageBreak/>
        <w:drawing>
          <wp:inline distT="0" distB="0" distL="0" distR="0" wp14:anchorId="5CF5B4B5" wp14:editId="592263BC">
            <wp:extent cx="3466531" cy="4233908"/>
            <wp:effectExtent l="0" t="0" r="635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627" cy="423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7E7B" w14:textId="77777777" w:rsidR="001261D1" w:rsidRDefault="001261D1" w:rsidP="001261D1">
      <w:pPr>
        <w:pStyle w:val="ListParagraph"/>
        <w:numPr>
          <w:ilvl w:val="0"/>
          <w:numId w:val="3"/>
        </w:numPr>
      </w:pPr>
      <w:r>
        <w:t xml:space="preserve">After trying different states, Washington is the only option that produces a populated </w:t>
      </w:r>
      <w:proofErr w:type="spellStart"/>
      <w:r>
        <w:t>tibble</w:t>
      </w:r>
      <w:proofErr w:type="spellEnd"/>
      <w:r>
        <w:t xml:space="preserve">. Are there plans to include other states as an option for comparisons or national data as a reference? </w:t>
      </w:r>
    </w:p>
    <w:p w14:paraId="0F3D1412" w14:textId="77777777" w:rsidR="001261D1" w:rsidRDefault="001261D1" w:rsidP="001261D1">
      <w:pPr>
        <w:pStyle w:val="ListParagraph"/>
        <w:numPr>
          <w:ilvl w:val="0"/>
          <w:numId w:val="3"/>
        </w:numPr>
      </w:pPr>
      <w:r>
        <w:t xml:space="preserve">I was able to ask for Cowlitz County in the counties field </w:t>
      </w:r>
      <w:r w:rsidRPr="00316D6A">
        <w:rPr>
          <w:highlight w:val="yellow"/>
        </w:rPr>
        <w:t>counties=c(King County, Cowlitz County)</w:t>
      </w:r>
      <w:r>
        <w:t xml:space="preserve">, but when I tried to ask for Cowlitz through the FIPS field </w:t>
      </w:r>
      <w:r w:rsidRPr="00316D6A">
        <w:rPr>
          <w:highlight w:val="yellow"/>
        </w:rPr>
        <w:t>FIPS=c(033, 015)</w:t>
      </w:r>
      <w:r>
        <w:t xml:space="preserve">, it didn’t generate a table with Cowlitz County, but returned the other counties in PSRC? When I used </w:t>
      </w:r>
      <w:r w:rsidRPr="00316D6A">
        <w:rPr>
          <w:highlight w:val="yellow"/>
        </w:rPr>
        <w:t>FIPS=c(033, 0</w:t>
      </w:r>
      <w:r>
        <w:rPr>
          <w:highlight w:val="yellow"/>
        </w:rPr>
        <w:t>53</w:t>
      </w:r>
      <w:r w:rsidRPr="00316D6A">
        <w:rPr>
          <w:highlight w:val="yellow"/>
        </w:rPr>
        <w:t>)</w:t>
      </w:r>
      <w:r>
        <w:t xml:space="preserve"> to get Pierce, it still returned all of the PSRC counties. </w:t>
      </w:r>
    </w:p>
    <w:p w14:paraId="3537B2C8" w14:textId="77777777" w:rsidR="001261D1" w:rsidRDefault="001261D1" w:rsidP="001261D1">
      <w:r>
        <w:rPr>
          <w:noProof/>
        </w:rPr>
        <w:lastRenderedPageBreak/>
        <w:drawing>
          <wp:inline distT="0" distB="0" distL="0" distR="0" wp14:anchorId="1759174A" wp14:editId="4FDF2C40">
            <wp:extent cx="4537881" cy="354885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060" cy="35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7DFF" w14:textId="77777777" w:rsidR="001261D1" w:rsidRDefault="001261D1" w:rsidP="001261D1">
      <w:r>
        <w:rPr>
          <w:noProof/>
        </w:rPr>
        <w:drawing>
          <wp:inline distT="0" distB="0" distL="0" distR="0" wp14:anchorId="3FB18032" wp14:editId="178FDC0D">
            <wp:extent cx="4542817" cy="375995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396" cy="37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6E37" w14:textId="276D86B2" w:rsidR="001261D1" w:rsidRPr="001261D1" w:rsidRDefault="001261D1" w:rsidP="001261D1">
      <w:r>
        <w:rPr>
          <w:noProof/>
        </w:rPr>
        <w:lastRenderedPageBreak/>
        <w:drawing>
          <wp:inline distT="0" distB="0" distL="0" distR="0" wp14:anchorId="2FD52C56" wp14:editId="2012B8A2">
            <wp:extent cx="4573940" cy="3814549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048" cy="381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541C" w14:textId="3D7D2802" w:rsidR="001261D1" w:rsidRDefault="001261D1" w:rsidP="001261D1">
      <w:pPr>
        <w:ind w:left="360"/>
      </w:pPr>
    </w:p>
    <w:p w14:paraId="0B24D9F4" w14:textId="449CADAA" w:rsidR="001261D1" w:rsidRDefault="001261D1" w:rsidP="00F52CAE">
      <w:pPr>
        <w:pStyle w:val="ListParagraph"/>
        <w:numPr>
          <w:ilvl w:val="0"/>
          <w:numId w:val="2"/>
        </w:numPr>
      </w:pPr>
      <w:r>
        <w:t xml:space="preserve"> </w:t>
      </w:r>
      <w:proofErr w:type="spellStart"/>
      <w:r>
        <w:t>get_acs_tract</w:t>
      </w:r>
      <w:proofErr w:type="spellEnd"/>
      <w:r>
        <w:t xml:space="preserve">() </w:t>
      </w:r>
      <w:r w:rsidR="00741FE1">
        <w:t xml:space="preserve">and </w:t>
      </w:r>
      <w:proofErr w:type="spellStart"/>
      <w:r w:rsidR="00741FE1">
        <w:t>get_acs_place</w:t>
      </w:r>
      <w:proofErr w:type="spellEnd"/>
      <w:r w:rsidR="00741FE1">
        <w:t xml:space="preserve">() </w:t>
      </w:r>
      <w:r>
        <w:t>return an error</w:t>
      </w:r>
      <w:r w:rsidR="00741FE1">
        <w:t xml:space="preserve"> message</w:t>
      </w:r>
      <w:r>
        <w:t xml:space="preserve"> using the code example on the Reference page</w:t>
      </w:r>
    </w:p>
    <w:p w14:paraId="371A7FD8" w14:textId="2C2BF05C" w:rsidR="001261D1" w:rsidRDefault="001261D1" w:rsidP="001261D1">
      <w:r>
        <w:rPr>
          <w:noProof/>
        </w:rPr>
        <w:drawing>
          <wp:inline distT="0" distB="0" distL="0" distR="0" wp14:anchorId="182A3229" wp14:editId="1BF68388">
            <wp:extent cx="5943600" cy="13989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B118" w14:textId="65BB4796" w:rsidR="00741FE1" w:rsidRDefault="00741FE1" w:rsidP="001261D1">
      <w:r>
        <w:t xml:space="preserve">But they seem like they are supposed to generate similar results as the general </w:t>
      </w:r>
      <w:proofErr w:type="spellStart"/>
      <w:r w:rsidRPr="00741FE1">
        <w:rPr>
          <w:highlight w:val="yellow"/>
        </w:rPr>
        <w:t>get_acs_recs</w:t>
      </w:r>
      <w:proofErr w:type="spellEnd"/>
      <w:r w:rsidRPr="00741FE1">
        <w:rPr>
          <w:highlight w:val="yellow"/>
        </w:rPr>
        <w:t>()</w:t>
      </w:r>
      <w:r>
        <w:t xml:space="preserve">?Should there be a difference in the outputs of the two functions shown below? Does something look wrong in the </w:t>
      </w:r>
      <w:proofErr w:type="spellStart"/>
      <w:r w:rsidRPr="00741FE1">
        <w:rPr>
          <w:highlight w:val="yellow"/>
        </w:rPr>
        <w:t>get_acs_tract</w:t>
      </w:r>
      <w:proofErr w:type="spellEnd"/>
      <w:r w:rsidRPr="00741FE1">
        <w:rPr>
          <w:highlight w:val="yellow"/>
        </w:rPr>
        <w:t>()</w:t>
      </w:r>
      <w:r>
        <w:t xml:space="preserve"> or </w:t>
      </w:r>
      <w:proofErr w:type="spellStart"/>
      <w:r w:rsidRPr="00741FE1">
        <w:rPr>
          <w:highlight w:val="yellow"/>
        </w:rPr>
        <w:t>get_acs_place</w:t>
      </w:r>
      <w:proofErr w:type="spellEnd"/>
      <w:r w:rsidRPr="00741FE1">
        <w:rPr>
          <w:highlight w:val="yellow"/>
        </w:rPr>
        <w:t>()</w:t>
      </w:r>
      <w:r>
        <w:t xml:space="preserve"> functions?</w:t>
      </w:r>
    </w:p>
    <w:p w14:paraId="7BD1A367" w14:textId="4349BA3C" w:rsidR="00741FE1" w:rsidRDefault="00741FE1" w:rsidP="001261D1">
      <w:r>
        <w:rPr>
          <w:noProof/>
        </w:rPr>
        <w:drawing>
          <wp:inline distT="0" distB="0" distL="0" distR="0" wp14:anchorId="7E7A771F" wp14:editId="764963F8">
            <wp:extent cx="5943600" cy="1081405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A73" w14:textId="29892F7A" w:rsidR="00741FE1" w:rsidRDefault="00741FE1" w:rsidP="001261D1">
      <w:r>
        <w:rPr>
          <w:noProof/>
        </w:rPr>
        <w:lastRenderedPageBreak/>
        <w:drawing>
          <wp:inline distT="0" distB="0" distL="0" distR="0" wp14:anchorId="0EEF22CE" wp14:editId="49B416C4">
            <wp:extent cx="5943600" cy="48647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ED8B" w14:textId="1D0F98EB" w:rsidR="00554EAA" w:rsidRDefault="00554EAA" w:rsidP="00F52CAE">
      <w:pPr>
        <w:pStyle w:val="ListParagraph"/>
        <w:numPr>
          <w:ilvl w:val="0"/>
          <w:numId w:val="2"/>
        </w:numPr>
      </w:pPr>
      <w:r>
        <w:t>I followed the code to make a map and it worked well!</w:t>
      </w:r>
    </w:p>
    <w:p w14:paraId="7A6A288A" w14:textId="4F07D50D" w:rsidR="00554EAA" w:rsidRDefault="00554EAA" w:rsidP="00554EAA">
      <w:r>
        <w:rPr>
          <w:noProof/>
        </w:rPr>
        <w:drawing>
          <wp:inline distT="0" distB="0" distL="0" distR="0" wp14:anchorId="7A853A99" wp14:editId="37B5D377">
            <wp:extent cx="5943600" cy="2873375"/>
            <wp:effectExtent l="0" t="0" r="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A0F0" w14:textId="1D88B3B0" w:rsidR="001261D1" w:rsidRPr="00497FA6" w:rsidRDefault="00554EAA" w:rsidP="00E225D6">
      <w:r>
        <w:rPr>
          <w:noProof/>
        </w:rPr>
        <w:lastRenderedPageBreak/>
        <w:drawing>
          <wp:inline distT="0" distB="0" distL="0" distR="0" wp14:anchorId="3D099EBB" wp14:editId="4D9660E2">
            <wp:extent cx="4764150" cy="4278573"/>
            <wp:effectExtent l="0" t="0" r="0" b="8255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734" cy="42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32EEC3" w14:textId="3B397C97" w:rsidR="00316D6A" w:rsidRDefault="00316D6A" w:rsidP="00316D6A"/>
    <w:sectPr w:rsidR="00316D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E06E8"/>
    <w:multiLevelType w:val="hybridMultilevel"/>
    <w:tmpl w:val="817E3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0C6B49"/>
    <w:multiLevelType w:val="hybridMultilevel"/>
    <w:tmpl w:val="B614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64371"/>
    <w:multiLevelType w:val="hybridMultilevel"/>
    <w:tmpl w:val="FD124722"/>
    <w:lvl w:ilvl="0" w:tplc="043E0C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CAE"/>
    <w:rsid w:val="001261D1"/>
    <w:rsid w:val="001D7874"/>
    <w:rsid w:val="00316D6A"/>
    <w:rsid w:val="00497FA6"/>
    <w:rsid w:val="00554EAA"/>
    <w:rsid w:val="0067787D"/>
    <w:rsid w:val="00741FE1"/>
    <w:rsid w:val="007D56AE"/>
    <w:rsid w:val="00E225D6"/>
    <w:rsid w:val="00F256D7"/>
    <w:rsid w:val="00F5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2C83C"/>
  <w15:chartTrackingRefBased/>
  <w15:docId w15:val="{B776CA6B-4B5F-446F-BB53-BF59B6C2B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CAE"/>
    <w:pPr>
      <w:ind w:left="720"/>
      <w:contextualSpacing/>
    </w:pPr>
  </w:style>
  <w:style w:type="table" w:styleId="TableGrid">
    <w:name w:val="Table Grid"/>
    <w:basedOn w:val="TableNormal"/>
    <w:uiPriority w:val="39"/>
    <w:rsid w:val="006778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261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61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8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://aws-linux/mediawiki/index.php/Census-Year_2019_Summary_Datasets_in_Elmer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Richards</dc:creator>
  <cp:keywords/>
  <dc:description/>
  <cp:lastModifiedBy>Mary Richards</cp:lastModifiedBy>
  <cp:revision>6</cp:revision>
  <dcterms:created xsi:type="dcterms:W3CDTF">2021-09-17T21:42:00Z</dcterms:created>
  <dcterms:modified xsi:type="dcterms:W3CDTF">2021-09-20T18:04:00Z</dcterms:modified>
</cp:coreProperties>
</file>