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sz w:val="28"/>
          <w:rtl w:val="0"/>
        </w:rPr>
        <w:t xml:space="preserve">Work log: Iteration 3 (Example entries)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Name:</w:t>
        <w:tab/>
        <w:tab/>
        <w:t xml:space="preserve">Paulo Goncalves</w:t>
        <w:tab/>
        <w:t xml:space="preserve">Student ID:</w:t>
        <w:tab/>
        <w:t xml:space="preserve">DOS13403316</w:t>
      </w:r>
    </w:p>
    <w:tbl>
      <w:tblPr>
        <w:tblStyle w:val="Table1"/>
        <w:bidiVisual w:val="0"/>
        <w:tblW w:w="1467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660"/>
        <w:gridCol w:w="9038"/>
        <w:gridCol w:w="2977"/>
        <w:tblGridChange w:id="0">
          <w:tblGrid>
            <w:gridCol w:w="2660"/>
            <w:gridCol w:w="9038"/>
            <w:gridCol w:w="297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Task Type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Details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Document/File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Upload new files to team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(update)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Upload files to google drive for group work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Upload files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(update)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Upload project files to dropbox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Project Effort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(new document)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elaborate a document with the effort involved to complete the final tasks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Phase 2 - Project Effort.doc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Change Control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(new document)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Used to list all the changes made on the project that it affect others in the group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Change Control.doc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Create mock of report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(update)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Show teacher in class the report and sign off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design1.png and design2.png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Report Development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(new document)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Develop the report menu with pdf generator for all the required itens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Migrate all the files to git 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(new document)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Migrate the working files with team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e-Conference_G3_Presenters_Blackbox.doc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Update Risk list</w:t>
            </w:r>
          </w:p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(new document)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Update risk list file from interaction 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Risk List.xls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6838" w:h="11906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Bell MT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2"/>
      <w:bidiVisual w:val="0"/>
      <w:tblW w:w="15614.0" w:type="dxa"/>
      <w:jc w:val="left"/>
      <w:tblBorders>
        <w:top w:color="808080" w:space="0" w:val="single" w:sz="18"/>
        <w:insideV w:color="808080" w:space="0" w:val="single" w:sz="18"/>
      </w:tblBorders>
      <w:tblLayout w:type="fixed"/>
      <w:tblLook w:val="0400"/>
    </w:tblPr>
    <w:tblGrid>
      <w:gridCol w:w="1619"/>
      <w:gridCol w:w="13995"/>
      <w:tblGridChange w:id="0">
        <w:tblGrid>
          <w:gridCol w:w="1619"/>
          <w:gridCol w:w="13995"/>
        </w:tblGrid>
      </w:tblGridChange>
    </w:tblGrid>
    <w:tr>
      <w:tc>
        <w:tcPr/>
        <w:p w:rsidP="00000000" w:rsidRPr="00000000" w:rsidR="00000000" w:rsidDel="00000000" w:rsidRDefault="00000000">
          <w:pPr>
            <w:tabs>
              <w:tab w:val="center" w:pos="4513"/>
              <w:tab w:val="right" w:pos="9026"/>
            </w:tabs>
            <w:spacing w:lineRule="auto" w:after="0" w:line="240" w:before="0"/>
            <w:contextualSpacing w:val="0"/>
            <w:jc w:val="right"/>
          </w:pPr>
          <w:fldSimple w:dirty="0" w:instr="PAGE" w:fldLock="0">
            <w:r w:rsidRPr="00000000" w:rsidR="00000000" w:rsidDel="00000000">
              <w:rPr>
                <w:rFonts w:cs="Calibri" w:hAnsi="Calibri" w:eastAsia="Calibri" w:ascii="Calibri"/>
                <w:b w:val="0"/>
                <w:sz w:val="22"/>
              </w:rPr>
            </w:r>
          </w:fldSimple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tabs>
              <w:tab w:val="center" w:pos="4513"/>
              <w:tab w:val="right" w:pos="9026"/>
            </w:tabs>
            <w:spacing w:lineRule="auto" w:after="0" w:line="240" w:befor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  <w:tr>
      <w:tc>
        <w:tcPr/>
        <w:p w:rsidP="00000000" w:rsidRPr="00000000" w:rsidR="00000000" w:rsidDel="00000000" w:rsidRDefault="00000000">
          <w:pPr>
            <w:tabs>
              <w:tab w:val="center" w:pos="4513"/>
              <w:tab w:val="right" w:pos="9026"/>
            </w:tabs>
            <w:spacing w:lineRule="auto" w:after="0" w:line="240" w:before="0"/>
            <w:contextualSpacing w:val="0"/>
            <w:jc w:val="right"/>
          </w:pP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tabs>
              <w:tab w:val="center" w:pos="4513"/>
              <w:tab w:val="right" w:pos="9026"/>
            </w:tabs>
            <w:spacing w:lineRule="auto" w:after="0" w:line="240" w:befor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513"/>
        <w:tab w:val="right" w:pos="9026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40" w:before="0"/>
      <w:contextualSpacing w:val="0"/>
      <w:jc w:val="center"/>
    </w:pPr>
    <w:r w:rsidRPr="00000000" w:rsidR="00000000" w:rsidDel="00000000">
      <w:rPr>
        <w:rFonts w:cs="Bell MT" w:hAnsi="Bell MT" w:eastAsia="Bell MT" w:ascii="Bell MT"/>
        <w:b w:val="1"/>
        <w:color w:val="000000"/>
        <w:sz w:val="1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76" w:before="480"/>
    </w:pPr>
    <w:rPr>
      <w:rFonts w:cs="Cambria" w:hAnsi="Cambria" w:eastAsia="Cambria" w:ascii="Cambria"/>
      <w:b w:val="1"/>
      <w:color w:val="3b618e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300" w:line="240" w:before="0"/>
    </w:pPr>
    <w:rPr>
      <w:rFonts w:cs="Cambria" w:hAnsi="Cambria" w:eastAsia="Cambria" w:ascii="Cambria"/>
      <w:b w:val="0"/>
      <w:color w:val="17375e"/>
      <w:sz w:val="5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 - Paulo Goncalves.docx</dc:title>
</cp:coreProperties>
</file>