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website does not allow for adding a session that does not have a presenter tied to it. This was a common occurrence in the sample data we were given.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- 30.docx</dc:title>
</cp:coreProperties>
</file>