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F106" w14:textId="77777777" w:rsidR="009F7215" w:rsidRPr="009F7215" w:rsidRDefault="009F7215" w:rsidP="009F7215">
      <w:pPr>
        <w:rPr>
          <w:b/>
          <w:bCs/>
        </w:rPr>
      </w:pPr>
      <w:r w:rsidRPr="009F7215">
        <w:rPr>
          <w:b/>
          <w:bCs/>
        </w:rPr>
        <w:t>Regras de formatação do código</w:t>
      </w:r>
    </w:p>
    <w:p w14:paraId="52B721DC" w14:textId="77777777" w:rsidR="009F7215" w:rsidRPr="009F7215" w:rsidRDefault="009F7215" w:rsidP="009F7215">
      <w:r w:rsidRPr="009F7215">
        <w:t xml:space="preserve">Todo o material publicado no </w:t>
      </w:r>
      <w:proofErr w:type="spellStart"/>
      <w:r w:rsidRPr="009F7215">
        <w:t>Code</w:t>
      </w:r>
      <w:proofErr w:type="spellEnd"/>
      <w:r w:rsidRPr="009F7215">
        <w:t xml:space="preserve"> Base é destinado primeiro a humanos e ao compilador MQL5. Isso significa que o código não deve apenas ser compilado e executado corretamente, mas também estar bem formatado para ser legível. Isto é especialmente importante para pessoas que estão apenas começando a aprender a linguagem MQL5 usando exemplos do </w:t>
      </w:r>
      <w:proofErr w:type="spellStart"/>
      <w:r w:rsidRPr="009F7215">
        <w:t>Code</w:t>
      </w:r>
      <w:proofErr w:type="spellEnd"/>
      <w:r w:rsidRPr="009F7215">
        <w:t xml:space="preserve"> Base.</w:t>
      </w:r>
    </w:p>
    <w:p w14:paraId="569AD4FB" w14:textId="77777777" w:rsidR="009F7215" w:rsidRPr="009F7215" w:rsidRDefault="009F7215" w:rsidP="009F7215">
      <w:r w:rsidRPr="009F7215">
        <w:t>Reunimos algumas dicas sobre como formatar seu código-fonte em MQL5 para torná-lo o mais simples e compreensível possível.</w:t>
      </w:r>
    </w:p>
    <w:p w14:paraId="0CE975C8" w14:textId="77777777" w:rsidR="009F7215" w:rsidRPr="009F7215" w:rsidRDefault="009F7215" w:rsidP="009F7215">
      <w:pPr>
        <w:rPr>
          <w:b/>
          <w:bCs/>
        </w:rPr>
      </w:pPr>
      <w:r w:rsidRPr="009F7215">
        <w:rPr>
          <w:b/>
          <w:bCs/>
        </w:rPr>
        <w:t>Requisitos gerais</w:t>
      </w:r>
    </w:p>
    <w:p w14:paraId="73582FE7" w14:textId="77777777" w:rsidR="009F7215" w:rsidRPr="009F7215" w:rsidRDefault="009F7215" w:rsidP="009F7215">
      <w:pPr>
        <w:numPr>
          <w:ilvl w:val="0"/>
          <w:numId w:val="1"/>
        </w:numPr>
      </w:pPr>
      <w:r w:rsidRPr="009F7215">
        <w:t>Use os exemplos prontos que vêm com o terminal. A formatação presente neles pode ser considerada como referência.</w:t>
      </w:r>
    </w:p>
    <w:p w14:paraId="19329E3E" w14:textId="77777777" w:rsidR="009F7215" w:rsidRPr="009F7215" w:rsidRDefault="009F7215" w:rsidP="009F7215">
      <w:pPr>
        <w:numPr>
          <w:ilvl w:val="0"/>
          <w:numId w:val="1"/>
        </w:numPr>
      </w:pPr>
      <w:r w:rsidRPr="009F7215">
        <w:t>Sempre formate seu código previamente com a ferramenta </w:t>
      </w:r>
      <w:hyperlink r:id="rId5" w:tgtFrame="_blank" w:tooltip="Estilizador" w:history="1">
        <w:r w:rsidRPr="009F7215">
          <w:rPr>
            <w:rStyle w:val="Hyperlink"/>
          </w:rPr>
          <w:t>Estilizador</w:t>
        </w:r>
      </w:hyperlink>
      <w:r w:rsidRPr="009F7215">
        <w:t xml:space="preserve"> no editor </w:t>
      </w:r>
      <w:proofErr w:type="spellStart"/>
      <w:r w:rsidRPr="009F7215">
        <w:t>MetaEditor</w:t>
      </w:r>
      <w:proofErr w:type="spellEnd"/>
      <w:r w:rsidRPr="009F7215">
        <w:t xml:space="preserve"> 5.</w:t>
      </w:r>
    </w:p>
    <w:p w14:paraId="45ED6499" w14:textId="025D4CB1" w:rsidR="009F7215" w:rsidRPr="009F7215" w:rsidRDefault="009F7215" w:rsidP="009F7215">
      <w:r w:rsidRPr="009F7215">
        <w:drawing>
          <wp:inline distT="0" distB="0" distL="0" distR="0" wp14:anchorId="7F932F69" wp14:editId="354710D3">
            <wp:extent cx="5400040" cy="1274445"/>
            <wp:effectExtent l="0" t="0" r="0" b="1905"/>
            <wp:docPr id="931027165" name="Imagem 6" descr="Formatação prévia do código com a ferramenta 'Estilizador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atação prévia do código com a ferramenta 'Estilizador'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24A3" w14:textId="77777777" w:rsidR="009F7215" w:rsidRPr="009F7215" w:rsidRDefault="009F7215" w:rsidP="009F7215">
      <w:pPr>
        <w:numPr>
          <w:ilvl w:val="0"/>
          <w:numId w:val="1"/>
        </w:numPr>
      </w:pPr>
      <w:r w:rsidRPr="009F7215">
        <w:t>Os nomes dos arquivos devem conter apenas letras do alfabeto latino.</w:t>
      </w:r>
    </w:p>
    <w:p w14:paraId="0E3F6001" w14:textId="77777777" w:rsidR="009F7215" w:rsidRPr="009F7215" w:rsidRDefault="009F7215" w:rsidP="009F7215">
      <w:pPr>
        <w:numPr>
          <w:ilvl w:val="0"/>
          <w:numId w:val="1"/>
        </w:numPr>
      </w:pPr>
      <w:r w:rsidRPr="009F7215">
        <w:t>Os nomes dos arquivos devem consistir em palavras significativas em inglês. Por exemplo, não </w:t>
      </w:r>
      <w:r w:rsidRPr="009F7215">
        <w:rPr>
          <w:b/>
          <w:bCs/>
        </w:rPr>
        <w:t>issledovanie.mq5</w:t>
      </w:r>
      <w:r w:rsidRPr="009F7215">
        <w:t>, mas </w:t>
      </w:r>
      <w:r w:rsidRPr="009F7215">
        <w:rPr>
          <w:b/>
          <w:bCs/>
        </w:rPr>
        <w:t>research.mq5</w:t>
      </w:r>
      <w:r w:rsidRPr="009F7215">
        <w:t>.</w:t>
      </w:r>
    </w:p>
    <w:p w14:paraId="3052B139" w14:textId="77777777" w:rsidR="009F7215" w:rsidRPr="009F7215" w:rsidRDefault="009F7215" w:rsidP="009F7215">
      <w:pPr>
        <w:numPr>
          <w:ilvl w:val="0"/>
          <w:numId w:val="1"/>
        </w:numPr>
      </w:pPr>
      <w:r w:rsidRPr="009F7215">
        <w:t>Os nomes das classes devem começar com o prefixo </w:t>
      </w:r>
      <w:r w:rsidRPr="009F7215">
        <w:rPr>
          <w:b/>
          <w:bCs/>
        </w:rPr>
        <w:t>C</w:t>
      </w:r>
      <w:r w:rsidRPr="009F7215">
        <w:t>. Por exemplo, </w:t>
      </w:r>
      <w:proofErr w:type="spellStart"/>
      <w:r w:rsidRPr="009F7215">
        <w:rPr>
          <w:b/>
          <w:bCs/>
        </w:rPr>
        <w:t>CSampleExpert</w:t>
      </w:r>
      <w:proofErr w:type="spellEnd"/>
      <w:r w:rsidRPr="009F7215">
        <w:t>.</w:t>
      </w:r>
    </w:p>
    <w:p w14:paraId="6F65ADA6" w14:textId="77777777" w:rsidR="009F7215" w:rsidRPr="009F7215" w:rsidRDefault="009F7215" w:rsidP="009F7215">
      <w:pPr>
        <w:numPr>
          <w:ilvl w:val="0"/>
          <w:numId w:val="1"/>
        </w:numPr>
      </w:pPr>
      <w:r w:rsidRPr="009F7215">
        <w:t>Os nomes dos membros da classe devem começar com o prefixo </w:t>
      </w:r>
      <w:r w:rsidRPr="009F7215">
        <w:rPr>
          <w:b/>
          <w:bCs/>
        </w:rPr>
        <w:t>m_</w:t>
      </w:r>
      <w:r w:rsidRPr="009F7215">
        <w:t>. Por exemplo, </w:t>
      </w:r>
      <w:proofErr w:type="spellStart"/>
      <w:r w:rsidRPr="009F7215">
        <w:rPr>
          <w:b/>
          <w:bCs/>
        </w:rPr>
        <w:t>m_symbol</w:t>
      </w:r>
      <w:proofErr w:type="spellEnd"/>
      <w:r w:rsidRPr="009F7215">
        <w:t>.</w:t>
      </w:r>
    </w:p>
    <w:p w14:paraId="2AC3A042" w14:textId="77777777" w:rsidR="009F7215" w:rsidRPr="009F7215" w:rsidRDefault="009F7215" w:rsidP="009F7215">
      <w:pPr>
        <w:numPr>
          <w:ilvl w:val="0"/>
          <w:numId w:val="1"/>
        </w:numPr>
      </w:pPr>
      <w:r w:rsidRPr="009F7215">
        <w:t>Os nomes dos membros e métodos da classe também devem consistir em palavras significativas em inglês. Por exemplo, não </w:t>
      </w:r>
      <w:proofErr w:type="spellStart"/>
      <w:r w:rsidRPr="009F7215">
        <w:rPr>
          <w:b/>
          <w:bCs/>
        </w:rPr>
        <w:t>schet</w:t>
      </w:r>
      <w:proofErr w:type="spellEnd"/>
      <w:r w:rsidRPr="009F7215">
        <w:t>, mas </w:t>
      </w:r>
      <w:proofErr w:type="spellStart"/>
      <w:r w:rsidRPr="009F7215">
        <w:rPr>
          <w:b/>
          <w:bCs/>
        </w:rPr>
        <w:t>m_account</w:t>
      </w:r>
      <w:proofErr w:type="spellEnd"/>
      <w:r w:rsidRPr="009F7215">
        <w:t>.</w:t>
      </w:r>
    </w:p>
    <w:p w14:paraId="2DE7CDA2" w14:textId="77777777" w:rsidR="009F7215" w:rsidRPr="009F7215" w:rsidRDefault="009F7215" w:rsidP="009F7215">
      <w:pPr>
        <w:rPr>
          <w:b/>
          <w:bCs/>
        </w:rPr>
      </w:pPr>
      <w:r w:rsidRPr="009F7215">
        <w:rPr>
          <w:b/>
          <w:bCs/>
        </w:rPr>
        <w:t>Comentários</w:t>
      </w:r>
    </w:p>
    <w:p w14:paraId="30C88889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É preferível escrever todos os comentários em inglês desde o início.</w:t>
      </w:r>
    </w:p>
    <w:p w14:paraId="182AAA97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Os comentários que descrevem a implementação da classe e seus métodos devem ser formatados como um bloco de três linhas. Por exemplo:</w:t>
      </w:r>
    </w:p>
    <w:p w14:paraId="37DF2CE3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//+------------------------------------------------------------------+</w:t>
      </w:r>
    </w:p>
    <w:p w14:paraId="07C9C5A1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//| Classe de exemplo do expert MACD                                         |</w:t>
      </w:r>
    </w:p>
    <w:p w14:paraId="62AF57B3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//+------------------------------------------------------------------+</w:t>
      </w:r>
    </w:p>
    <w:p w14:paraId="7BC4604A" w14:textId="77777777" w:rsidR="009F7215" w:rsidRPr="009F7215" w:rsidRDefault="009F7215" w:rsidP="009F7215">
      <w:pPr>
        <w:numPr>
          <w:ilvl w:val="0"/>
          <w:numId w:val="2"/>
        </w:numPr>
      </w:pPr>
      <w:proofErr w:type="spellStart"/>
      <w:r w:rsidRPr="009F7215">
        <w:t>class</w:t>
      </w:r>
      <w:proofErr w:type="spellEnd"/>
      <w:r w:rsidRPr="009F7215">
        <w:t xml:space="preserve"> </w:t>
      </w:r>
      <w:proofErr w:type="spellStart"/>
      <w:r w:rsidRPr="009F7215">
        <w:t>CSampleExpert</w:t>
      </w:r>
      <w:proofErr w:type="spellEnd"/>
    </w:p>
    <w:p w14:paraId="37AEF729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lastRenderedPageBreak/>
        <w:t>  {</w:t>
      </w:r>
    </w:p>
    <w:p w14:paraId="4E4CB889" w14:textId="77777777" w:rsidR="009F7215" w:rsidRPr="009F7215" w:rsidRDefault="009F7215" w:rsidP="009F7215">
      <w:r w:rsidRPr="009F7215">
        <w:t>..........</w:t>
      </w:r>
    </w:p>
    <w:p w14:paraId="70503509" w14:textId="77777777" w:rsidR="009F7215" w:rsidRPr="009F7215" w:rsidRDefault="009F7215" w:rsidP="009F7215">
      <w:r w:rsidRPr="009F7215">
        <w:t>//+------------------------------------------------------------------+</w:t>
      </w:r>
    </w:p>
    <w:p w14:paraId="500F8F3B" w14:textId="77777777" w:rsidR="009F7215" w:rsidRPr="009F7215" w:rsidRDefault="009F7215" w:rsidP="009F7215">
      <w:r w:rsidRPr="009F7215">
        <w:t>//| Inicialização e verificação de parâmetros de entrada                 |</w:t>
      </w:r>
    </w:p>
    <w:p w14:paraId="7FF6B919" w14:textId="77777777" w:rsidR="009F7215" w:rsidRPr="009F7215" w:rsidRDefault="009F7215" w:rsidP="009F7215">
      <w:r w:rsidRPr="009F7215">
        <w:t>//+------------------------------------------------------------------+</w:t>
      </w:r>
    </w:p>
    <w:p w14:paraId="3727FF26" w14:textId="77777777" w:rsidR="009F7215" w:rsidRPr="009F7215" w:rsidRDefault="009F7215" w:rsidP="009F7215">
      <w:proofErr w:type="spellStart"/>
      <w:r w:rsidRPr="009F7215">
        <w:t>bool</w:t>
      </w:r>
      <w:proofErr w:type="spellEnd"/>
      <w:r w:rsidRPr="009F7215">
        <w:t xml:space="preserve"> </w:t>
      </w:r>
      <w:proofErr w:type="spellStart"/>
      <w:proofErr w:type="gramStart"/>
      <w:r w:rsidRPr="009F7215">
        <w:t>CSampleExpert</w:t>
      </w:r>
      <w:proofErr w:type="spellEnd"/>
      <w:r w:rsidRPr="009F7215">
        <w:t>::</w:t>
      </w:r>
      <w:proofErr w:type="spellStart"/>
      <w:r w:rsidRPr="009F7215">
        <w:t>Init</w:t>
      </w:r>
      <w:proofErr w:type="spellEnd"/>
      <w:r w:rsidRPr="009F7215">
        <w:t>(</w:t>
      </w:r>
      <w:proofErr w:type="gramEnd"/>
      <w:r w:rsidRPr="009F7215">
        <w:t>)</w:t>
      </w:r>
    </w:p>
    <w:p w14:paraId="14743371" w14:textId="77777777" w:rsidR="009F7215" w:rsidRPr="009F7215" w:rsidRDefault="009F7215" w:rsidP="009F7215">
      <w:r w:rsidRPr="009F7215">
        <w:t>  {</w:t>
      </w:r>
    </w:p>
    <w:p w14:paraId="48E63956" w14:textId="77777777" w:rsidR="009F7215" w:rsidRPr="009F7215" w:rsidRDefault="009F7215" w:rsidP="009F7215">
      <w:r w:rsidRPr="009F7215">
        <w:t>..................</w:t>
      </w:r>
    </w:p>
    <w:p w14:paraId="4332766D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Use comentários em bloco para descrever as principais etapas de implementação do método. Por exemplo:</w:t>
      </w:r>
    </w:p>
    <w:p w14:paraId="01F619CE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.................</w:t>
      </w:r>
    </w:p>
    <w:p w14:paraId="59489E05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//--- criar indicador MACD</w:t>
      </w:r>
    </w:p>
    <w:p w14:paraId="51E309C6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 xml:space="preserve">   </w:t>
      </w:r>
      <w:proofErr w:type="spellStart"/>
      <w:r w:rsidRPr="009F7215">
        <w:t>if</w:t>
      </w:r>
      <w:proofErr w:type="spellEnd"/>
      <w:r w:rsidRPr="009F7215">
        <w:t>(</w:t>
      </w:r>
      <w:proofErr w:type="spellStart"/>
      <w:r w:rsidRPr="009F7215">
        <w:t>m_handle_macd</w:t>
      </w:r>
      <w:proofErr w:type="spellEnd"/>
      <w:r w:rsidRPr="009F7215">
        <w:t>==INVALID_HANDLE)</w:t>
      </w:r>
    </w:p>
    <w:p w14:paraId="0DFAC740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      if((m_handle_macd=</w:t>
      </w:r>
      <w:proofErr w:type="gramStart"/>
      <w:r w:rsidRPr="009F7215">
        <w:t>iMACD(</w:t>
      </w:r>
      <w:proofErr w:type="gramEnd"/>
      <w:r w:rsidRPr="009F7215">
        <w:t>NULL,0,12,26,</w:t>
      </w:r>
      <w:proofErr w:type="gramStart"/>
      <w:r w:rsidRPr="009F7215">
        <w:t>9,PRICE</w:t>
      </w:r>
      <w:proofErr w:type="gramEnd"/>
      <w:r w:rsidRPr="009F7215">
        <w:t>_CLOSE</w:t>
      </w:r>
      <w:proofErr w:type="gramStart"/>
      <w:r w:rsidRPr="009F7215">
        <w:t>))=</w:t>
      </w:r>
      <w:proofErr w:type="gramEnd"/>
      <w:r w:rsidRPr="009F7215">
        <w:t>=INVALID_HANDLE)</w:t>
      </w:r>
    </w:p>
    <w:p w14:paraId="68BA9F50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        {</w:t>
      </w:r>
    </w:p>
    <w:p w14:paraId="5A7EC1B0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 xml:space="preserve">         </w:t>
      </w:r>
      <w:proofErr w:type="spellStart"/>
      <w:proofErr w:type="gramStart"/>
      <w:r w:rsidRPr="009F7215">
        <w:t>printf</w:t>
      </w:r>
      <w:proofErr w:type="spellEnd"/>
      <w:r w:rsidRPr="009F7215">
        <w:t>(</w:t>
      </w:r>
      <w:proofErr w:type="gramEnd"/>
      <w:r w:rsidRPr="009F7215">
        <w:t>"Erro ao criar indicador MACD");</w:t>
      </w:r>
    </w:p>
    <w:p w14:paraId="4BD95FEB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 xml:space="preserve">         </w:t>
      </w:r>
      <w:proofErr w:type="spellStart"/>
      <w:r w:rsidRPr="009F7215">
        <w:t>return</w:t>
      </w:r>
      <w:proofErr w:type="spellEnd"/>
      <w:r w:rsidRPr="009F7215">
        <w:t>(false);</w:t>
      </w:r>
    </w:p>
    <w:p w14:paraId="6D41922F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>        }</w:t>
      </w:r>
    </w:p>
    <w:p w14:paraId="079210C9" w14:textId="77777777" w:rsidR="009F7215" w:rsidRPr="009F7215" w:rsidRDefault="009F7215" w:rsidP="009F7215">
      <w:r w:rsidRPr="009F7215">
        <w:t>.................</w:t>
      </w:r>
    </w:p>
    <w:p w14:paraId="099A9E4E" w14:textId="77777777" w:rsidR="009F7215" w:rsidRPr="009F7215" w:rsidRDefault="009F7215" w:rsidP="009F7215">
      <w:pPr>
        <w:numPr>
          <w:ilvl w:val="0"/>
          <w:numId w:val="2"/>
        </w:numPr>
      </w:pPr>
      <w:r w:rsidRPr="009F7215">
        <w:t xml:space="preserve">Adicione comentários aos parâmetros de entrada no lado direito após a inicialização das variáveis. Desse modo, os comentários podem ser exibidos em vez dos nomes das variáveis ao trabalhar com </w:t>
      </w:r>
      <w:proofErr w:type="spellStart"/>
      <w:r w:rsidRPr="009F7215">
        <w:t>EAs</w:t>
      </w:r>
      <w:proofErr w:type="spellEnd"/>
      <w:r w:rsidRPr="009F7215">
        <w:t xml:space="preserve"> no terminal do cliente. Por exemplo:</w:t>
      </w:r>
    </w:p>
    <w:p w14:paraId="0BB7BB0E" w14:textId="5D3D57D7" w:rsidR="009F7215" w:rsidRPr="009F7215" w:rsidRDefault="009F7215" w:rsidP="009F7215">
      <w:r w:rsidRPr="009F7215">
        <w:drawing>
          <wp:inline distT="0" distB="0" distL="0" distR="0" wp14:anchorId="4C8EBA84" wp14:editId="258793C9">
            <wp:extent cx="5400040" cy="1189990"/>
            <wp:effectExtent l="0" t="0" r="0" b="0"/>
            <wp:docPr id="55464987" name="Imagem 5" descr="Comentários para parâmetros de entrada no código-f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mentários para parâmetros de entrada no código-fo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BBB7" w14:textId="2E278FB2" w:rsidR="009F7215" w:rsidRPr="009F7215" w:rsidRDefault="009F7215" w:rsidP="009F7215">
      <w:r w:rsidRPr="009F7215">
        <w:lastRenderedPageBreak/>
        <w:drawing>
          <wp:inline distT="0" distB="0" distL="0" distR="0" wp14:anchorId="1A963F09" wp14:editId="701D4687">
            <wp:extent cx="5400040" cy="2760345"/>
            <wp:effectExtent l="0" t="0" r="0" b="1905"/>
            <wp:docPr id="725033732" name="Imagem 4" descr="Comentários para parâmetros de entrada ao adicionar o EA no 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mentários para parâmetros de entrada ao adicionar o EA no gráf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D1BF" w14:textId="77777777" w:rsidR="007E4CB3" w:rsidRDefault="007E4CB3"/>
    <w:sectPr w:rsidR="007E4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6E5F"/>
    <w:multiLevelType w:val="multilevel"/>
    <w:tmpl w:val="DDACA1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2202B"/>
    <w:multiLevelType w:val="multilevel"/>
    <w:tmpl w:val="9A88FA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067228">
    <w:abstractNumId w:val="1"/>
  </w:num>
  <w:num w:numId="2" w16cid:durableId="173816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15"/>
    <w:rsid w:val="007E4CB3"/>
    <w:rsid w:val="009D519E"/>
    <w:rsid w:val="009F7215"/>
    <w:rsid w:val="00C64115"/>
    <w:rsid w:val="00D3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02854"/>
  <w15:chartTrackingRefBased/>
  <w15:docId w15:val="{121FB920-4C48-4022-8B09-C8FC0F29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7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7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7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2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2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2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2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2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2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2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2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F72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7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etatrader5.com/pt/metaeditor/help/development/source_code/styl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Sérgio</dc:creator>
  <cp:keywords/>
  <dc:description/>
  <cp:lastModifiedBy>Paulo Sérgio</cp:lastModifiedBy>
  <cp:revision>1</cp:revision>
  <dcterms:created xsi:type="dcterms:W3CDTF">2026-05-11T16:51:00Z</dcterms:created>
  <dcterms:modified xsi:type="dcterms:W3CDTF">2026-05-11T16:52:00Z</dcterms:modified>
</cp:coreProperties>
</file>