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ED" w:rsidRDefault="006146ED" w:rsidP="006146ED">
      <w:pPr>
        <w:jc w:val="center"/>
        <w:rPr>
          <w:sz w:val="48"/>
          <w:szCs w:val="48"/>
        </w:rPr>
      </w:pPr>
      <w:proofErr w:type="spellStart"/>
      <w:r w:rsidRPr="006146ED">
        <w:rPr>
          <w:sz w:val="48"/>
          <w:szCs w:val="48"/>
        </w:rPr>
        <w:t>FlipKart</w:t>
      </w:r>
      <w:proofErr w:type="spellEnd"/>
      <w:r w:rsidRPr="006146ED">
        <w:rPr>
          <w:sz w:val="48"/>
          <w:szCs w:val="48"/>
        </w:rPr>
        <w:t xml:space="preserve"> Website</w:t>
      </w:r>
    </w:p>
    <w:p w:rsidR="006146ED" w:rsidRDefault="006146ED" w:rsidP="006146ED">
      <w:pPr>
        <w:rPr>
          <w:sz w:val="32"/>
          <w:szCs w:val="32"/>
        </w:rPr>
      </w:pPr>
      <w:r w:rsidRPr="006146ED">
        <w:rPr>
          <w:sz w:val="32"/>
          <w:szCs w:val="32"/>
        </w:rPr>
        <w:t>Pages:</w:t>
      </w:r>
    </w:p>
    <w:p w:rsidR="006146ED" w:rsidRDefault="006146ED" w:rsidP="00377E28">
      <w:pPr>
        <w:pStyle w:val="normal0"/>
        <w:numPr>
          <w:ilvl w:val="0"/>
          <w:numId w:val="3"/>
        </w:numPr>
      </w:pPr>
      <w:r w:rsidRPr="006146ED">
        <w:t>Hom</w:t>
      </w:r>
      <w:r>
        <w:t>e</w:t>
      </w:r>
      <w:r w:rsidR="00542C42">
        <w:t xml:space="preserve"> </w:t>
      </w:r>
      <w:r>
        <w:t>page</w:t>
      </w:r>
    </w:p>
    <w:p w:rsidR="006146ED" w:rsidRDefault="006146ED" w:rsidP="00377E28">
      <w:pPr>
        <w:pStyle w:val="normal0"/>
        <w:numPr>
          <w:ilvl w:val="0"/>
          <w:numId w:val="3"/>
        </w:numPr>
      </w:pPr>
      <w:r>
        <w:t>Login/signup page</w:t>
      </w:r>
    </w:p>
    <w:p w:rsidR="006146ED" w:rsidRDefault="006146ED" w:rsidP="00377E28">
      <w:pPr>
        <w:pStyle w:val="normal0"/>
        <w:numPr>
          <w:ilvl w:val="0"/>
          <w:numId w:val="3"/>
        </w:numPr>
      </w:pPr>
      <w:r>
        <w:t>Profile</w:t>
      </w:r>
      <w:r w:rsidR="00542C42">
        <w:t xml:space="preserve"> </w:t>
      </w:r>
      <w:r>
        <w:t>page</w:t>
      </w:r>
    </w:p>
    <w:p w:rsidR="006146ED" w:rsidRDefault="006146ED" w:rsidP="00377E28">
      <w:pPr>
        <w:pStyle w:val="normal0"/>
        <w:numPr>
          <w:ilvl w:val="0"/>
          <w:numId w:val="3"/>
        </w:numPr>
      </w:pPr>
      <w:r>
        <w:t>Listing</w:t>
      </w:r>
      <w:r w:rsidR="00542C42">
        <w:t xml:space="preserve"> </w:t>
      </w:r>
      <w:r>
        <w:t>page</w:t>
      </w:r>
    </w:p>
    <w:p w:rsidR="006146ED" w:rsidRDefault="006146ED" w:rsidP="00377E28">
      <w:pPr>
        <w:pStyle w:val="normal0"/>
        <w:numPr>
          <w:ilvl w:val="0"/>
          <w:numId w:val="3"/>
        </w:numPr>
      </w:pPr>
      <w:r>
        <w:t>Product</w:t>
      </w:r>
      <w:r w:rsidR="00542C42">
        <w:t xml:space="preserve"> </w:t>
      </w:r>
      <w:r>
        <w:t>page</w:t>
      </w:r>
    </w:p>
    <w:p w:rsidR="006146ED" w:rsidRDefault="006146ED" w:rsidP="00377E28">
      <w:pPr>
        <w:pStyle w:val="normal0"/>
        <w:numPr>
          <w:ilvl w:val="0"/>
          <w:numId w:val="3"/>
        </w:numPr>
      </w:pPr>
      <w:r>
        <w:t>Buying</w:t>
      </w:r>
      <w:r w:rsidR="00542C42">
        <w:t xml:space="preserve"> </w:t>
      </w:r>
      <w:r>
        <w:t>page</w:t>
      </w:r>
    </w:p>
    <w:p w:rsidR="00377E28" w:rsidRPr="006146ED" w:rsidRDefault="00377E28" w:rsidP="00377E28">
      <w:pPr>
        <w:pStyle w:val="normal0"/>
        <w:ind w:left="720"/>
      </w:pPr>
    </w:p>
    <w:p w:rsidR="006146ED" w:rsidRDefault="00354C3C" w:rsidP="006146ED">
      <w:pPr>
        <w:rPr>
          <w:sz w:val="32"/>
          <w:szCs w:val="32"/>
        </w:rPr>
      </w:pPr>
      <w:r>
        <w:rPr>
          <w:sz w:val="32"/>
          <w:szCs w:val="32"/>
        </w:rPr>
        <w:t>Home</w:t>
      </w:r>
      <w:r w:rsidR="00542C42">
        <w:rPr>
          <w:sz w:val="32"/>
          <w:szCs w:val="32"/>
        </w:rPr>
        <w:t xml:space="preserve"> </w:t>
      </w:r>
      <w:r>
        <w:rPr>
          <w:sz w:val="32"/>
          <w:szCs w:val="32"/>
        </w:rPr>
        <w:t>page:</w:t>
      </w:r>
    </w:p>
    <w:p w:rsidR="006146ED" w:rsidRDefault="00354C3C" w:rsidP="00377E28">
      <w:pPr>
        <w:pStyle w:val="normal0"/>
        <w:numPr>
          <w:ilvl w:val="0"/>
          <w:numId w:val="3"/>
        </w:numPr>
      </w:pPr>
      <w:r>
        <w:t>S</w:t>
      </w:r>
      <w:r w:rsidRPr="00354C3C">
        <w:t>ea</w:t>
      </w:r>
      <w:r>
        <w:t xml:space="preserve">rch for </w:t>
      </w:r>
      <w:proofErr w:type="spellStart"/>
      <w:r>
        <w:t>products,brands</w:t>
      </w:r>
      <w:proofErr w:type="spellEnd"/>
      <w:r>
        <w:t xml:space="preserve"> and more</w:t>
      </w:r>
    </w:p>
    <w:p w:rsidR="00354C3C" w:rsidRDefault="00354C3C" w:rsidP="00377E28">
      <w:pPr>
        <w:pStyle w:val="normal0"/>
        <w:numPr>
          <w:ilvl w:val="0"/>
          <w:numId w:val="3"/>
        </w:numPr>
      </w:pPr>
      <w:r>
        <w:t xml:space="preserve">Icons for Product categories </w:t>
      </w:r>
    </w:p>
    <w:p w:rsidR="00354C3C" w:rsidRDefault="00354C3C" w:rsidP="00377E28">
      <w:pPr>
        <w:pStyle w:val="normal0"/>
        <w:numPr>
          <w:ilvl w:val="0"/>
          <w:numId w:val="3"/>
        </w:numPr>
      </w:pPr>
      <w:r>
        <w:t>Link to Login</w:t>
      </w:r>
      <w:r w:rsidR="00542C42">
        <w:t xml:space="preserve"> </w:t>
      </w:r>
      <w:r>
        <w:t>page/</w:t>
      </w:r>
      <w:proofErr w:type="spellStart"/>
      <w:r>
        <w:t>profilepage</w:t>
      </w:r>
      <w:proofErr w:type="spellEnd"/>
    </w:p>
    <w:p w:rsidR="00354C3C" w:rsidRDefault="00354C3C" w:rsidP="00377E28">
      <w:pPr>
        <w:pStyle w:val="normal0"/>
        <w:numPr>
          <w:ilvl w:val="0"/>
          <w:numId w:val="3"/>
        </w:numPr>
      </w:pPr>
      <w:r>
        <w:t>Link</w:t>
      </w:r>
      <w:r w:rsidR="00971472">
        <w:t xml:space="preserve"> to cart</w:t>
      </w:r>
    </w:p>
    <w:p w:rsidR="00354C3C" w:rsidRPr="00354C3C" w:rsidRDefault="00354C3C" w:rsidP="00354C3C">
      <w:pPr>
        <w:pStyle w:val="ListParagraph"/>
      </w:pPr>
    </w:p>
    <w:p w:rsidR="006146ED" w:rsidRDefault="00377E28" w:rsidP="006146ED">
      <w:pPr>
        <w:rPr>
          <w:sz w:val="32"/>
          <w:szCs w:val="32"/>
        </w:rPr>
      </w:pPr>
      <w:r>
        <w:rPr>
          <w:sz w:val="32"/>
          <w:szCs w:val="32"/>
        </w:rPr>
        <w:t>Login Page:</w:t>
      </w:r>
    </w:p>
    <w:p w:rsidR="00377E28" w:rsidRDefault="00377E28" w:rsidP="00377E28">
      <w:pPr>
        <w:pStyle w:val="normal0"/>
        <w:numPr>
          <w:ilvl w:val="0"/>
          <w:numId w:val="3"/>
        </w:numPr>
      </w:pPr>
      <w:r>
        <w:t>Enter Email / Phone number</w:t>
      </w:r>
    </w:p>
    <w:p w:rsidR="00377E28" w:rsidRDefault="00377E28" w:rsidP="00377E28">
      <w:pPr>
        <w:pStyle w:val="normal0"/>
        <w:numPr>
          <w:ilvl w:val="0"/>
          <w:numId w:val="3"/>
        </w:numPr>
      </w:pPr>
      <w:r>
        <w:t xml:space="preserve">Enter Password </w:t>
      </w:r>
    </w:p>
    <w:p w:rsidR="00377E28" w:rsidRDefault="00377E28" w:rsidP="00377E28">
      <w:pPr>
        <w:pStyle w:val="normal0"/>
        <w:numPr>
          <w:ilvl w:val="0"/>
          <w:numId w:val="3"/>
        </w:numPr>
      </w:pPr>
      <w:r>
        <w:t>Login button</w:t>
      </w:r>
    </w:p>
    <w:p w:rsidR="00377E28" w:rsidRDefault="00377E28" w:rsidP="00377E28">
      <w:pPr>
        <w:pStyle w:val="normal0"/>
        <w:numPr>
          <w:ilvl w:val="0"/>
          <w:numId w:val="3"/>
        </w:numPr>
      </w:pPr>
      <w:r>
        <w:t>Request OTP button</w:t>
      </w:r>
    </w:p>
    <w:p w:rsidR="00663AD6" w:rsidRDefault="00663AD6" w:rsidP="00663AD6">
      <w:pPr>
        <w:pStyle w:val="normal0"/>
      </w:pPr>
    </w:p>
    <w:p w:rsidR="00663AD6" w:rsidRDefault="004773D6" w:rsidP="004773D6">
      <w:pPr>
        <w:rPr>
          <w:sz w:val="32"/>
          <w:szCs w:val="32"/>
        </w:rPr>
      </w:pPr>
      <w:r w:rsidRPr="004773D6">
        <w:rPr>
          <w:sz w:val="32"/>
          <w:szCs w:val="32"/>
        </w:rPr>
        <w:t>Sign up page</w:t>
      </w:r>
      <w:r>
        <w:rPr>
          <w:sz w:val="32"/>
          <w:szCs w:val="32"/>
        </w:rPr>
        <w:t>:</w:t>
      </w:r>
    </w:p>
    <w:p w:rsidR="004773D6" w:rsidRPr="004773D6" w:rsidRDefault="004773D6" w:rsidP="004773D6">
      <w:pPr>
        <w:pStyle w:val="normal0"/>
        <w:numPr>
          <w:ilvl w:val="0"/>
          <w:numId w:val="3"/>
        </w:numPr>
      </w:pPr>
      <w:r w:rsidRPr="004773D6">
        <w:t>Enter mobile number</w:t>
      </w:r>
    </w:p>
    <w:p w:rsidR="00621F3E" w:rsidRDefault="004773D6" w:rsidP="00015CCA">
      <w:pPr>
        <w:pStyle w:val="normal0"/>
        <w:numPr>
          <w:ilvl w:val="0"/>
          <w:numId w:val="3"/>
        </w:numPr>
      </w:pPr>
      <w:r w:rsidRPr="004773D6">
        <w:t>Continue button</w:t>
      </w:r>
    </w:p>
    <w:p w:rsidR="00377E28" w:rsidRDefault="00377E28" w:rsidP="00377E28">
      <w:pPr>
        <w:pStyle w:val="normal0"/>
      </w:pPr>
    </w:p>
    <w:p w:rsidR="00377E28" w:rsidRDefault="00621F3E" w:rsidP="006146ED">
      <w:pPr>
        <w:rPr>
          <w:sz w:val="32"/>
          <w:szCs w:val="32"/>
        </w:rPr>
      </w:pPr>
      <w:r>
        <w:rPr>
          <w:sz w:val="32"/>
          <w:szCs w:val="32"/>
        </w:rPr>
        <w:t>Profile Page:</w:t>
      </w:r>
    </w:p>
    <w:p w:rsidR="00621F3E" w:rsidRPr="00621F3E" w:rsidRDefault="00621F3E" w:rsidP="00621F3E">
      <w:pPr>
        <w:pStyle w:val="normal0"/>
        <w:numPr>
          <w:ilvl w:val="0"/>
          <w:numId w:val="3"/>
        </w:numPr>
      </w:pPr>
      <w:r w:rsidRPr="00621F3E">
        <w:t>My Order Details</w:t>
      </w:r>
    </w:p>
    <w:p w:rsidR="00621F3E" w:rsidRPr="00621F3E" w:rsidRDefault="00621F3E" w:rsidP="00621F3E">
      <w:pPr>
        <w:pStyle w:val="normal0"/>
        <w:numPr>
          <w:ilvl w:val="0"/>
          <w:numId w:val="3"/>
        </w:numPr>
      </w:pPr>
      <w:r w:rsidRPr="00621F3E">
        <w:t>Account Settings Details</w:t>
      </w:r>
    </w:p>
    <w:p w:rsidR="00621F3E" w:rsidRDefault="00621F3E" w:rsidP="00621F3E">
      <w:pPr>
        <w:pStyle w:val="normal0"/>
        <w:numPr>
          <w:ilvl w:val="0"/>
          <w:numId w:val="3"/>
        </w:numPr>
      </w:pPr>
      <w:r w:rsidRPr="00621F3E">
        <w:t>P</w:t>
      </w:r>
      <w:r>
        <w:t>ayment Details</w:t>
      </w:r>
    </w:p>
    <w:p w:rsidR="00621F3E" w:rsidRDefault="00621F3E" w:rsidP="00621F3E">
      <w:pPr>
        <w:pStyle w:val="normal0"/>
        <w:numPr>
          <w:ilvl w:val="0"/>
          <w:numId w:val="3"/>
        </w:numPr>
      </w:pPr>
      <w:r>
        <w:t>Personal Information</w:t>
      </w:r>
    </w:p>
    <w:p w:rsidR="00621F3E" w:rsidRDefault="00621F3E" w:rsidP="00621F3E">
      <w:pPr>
        <w:pStyle w:val="normal0"/>
        <w:numPr>
          <w:ilvl w:val="0"/>
          <w:numId w:val="3"/>
        </w:numPr>
      </w:pPr>
      <w:r>
        <w:t>Email Address</w:t>
      </w:r>
    </w:p>
    <w:p w:rsidR="00621F3E" w:rsidRPr="00621F3E" w:rsidRDefault="00621F3E" w:rsidP="00621F3E">
      <w:pPr>
        <w:pStyle w:val="normal0"/>
        <w:numPr>
          <w:ilvl w:val="0"/>
          <w:numId w:val="3"/>
        </w:numPr>
      </w:pPr>
      <w:r>
        <w:t>Mobile Number</w:t>
      </w:r>
    </w:p>
    <w:p w:rsidR="006146ED" w:rsidRDefault="006146ED" w:rsidP="006146ED">
      <w:pPr>
        <w:rPr>
          <w:sz w:val="32"/>
          <w:szCs w:val="32"/>
        </w:rPr>
      </w:pPr>
    </w:p>
    <w:p w:rsidR="00221D4D" w:rsidRDefault="00221D4D" w:rsidP="006146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Listing Page:</w:t>
      </w:r>
    </w:p>
    <w:p w:rsidR="00221D4D" w:rsidRPr="00221D4D" w:rsidRDefault="00221D4D" w:rsidP="00221D4D">
      <w:pPr>
        <w:pStyle w:val="normal0"/>
        <w:numPr>
          <w:ilvl w:val="0"/>
          <w:numId w:val="3"/>
        </w:numPr>
      </w:pPr>
      <w:r w:rsidRPr="00221D4D">
        <w:t>Filter options should be available</w:t>
      </w:r>
    </w:p>
    <w:p w:rsidR="00221D4D" w:rsidRDefault="00221D4D" w:rsidP="00221D4D">
      <w:pPr>
        <w:pStyle w:val="normal0"/>
        <w:numPr>
          <w:ilvl w:val="0"/>
          <w:numId w:val="3"/>
        </w:numPr>
      </w:pPr>
      <w:r w:rsidRPr="00221D4D">
        <w:t>Products should be displayed based on filters applied</w:t>
      </w:r>
    </w:p>
    <w:p w:rsidR="00015CCA" w:rsidRPr="00221D4D" w:rsidRDefault="00015CCA" w:rsidP="00015CCA">
      <w:pPr>
        <w:pStyle w:val="normal0"/>
        <w:ind w:left="720"/>
      </w:pPr>
    </w:p>
    <w:p w:rsidR="00221D4D" w:rsidRDefault="00221D4D" w:rsidP="006146ED">
      <w:pPr>
        <w:rPr>
          <w:sz w:val="32"/>
          <w:szCs w:val="32"/>
        </w:rPr>
      </w:pPr>
      <w:r>
        <w:rPr>
          <w:sz w:val="32"/>
          <w:szCs w:val="32"/>
        </w:rPr>
        <w:t>Product Page:</w:t>
      </w:r>
    </w:p>
    <w:p w:rsidR="00221D4D" w:rsidRPr="00221D4D" w:rsidRDefault="00221D4D" w:rsidP="00221D4D">
      <w:pPr>
        <w:pStyle w:val="normal0"/>
        <w:numPr>
          <w:ilvl w:val="0"/>
          <w:numId w:val="3"/>
        </w:numPr>
      </w:pPr>
      <w:r w:rsidRPr="00221D4D">
        <w:t>Product images</w:t>
      </w:r>
    </w:p>
    <w:p w:rsidR="00221D4D" w:rsidRDefault="00221D4D" w:rsidP="00221D4D">
      <w:pPr>
        <w:pStyle w:val="normal0"/>
        <w:numPr>
          <w:ilvl w:val="0"/>
          <w:numId w:val="3"/>
        </w:numPr>
      </w:pPr>
      <w:r w:rsidRPr="00221D4D">
        <w:t>Product description</w:t>
      </w:r>
    </w:p>
    <w:p w:rsidR="00697AA8" w:rsidRDefault="00697AA8" w:rsidP="00221D4D">
      <w:pPr>
        <w:pStyle w:val="normal0"/>
        <w:numPr>
          <w:ilvl w:val="0"/>
          <w:numId w:val="3"/>
        </w:numPr>
      </w:pPr>
      <w:r>
        <w:t>Price</w:t>
      </w:r>
    </w:p>
    <w:p w:rsidR="00221D4D" w:rsidRDefault="00221D4D" w:rsidP="00221D4D">
      <w:pPr>
        <w:pStyle w:val="normal0"/>
        <w:numPr>
          <w:ilvl w:val="0"/>
          <w:numId w:val="3"/>
        </w:numPr>
      </w:pPr>
      <w:r>
        <w:t>Buying Option</w:t>
      </w:r>
    </w:p>
    <w:p w:rsidR="00221D4D" w:rsidRDefault="00221D4D" w:rsidP="00221D4D">
      <w:pPr>
        <w:pStyle w:val="normal0"/>
        <w:numPr>
          <w:ilvl w:val="0"/>
          <w:numId w:val="3"/>
        </w:numPr>
      </w:pPr>
      <w:r>
        <w:t>Product Specification</w:t>
      </w:r>
    </w:p>
    <w:p w:rsidR="00697AA8" w:rsidRDefault="00221D4D" w:rsidP="006146ED">
      <w:pPr>
        <w:pStyle w:val="normal0"/>
        <w:numPr>
          <w:ilvl w:val="0"/>
          <w:numId w:val="3"/>
        </w:numPr>
      </w:pPr>
      <w:r>
        <w:t>Ratings &amp; Reviews</w:t>
      </w:r>
    </w:p>
    <w:p w:rsidR="00015CCA" w:rsidRPr="00015CCA" w:rsidRDefault="00015CCA" w:rsidP="00015CCA">
      <w:pPr>
        <w:pStyle w:val="normal0"/>
        <w:ind w:left="720"/>
      </w:pPr>
    </w:p>
    <w:p w:rsidR="00697AA8" w:rsidRDefault="00697AA8" w:rsidP="006146ED">
      <w:pPr>
        <w:rPr>
          <w:sz w:val="32"/>
          <w:szCs w:val="32"/>
        </w:rPr>
      </w:pPr>
      <w:r>
        <w:rPr>
          <w:sz w:val="32"/>
          <w:szCs w:val="32"/>
        </w:rPr>
        <w:t>Buying Page:</w:t>
      </w:r>
    </w:p>
    <w:p w:rsidR="00697AA8" w:rsidRPr="00697AA8" w:rsidRDefault="00697AA8" w:rsidP="00697AA8">
      <w:pPr>
        <w:pStyle w:val="normal0"/>
        <w:numPr>
          <w:ilvl w:val="0"/>
          <w:numId w:val="3"/>
        </w:numPr>
      </w:pPr>
      <w:r w:rsidRPr="00697AA8">
        <w:t>Login</w:t>
      </w:r>
    </w:p>
    <w:p w:rsidR="00697AA8" w:rsidRPr="00697AA8" w:rsidRDefault="00697AA8" w:rsidP="00697AA8">
      <w:pPr>
        <w:pStyle w:val="normal0"/>
        <w:numPr>
          <w:ilvl w:val="0"/>
          <w:numId w:val="3"/>
        </w:numPr>
      </w:pPr>
      <w:r w:rsidRPr="00697AA8">
        <w:t>Delivery address</w:t>
      </w:r>
    </w:p>
    <w:p w:rsidR="00697AA8" w:rsidRPr="00697AA8" w:rsidRDefault="00697AA8" w:rsidP="00697AA8">
      <w:pPr>
        <w:pStyle w:val="normal0"/>
        <w:numPr>
          <w:ilvl w:val="0"/>
          <w:numId w:val="3"/>
        </w:numPr>
      </w:pPr>
      <w:r w:rsidRPr="00697AA8">
        <w:t>Order summery</w:t>
      </w:r>
    </w:p>
    <w:p w:rsidR="00697AA8" w:rsidRPr="00697AA8" w:rsidRDefault="00697AA8" w:rsidP="00697AA8">
      <w:pPr>
        <w:pStyle w:val="normal0"/>
        <w:numPr>
          <w:ilvl w:val="0"/>
          <w:numId w:val="3"/>
        </w:numPr>
      </w:pPr>
      <w:r w:rsidRPr="00697AA8">
        <w:t>Payment options</w:t>
      </w:r>
    </w:p>
    <w:p w:rsidR="00697AA8" w:rsidRDefault="00697AA8" w:rsidP="00697AA8">
      <w:pPr>
        <w:pStyle w:val="normal0"/>
        <w:numPr>
          <w:ilvl w:val="0"/>
          <w:numId w:val="3"/>
        </w:numPr>
      </w:pPr>
      <w:r w:rsidRPr="00697AA8">
        <w:t>Price Details</w:t>
      </w:r>
    </w:p>
    <w:p w:rsidR="00697AA8" w:rsidRPr="00697AA8" w:rsidRDefault="00697AA8" w:rsidP="00697AA8">
      <w:pPr>
        <w:pStyle w:val="normal0"/>
        <w:ind w:left="720"/>
      </w:pPr>
    </w:p>
    <w:p w:rsidR="006146ED" w:rsidRPr="006146ED" w:rsidRDefault="006146ED" w:rsidP="006146ED">
      <w:r w:rsidRPr="006146ED">
        <w:rPr>
          <w:sz w:val="32"/>
          <w:szCs w:val="32"/>
        </w:rPr>
        <w:br w:type="page"/>
      </w:r>
    </w:p>
    <w:p w:rsidR="00EF7A36" w:rsidRDefault="009821F6" w:rsidP="00D34421">
      <w:pPr>
        <w:jc w:val="center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86pt;margin-top:416.25pt;width:69pt;height:21.75pt;z-index:251684864">
            <v:textbox style="mso-next-textbox:#_x0000_s1060">
              <w:txbxContent>
                <w:p w:rsidR="003C4DA2" w:rsidRDefault="003C4DA2">
                  <w:r>
                    <w:t>Main Body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200.25pt;margin-top:657pt;width:45pt;height:22.5pt;z-index:251683840">
            <v:textbox style="mso-next-textbox:#_x0000_s1059">
              <w:txbxContent>
                <w:p w:rsidR="003C4DA2" w:rsidRDefault="003C4DA2">
                  <w:r>
                    <w:t>Footer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8" style="position:absolute;left:0;text-align:left;margin-left:-31.5pt;margin-top:653.25pt;width:532.5pt;height:29.25pt;z-index:2516828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noProof/>
        </w:rPr>
        <w:pict>
          <v:shape id="_x0000_s1055" type="#_x0000_t202" style="position:absolute;left:0;text-align:left;margin-left:321.75pt;margin-top:182.25pt;width:72.75pt;height:21.75pt;z-index:251680768">
            <v:textbox style="mso-next-textbox:#_x0000_s1055">
              <w:txbxContent>
                <w:p w:rsidR="004735A4" w:rsidRDefault="004735A4" w:rsidP="004735A4">
                  <w:r>
                    <w:t>Toys &amp; more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405.75pt;margin-top:182.25pt;width:65.25pt;height:21.75pt;z-index:251681792">
            <v:textbox style="mso-next-textbox:#_x0000_s1056">
              <w:txbxContent>
                <w:p w:rsidR="004735A4" w:rsidRDefault="004735A4" w:rsidP="004735A4">
                  <w:r>
                    <w:t>Appliances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-23.25pt;margin-top:180pt;width:57.75pt;height:21.75pt;z-index:251676672">
            <v:textbox style="mso-next-textbox:#_x0000_s1051">
              <w:txbxContent>
                <w:p w:rsidR="004735A4" w:rsidRDefault="004735A4">
                  <w:r>
                    <w:t>Mobiles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61.5pt;margin-top:180.75pt;width:57.75pt;height:21.75pt;z-index:251677696">
            <v:textbox style="mso-next-textbox:#_x0000_s1052">
              <w:txbxContent>
                <w:p w:rsidR="004735A4" w:rsidRDefault="004735A4" w:rsidP="004735A4">
                  <w:r>
                    <w:t xml:space="preserve"> Fashion</w:t>
                  </w:r>
                </w:p>
                <w:p w:rsidR="004735A4" w:rsidRDefault="004735A4" w:rsidP="004735A4"/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47pt;margin-top:183pt;width:57.75pt;height:21.75pt;z-index:251678720">
            <v:textbox style="mso-next-textbox:#_x0000_s1053">
              <w:txbxContent>
                <w:p w:rsidR="004735A4" w:rsidRDefault="004735A4" w:rsidP="004735A4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239.25pt;margin-top:182.25pt;width:57.75pt;height:21.75pt;z-index:251679744">
            <v:textbox style="mso-next-textbox:#_x0000_s1054">
              <w:txbxContent>
                <w:p w:rsidR="004735A4" w:rsidRDefault="004735A4" w:rsidP="004735A4">
                  <w:r>
                    <w:t>Furniture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8" type="#_x0000_t120" style="position:absolute;left:0;text-align:left;margin-left:414pt;margin-top:109.5pt;width:57.75pt;height:59.25pt;z-index:25167462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</v:shape>
        </w:pict>
      </w:r>
      <w:r>
        <w:rPr>
          <w:noProof/>
        </w:rPr>
        <w:pict>
          <v:shape id="_x0000_s1045" type="#_x0000_t120" style="position:absolute;left:0;text-align:left;margin-left:235.5pt;margin-top:109.5pt;width:57.75pt;height:59.25pt;z-index:25167155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</v:shape>
        </w:pict>
      </w:r>
      <w:r>
        <w:rPr>
          <w:noProof/>
        </w:rPr>
        <w:pict>
          <v:shape id="_x0000_s1049" type="#_x0000_t120" style="position:absolute;left:0;text-align:left;margin-left:321.75pt;margin-top:109.5pt;width:57.75pt;height:59.25pt;z-index:25167564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shape>
        </w:pict>
      </w:r>
      <w:r>
        <w:rPr>
          <w:noProof/>
        </w:rPr>
        <w:pict>
          <v:shape id="_x0000_s1046" type="#_x0000_t120" style="position:absolute;left:0;text-align:left;margin-left:59.25pt;margin-top:112.5pt;width:57.75pt;height:59.25pt;z-index:25167257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</v:shape>
        </w:pict>
      </w:r>
      <w:r>
        <w:rPr>
          <w:noProof/>
        </w:rPr>
        <w:pict>
          <v:shape id="_x0000_s1047" type="#_x0000_t120" style="position:absolute;left:0;text-align:left;margin-left:144.75pt;margin-top:111.75pt;width:57.75pt;height:59.25pt;z-index:25167360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</v:shape>
        </w:pict>
      </w:r>
      <w:r>
        <w:rPr>
          <w:noProof/>
        </w:rPr>
        <w:pict>
          <v:shape id="_x0000_s1044" type="#_x0000_t120" style="position:absolute;left:0;text-align:left;margin-left:-18.75pt;margin-top:111.75pt;width:57.75pt;height:59.25pt;z-index:251670528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>
          <v:rect id="_x0000_s1042" style="position:absolute;left:0;text-align:left;margin-left:-31.5pt;margin-top:59.25pt;width:532.5pt;height:161.25pt;z-index:25166848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ect>
        </w:pict>
      </w:r>
      <w:r>
        <w:rPr>
          <w:noProof/>
        </w:rPr>
        <w:pict>
          <v:shape id="_x0000_s1040" type="#_x0000_t202" style="position:absolute;left:0;text-align:left;margin-left:429.75pt;margin-top:39pt;width:46.5pt;height:21pt;z-index:251667456">
            <v:textbox style="mso-next-textbox:#_x0000_s1040">
              <w:txbxContent>
                <w:p w:rsidR="000826F8" w:rsidRDefault="000826F8">
                  <w:r>
                    <w:t>CART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94pt;margin-top:39pt;width:52.5pt;height:21pt;z-index:251666432">
            <v:textbox style="mso-next-textbox:#_x0000_s1039">
              <w:txbxContent>
                <w:p w:rsidR="000826F8" w:rsidRDefault="000826F8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26pt;margin-top:39pt;width:57.75pt;height:21pt;z-index:251665408">
            <v:textbox style="mso-next-textbox:#_x0000_s1038">
              <w:txbxContent>
                <w:p w:rsidR="000826F8" w:rsidRDefault="000826F8"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5.25pt;margin-top:39pt;width:52.5pt;height:21pt;z-index:251664384">
            <v:textbox style="mso-next-textbox:#_x0000_s1036">
              <w:txbxContent>
                <w:p w:rsidR="000826F8" w:rsidRDefault="000826F8">
                  <w:r>
                    <w:t>LOGO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left:0;text-align:left;margin-left:405.75pt;margin-top:36pt;width:95.25pt;height:25.5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noProof/>
        </w:rPr>
        <w:pict>
          <v:rect id="_x0000_s1034" style="position:absolute;left:0;text-align:left;margin-left:238.5pt;margin-top:36pt;width:167.25pt;height:25.5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  <w:r>
        <w:rPr>
          <w:noProof/>
        </w:rPr>
        <w:pict>
          <v:rect id="_x0000_s1033" style="position:absolute;left:0;text-align:left;margin-left:84.75pt;margin-top:36pt;width:153.75pt;height:25.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</v:rect>
        </w:pict>
      </w:r>
      <w:r>
        <w:rPr>
          <w:noProof/>
        </w:rPr>
        <w:pict>
          <v:rect id="_x0000_s1032" style="position:absolute;left:0;text-align:left;margin-left:-31.5pt;margin-top:36pt;width:116.25pt;height:25.5pt;z-index:251660288" fillcolor="#c2d69b [1942]" strokecolor="#9bbb59 [3206]" strokeweight="1pt">
            <v:fill color2="#9bbb59 [3206]" focus="50%" type="gradient"/>
            <v:shadow on="t" type="perspective" color="#4e6128 [1606]" offset="1pt" offset2="-3pt"/>
          </v:rect>
        </w:pict>
      </w:r>
      <w:r>
        <w:rPr>
          <w:noProof/>
        </w:rPr>
        <w:pict>
          <v:rect id="_x0000_s1029" style="position:absolute;left:0;text-align:left;margin-left:-31.5pt;margin-top:36pt;width:532.5pt;height:25.5pt;z-index:251659264"/>
        </w:pict>
      </w:r>
      <w:r>
        <w:rPr>
          <w:noProof/>
        </w:rPr>
        <w:pict>
          <v:rect id="_x0000_s1027" style="position:absolute;left:0;text-align:left;margin-left:-31.5pt;margin-top:36pt;width:532.5pt;height:646.5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rect>
        </w:pict>
      </w:r>
      <w:r w:rsidR="00D34421">
        <w:t>Home Page</w:t>
      </w:r>
    </w:p>
    <w:sectPr w:rsidR="00EF7A36" w:rsidSect="00EF7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971EE"/>
    <w:multiLevelType w:val="hybridMultilevel"/>
    <w:tmpl w:val="1C04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01BEE"/>
    <w:multiLevelType w:val="hybridMultilevel"/>
    <w:tmpl w:val="737C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1CA5"/>
    <w:multiLevelType w:val="hybridMultilevel"/>
    <w:tmpl w:val="54AE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5D9"/>
    <w:rsid w:val="00015CCA"/>
    <w:rsid w:val="000826F8"/>
    <w:rsid w:val="000E1A60"/>
    <w:rsid w:val="00214117"/>
    <w:rsid w:val="00221D4D"/>
    <w:rsid w:val="00354C3C"/>
    <w:rsid w:val="00377E28"/>
    <w:rsid w:val="003C4DA2"/>
    <w:rsid w:val="00463E04"/>
    <w:rsid w:val="004735A4"/>
    <w:rsid w:val="004773D6"/>
    <w:rsid w:val="00542C42"/>
    <w:rsid w:val="005F5EF1"/>
    <w:rsid w:val="006146ED"/>
    <w:rsid w:val="00621F3E"/>
    <w:rsid w:val="00663AD6"/>
    <w:rsid w:val="00697AA8"/>
    <w:rsid w:val="008A1783"/>
    <w:rsid w:val="00927C7E"/>
    <w:rsid w:val="00971472"/>
    <w:rsid w:val="009821F6"/>
    <w:rsid w:val="00A94328"/>
    <w:rsid w:val="00CE35D4"/>
    <w:rsid w:val="00D34421"/>
    <w:rsid w:val="00DC05D9"/>
    <w:rsid w:val="00E06A85"/>
    <w:rsid w:val="00E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6ED"/>
    <w:pPr>
      <w:ind w:left="720"/>
      <w:contextualSpacing/>
    </w:pPr>
  </w:style>
  <w:style w:type="paragraph" w:customStyle="1" w:styleId="normal0">
    <w:name w:val="normal"/>
    <w:rsid w:val="00377E2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EE1F4-2422-4500-98C6-ABC98E49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</cp:revision>
  <dcterms:created xsi:type="dcterms:W3CDTF">2022-05-07T19:03:00Z</dcterms:created>
  <dcterms:modified xsi:type="dcterms:W3CDTF">2022-05-08T17:12:00Z</dcterms:modified>
</cp:coreProperties>
</file>