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3B2576"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3B2576"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pPr>
      <w:r>
        <w:rPr>
          <w:szCs w:val="18"/>
        </w:rPr>
        <w:t>Result for each iteration is shown in: Figure 7b and Appendix Table 10b.</w:t>
      </w:r>
    </w:p>
    <w:p w14:paraId="14B34F2F" w14:textId="77777777" w:rsidR="00DA2BDD" w:rsidRDefault="00DA2BDD" w:rsidP="008B7D03">
      <w:pPr>
        <w:pStyle w:val="AckPara"/>
      </w:pPr>
    </w:p>
    <w:p w14:paraId="402968B9" w14:textId="537B0473" w:rsidR="008B7D03" w:rsidRDefault="008B7D03" w:rsidP="008B7D03">
      <w:pPr>
        <w:pStyle w:val="AckPara"/>
      </w:pPr>
      <w:bookmarkStart w:id="1" w:name="_GoBack"/>
      <w:bookmarkEnd w:id="1"/>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w:t>
      </w:r>
      <w:r w:rsidR="006D536B">
        <w:lastRenderedPageBreak/>
        <w:t>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9FFC9" w14:textId="77777777" w:rsidR="003B2576" w:rsidRDefault="003B2576">
      <w:r>
        <w:separator/>
      </w:r>
    </w:p>
  </w:endnote>
  <w:endnote w:type="continuationSeparator" w:id="0">
    <w:p w14:paraId="79EE7623" w14:textId="77777777" w:rsidR="003B2576" w:rsidRDefault="003B2576">
      <w:r>
        <w:continuationSeparator/>
      </w:r>
    </w:p>
  </w:endnote>
  <w:endnote w:type="continuationNotice" w:id="1">
    <w:p w14:paraId="798B330C" w14:textId="77777777" w:rsidR="003B2576" w:rsidRDefault="003B2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D89D5" w14:textId="77777777" w:rsidR="003B2576" w:rsidRDefault="003B2576">
      <w:r>
        <w:separator/>
      </w:r>
    </w:p>
  </w:footnote>
  <w:footnote w:type="continuationSeparator" w:id="0">
    <w:p w14:paraId="03129E8B" w14:textId="77777777" w:rsidR="003B2576" w:rsidRDefault="003B2576">
      <w:r>
        <w:continuationSeparator/>
      </w:r>
    </w:p>
  </w:footnote>
  <w:footnote w:type="continuationNotice" w:id="1">
    <w:p w14:paraId="79AE66A3" w14:textId="77777777" w:rsidR="003B2576" w:rsidRDefault="003B25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2576"/>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504960"/>
        <c:axId val="597506920"/>
      </c:barChart>
      <c:catAx>
        <c:axId val="5975049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6920"/>
        <c:crosses val="autoZero"/>
        <c:auto val="1"/>
        <c:lblAlgn val="ctr"/>
        <c:lblOffset val="100"/>
        <c:noMultiLvlLbl val="0"/>
      </c:catAx>
      <c:valAx>
        <c:axId val="59750692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0B568EB-973D-450F-8297-1AEED889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716</TotalTime>
  <Pages>5</Pages>
  <Words>1911</Words>
  <Characters>10895</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12781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103</cp:revision>
  <cp:lastPrinted>2018-11-24T06:47:00Z</cp:lastPrinted>
  <dcterms:created xsi:type="dcterms:W3CDTF">2018-05-22T09:05:00Z</dcterms:created>
  <dcterms:modified xsi:type="dcterms:W3CDTF">2018-12-17T12:59:00Z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