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2063" w14:textId="77777777" w:rsidR="00134BDF" w:rsidRPr="00D05FA9" w:rsidRDefault="00134BDF">
      <w:pPr>
        <w:rPr>
          <w:rFonts w:ascii="Montserrat" w:hAnsi="Montserrat"/>
        </w:rPr>
      </w:pPr>
    </w:p>
    <w:p w14:paraId="034B5D85" w14:textId="77777777" w:rsidR="00134BDF" w:rsidRPr="00D05FA9" w:rsidRDefault="00134BDF">
      <w:pPr>
        <w:rPr>
          <w:rFonts w:ascii="Montserrat" w:hAnsi="Montserrat"/>
        </w:rPr>
      </w:pPr>
    </w:p>
    <w:p w14:paraId="7D4F6BFD" w14:textId="77777777" w:rsidR="00134BDF" w:rsidRPr="00D05FA9" w:rsidRDefault="00134BDF">
      <w:pPr>
        <w:rPr>
          <w:rFonts w:ascii="Montserrat" w:hAnsi="Montserrat"/>
        </w:rPr>
      </w:pPr>
    </w:p>
    <w:p w14:paraId="6AEEBD59" w14:textId="77777777" w:rsidR="00134BDF" w:rsidRPr="00D05FA9" w:rsidRDefault="00134BDF">
      <w:pPr>
        <w:pBdr>
          <w:bottom w:val="single" w:sz="6" w:space="1" w:color="4C1D95"/>
        </w:pBdr>
        <w:spacing w:after="480"/>
        <w:jc w:val="center"/>
        <w:rPr>
          <w:rFonts w:ascii="Montserrat" w:hAnsi="Montserrat"/>
        </w:rPr>
      </w:pPr>
    </w:p>
    <w:p w14:paraId="63E2FA96" w14:textId="77777777" w:rsidR="00134BDF" w:rsidRPr="00D05FA9" w:rsidRDefault="00000000">
      <w:pPr>
        <w:spacing w:after="80"/>
        <w:jc w:val="center"/>
        <w:rPr>
          <w:rFonts w:ascii="Montserrat" w:hAnsi="Montserrat"/>
        </w:rPr>
      </w:pPr>
      <w:r w:rsidRPr="00D05FA9">
        <w:rPr>
          <w:rFonts w:ascii="Montserrat" w:hAnsi="Montserrat"/>
          <w:b/>
          <w:color w:val="BE185D"/>
          <w:sz w:val="20"/>
        </w:rPr>
        <w:t>M O N E Y R U L E S   S E R I E S</w:t>
      </w:r>
    </w:p>
    <w:p w14:paraId="15B4450E" w14:textId="77777777" w:rsidR="00134BDF" w:rsidRPr="00D05FA9" w:rsidRDefault="00000000">
      <w:pPr>
        <w:spacing w:after="160"/>
        <w:jc w:val="center"/>
        <w:rPr>
          <w:rFonts w:ascii="Montserrat" w:hAnsi="Montserrat"/>
        </w:rPr>
      </w:pPr>
      <w:r w:rsidRPr="00D05FA9">
        <w:rPr>
          <w:rFonts w:ascii="Montserrat" w:hAnsi="Montserrat"/>
          <w:b/>
          <w:color w:val="4C1D95"/>
          <w:sz w:val="72"/>
        </w:rPr>
        <w:t>The Rule of 72</w:t>
      </w:r>
    </w:p>
    <w:p w14:paraId="3FC9E787" w14:textId="77777777" w:rsidR="00134BDF" w:rsidRPr="00D05FA9" w:rsidRDefault="00000000">
      <w:pPr>
        <w:jc w:val="center"/>
        <w:rPr>
          <w:rFonts w:ascii="Montserrat" w:hAnsi="Montserrat"/>
        </w:rPr>
      </w:pPr>
      <w:r w:rsidRPr="00D05FA9">
        <w:rPr>
          <w:rFonts w:ascii="Montserrat" w:hAnsi="Montserrat"/>
          <w:i/>
          <w:color w:val="DB2777"/>
          <w:sz w:val="30"/>
        </w:rPr>
        <w:t>A Complete Guide to Estimating Investment Growth</w:t>
      </w:r>
    </w:p>
    <w:p w14:paraId="3FC3FDC9" w14:textId="77777777" w:rsidR="00134BDF" w:rsidRPr="00D05FA9" w:rsidRDefault="00134BDF">
      <w:pPr>
        <w:rPr>
          <w:rFonts w:ascii="Montserrat" w:hAnsi="Montserrat"/>
        </w:rPr>
      </w:pPr>
    </w:p>
    <w:p w14:paraId="5CEBD665" w14:textId="77777777" w:rsidR="00134BDF" w:rsidRPr="00D05FA9" w:rsidRDefault="00000000">
      <w:pPr>
        <w:spacing w:after="80"/>
        <w:jc w:val="center"/>
        <w:rPr>
          <w:rFonts w:ascii="Montserrat" w:hAnsi="Montserrat"/>
        </w:rPr>
      </w:pPr>
      <w:r w:rsidRPr="00D05FA9">
        <w:rPr>
          <w:rFonts w:ascii="Montserrat" w:hAnsi="Montserrat"/>
          <w:i/>
          <w:color w:val="64748B"/>
          <w:sz w:val="20"/>
        </w:rPr>
        <w:t>How to quickly calculate when your money will double</w:t>
      </w:r>
      <w:r w:rsidRPr="00D05FA9">
        <w:rPr>
          <w:rFonts w:ascii="Montserrat" w:hAnsi="Montserrat"/>
          <w:i/>
          <w:color w:val="64748B"/>
          <w:sz w:val="20"/>
        </w:rPr>
        <w:br/>
        <w:t>— and why every investor should know this formula</w:t>
      </w:r>
    </w:p>
    <w:p w14:paraId="5E8CBA61" w14:textId="77777777" w:rsidR="00134BDF" w:rsidRPr="00D05FA9" w:rsidRDefault="00134BDF">
      <w:pPr>
        <w:pBdr>
          <w:top w:val="single" w:sz="6" w:space="1" w:color="4C1D95"/>
        </w:pBdr>
        <w:jc w:val="center"/>
        <w:rPr>
          <w:rFonts w:ascii="Montserrat" w:hAnsi="Montserrat"/>
        </w:rPr>
      </w:pPr>
    </w:p>
    <w:p w14:paraId="57D70556" w14:textId="77777777" w:rsidR="00134BDF" w:rsidRPr="00D05FA9" w:rsidRDefault="00134BDF">
      <w:pPr>
        <w:rPr>
          <w:rFonts w:ascii="Montserrat" w:hAnsi="Montserrat"/>
        </w:rPr>
      </w:pPr>
    </w:p>
    <w:p w14:paraId="6EF495DF" w14:textId="77777777" w:rsidR="00134BDF" w:rsidRPr="00D05FA9" w:rsidRDefault="00134BDF">
      <w:pPr>
        <w:rPr>
          <w:rFonts w:ascii="Montserrat" w:hAnsi="Montserrat"/>
        </w:rPr>
      </w:pPr>
    </w:p>
    <w:p w14:paraId="38267FDA" w14:textId="77777777" w:rsidR="00134BDF" w:rsidRPr="00D05FA9" w:rsidRDefault="00134BDF">
      <w:pPr>
        <w:rPr>
          <w:rFonts w:ascii="Montserrat" w:hAnsi="Montserrat"/>
        </w:rPr>
      </w:pPr>
    </w:p>
    <w:p w14:paraId="3803A124" w14:textId="77777777" w:rsidR="00134BDF" w:rsidRPr="00D05FA9" w:rsidRDefault="00134BDF">
      <w:pPr>
        <w:rPr>
          <w:rFonts w:ascii="Montserrat" w:hAnsi="Montserrat"/>
        </w:rPr>
      </w:pPr>
    </w:p>
    <w:p w14:paraId="7E49BED6" w14:textId="77777777" w:rsidR="00134BDF" w:rsidRPr="00D05FA9" w:rsidRDefault="00000000">
      <w:pPr>
        <w:spacing w:after="40"/>
        <w:jc w:val="center"/>
        <w:rPr>
          <w:rFonts w:ascii="Montserrat" w:hAnsi="Montserrat"/>
        </w:rPr>
      </w:pPr>
      <w:r w:rsidRPr="00D05FA9">
        <w:rPr>
          <w:rFonts w:ascii="Montserrat" w:hAnsi="Montserrat"/>
          <w:i/>
          <w:color w:val="64748B"/>
          <w:sz w:val="18"/>
        </w:rPr>
        <w:t>Brought to you by</w:t>
      </w:r>
    </w:p>
    <w:p w14:paraId="6E2B12FF" w14:textId="77777777" w:rsidR="00134BDF" w:rsidRPr="00D05FA9" w:rsidRDefault="00000000">
      <w:pPr>
        <w:spacing w:after="40"/>
        <w:jc w:val="center"/>
        <w:rPr>
          <w:rFonts w:ascii="Montserrat" w:hAnsi="Montserrat"/>
        </w:rPr>
      </w:pPr>
      <w:r w:rsidRPr="00D05FA9">
        <w:rPr>
          <w:rFonts w:ascii="Montserrat" w:hAnsi="Montserrat"/>
          <w:b/>
          <w:color w:val="4C1D95"/>
          <w:sz w:val="28"/>
        </w:rPr>
        <w:t>Income Online</w:t>
      </w:r>
    </w:p>
    <w:p w14:paraId="0584B933" w14:textId="77777777" w:rsidR="00134BDF" w:rsidRPr="00D05FA9" w:rsidRDefault="00000000">
      <w:pPr>
        <w:jc w:val="center"/>
        <w:rPr>
          <w:rFonts w:ascii="Montserrat" w:hAnsi="Montserrat"/>
        </w:rPr>
      </w:pPr>
      <w:r w:rsidRPr="00D05FA9">
        <w:rPr>
          <w:rFonts w:ascii="Montserrat" w:hAnsi="Montserrat"/>
          <w:color w:val="BE185D"/>
          <w:sz w:val="18"/>
        </w:rPr>
        <w:t>www.incomeonline.info</w:t>
      </w:r>
    </w:p>
    <w:p w14:paraId="4FC1970B" w14:textId="77777777" w:rsidR="00134BDF" w:rsidRPr="00D05FA9" w:rsidRDefault="00000000">
      <w:pPr>
        <w:rPr>
          <w:rFonts w:ascii="Montserrat" w:hAnsi="Montserrat"/>
        </w:rPr>
      </w:pPr>
      <w:r w:rsidRPr="00D05FA9">
        <w:rPr>
          <w:rFonts w:ascii="Montserrat" w:hAnsi="Montserrat"/>
        </w:rPr>
        <w:br w:type="page"/>
      </w:r>
    </w:p>
    <w:p w14:paraId="20D56014" w14:textId="77777777" w:rsidR="00624BDF" w:rsidRDefault="00624BDF">
      <w:pPr>
        <w:pStyle w:val="Heading1"/>
        <w:rPr>
          <w:rFonts w:ascii="Montserrat" w:hAnsi="Montserrat"/>
        </w:rPr>
      </w:pPr>
    </w:p>
    <w:p w14:paraId="50CC5FB4" w14:textId="677F7C6D" w:rsidR="00134BDF" w:rsidRPr="00D05FA9" w:rsidRDefault="00000000">
      <w:pPr>
        <w:pStyle w:val="Heading1"/>
        <w:rPr>
          <w:rFonts w:ascii="Montserrat" w:hAnsi="Montserrat"/>
        </w:rPr>
      </w:pPr>
      <w:r w:rsidRPr="00D05FA9">
        <w:rPr>
          <w:rFonts w:ascii="Montserrat" w:hAnsi="Montserrat"/>
        </w:rPr>
        <w:t>Table of Contents</w:t>
      </w:r>
    </w:p>
    <w:p w14:paraId="4B806D02" w14:textId="77777777" w:rsidR="00134BDF" w:rsidRPr="00D05FA9" w:rsidRDefault="00134BDF">
      <w:pPr>
        <w:rPr>
          <w:rFonts w:ascii="Montserrat" w:hAnsi="Montserrat"/>
        </w:rPr>
      </w:pPr>
    </w:p>
    <w:p w14:paraId="18E2BFCB" w14:textId="77777777" w:rsidR="00134BDF" w:rsidRPr="00D05FA9" w:rsidRDefault="00000000">
      <w:pPr>
        <w:spacing w:after="200"/>
        <w:rPr>
          <w:rFonts w:ascii="Montserrat" w:hAnsi="Montserrat"/>
        </w:rPr>
      </w:pPr>
      <w:r w:rsidRPr="00D05FA9">
        <w:rPr>
          <w:rFonts w:ascii="Montserrat" w:hAnsi="Montserrat"/>
          <w:b/>
          <w:color w:val="6B21A8"/>
          <w:sz w:val="26"/>
        </w:rPr>
        <w:t xml:space="preserve">1.  </w:t>
      </w:r>
      <w:r w:rsidRPr="00D05FA9">
        <w:rPr>
          <w:rFonts w:ascii="Montserrat" w:hAnsi="Montserrat"/>
          <w:sz w:val="26"/>
        </w:rPr>
        <w:t>Introduction — What Is the Rule of 72?</w:t>
      </w:r>
    </w:p>
    <w:p w14:paraId="4DE48EF6" w14:textId="77777777" w:rsidR="00134BDF" w:rsidRPr="00D05FA9" w:rsidRDefault="00000000">
      <w:pPr>
        <w:spacing w:after="200"/>
        <w:rPr>
          <w:rFonts w:ascii="Montserrat" w:hAnsi="Montserrat"/>
        </w:rPr>
      </w:pPr>
      <w:r w:rsidRPr="00D05FA9">
        <w:rPr>
          <w:rFonts w:ascii="Montserrat" w:hAnsi="Montserrat"/>
          <w:b/>
          <w:color w:val="6B21A8"/>
          <w:sz w:val="26"/>
        </w:rPr>
        <w:t xml:space="preserve">2.  </w:t>
      </w:r>
      <w:r w:rsidRPr="00D05FA9">
        <w:rPr>
          <w:rFonts w:ascii="Montserrat" w:hAnsi="Montserrat"/>
          <w:sz w:val="26"/>
        </w:rPr>
        <w:t>The Formula Explained</w:t>
      </w:r>
    </w:p>
    <w:p w14:paraId="544D4064" w14:textId="77777777" w:rsidR="00134BDF" w:rsidRPr="00D05FA9" w:rsidRDefault="00000000">
      <w:pPr>
        <w:spacing w:after="200"/>
        <w:rPr>
          <w:rFonts w:ascii="Montserrat" w:hAnsi="Montserrat"/>
        </w:rPr>
      </w:pPr>
      <w:r w:rsidRPr="00D05FA9">
        <w:rPr>
          <w:rFonts w:ascii="Montserrat" w:hAnsi="Montserrat"/>
          <w:b/>
          <w:color w:val="6B21A8"/>
          <w:sz w:val="26"/>
        </w:rPr>
        <w:t xml:space="preserve">3.  </w:t>
      </w:r>
      <w:r w:rsidRPr="00D05FA9">
        <w:rPr>
          <w:rFonts w:ascii="Montserrat" w:hAnsi="Montserrat"/>
          <w:sz w:val="26"/>
        </w:rPr>
        <w:t>Step-by-Step: How to Use the Rule of 72</w:t>
      </w:r>
    </w:p>
    <w:p w14:paraId="32AC320B" w14:textId="77777777" w:rsidR="00134BDF" w:rsidRPr="00D05FA9" w:rsidRDefault="00000000">
      <w:pPr>
        <w:spacing w:after="200"/>
        <w:rPr>
          <w:rFonts w:ascii="Montserrat" w:hAnsi="Montserrat"/>
        </w:rPr>
      </w:pPr>
      <w:r w:rsidRPr="00D05FA9">
        <w:rPr>
          <w:rFonts w:ascii="Montserrat" w:hAnsi="Montserrat"/>
          <w:b/>
          <w:color w:val="6B21A8"/>
          <w:sz w:val="26"/>
        </w:rPr>
        <w:t xml:space="preserve">4.  </w:t>
      </w:r>
      <w:r w:rsidRPr="00D05FA9">
        <w:rPr>
          <w:rFonts w:ascii="Montserrat" w:hAnsi="Montserrat"/>
          <w:sz w:val="26"/>
        </w:rPr>
        <w:t>Quick Reference Table — Doubling Times</w:t>
      </w:r>
    </w:p>
    <w:p w14:paraId="13089130" w14:textId="77777777" w:rsidR="00134BDF" w:rsidRPr="00D05FA9" w:rsidRDefault="00000000">
      <w:pPr>
        <w:spacing w:after="200"/>
        <w:rPr>
          <w:rFonts w:ascii="Montserrat" w:hAnsi="Montserrat"/>
        </w:rPr>
      </w:pPr>
      <w:r w:rsidRPr="00D05FA9">
        <w:rPr>
          <w:rFonts w:ascii="Montserrat" w:hAnsi="Montserrat"/>
          <w:b/>
          <w:color w:val="6B21A8"/>
          <w:sz w:val="26"/>
        </w:rPr>
        <w:t xml:space="preserve">5.  </w:t>
      </w:r>
      <w:r w:rsidRPr="00D05FA9">
        <w:rPr>
          <w:rFonts w:ascii="Montserrat" w:hAnsi="Montserrat"/>
          <w:sz w:val="26"/>
        </w:rPr>
        <w:t>Real-World Investment Examples</w:t>
      </w:r>
    </w:p>
    <w:p w14:paraId="4AB692F6" w14:textId="77777777" w:rsidR="00134BDF" w:rsidRPr="00D05FA9" w:rsidRDefault="00000000">
      <w:pPr>
        <w:spacing w:after="200"/>
        <w:rPr>
          <w:rFonts w:ascii="Montserrat" w:hAnsi="Montserrat"/>
        </w:rPr>
      </w:pPr>
      <w:r w:rsidRPr="00D05FA9">
        <w:rPr>
          <w:rFonts w:ascii="Montserrat" w:hAnsi="Montserrat"/>
          <w:b/>
          <w:color w:val="6B21A8"/>
          <w:sz w:val="26"/>
        </w:rPr>
        <w:t xml:space="preserve">6.  </w:t>
      </w:r>
      <w:r w:rsidRPr="00D05FA9">
        <w:rPr>
          <w:rFonts w:ascii="Montserrat" w:hAnsi="Montserrat"/>
          <w:sz w:val="26"/>
        </w:rPr>
        <w:t>The Power of Compound Interest</w:t>
      </w:r>
    </w:p>
    <w:p w14:paraId="5930CDDE" w14:textId="77777777" w:rsidR="00134BDF" w:rsidRPr="00D05FA9" w:rsidRDefault="00000000">
      <w:pPr>
        <w:spacing w:after="200"/>
        <w:rPr>
          <w:rFonts w:ascii="Montserrat" w:hAnsi="Montserrat"/>
        </w:rPr>
      </w:pPr>
      <w:r w:rsidRPr="00D05FA9">
        <w:rPr>
          <w:rFonts w:ascii="Montserrat" w:hAnsi="Montserrat"/>
          <w:b/>
          <w:color w:val="6B21A8"/>
          <w:sz w:val="26"/>
        </w:rPr>
        <w:t xml:space="preserve">7.  </w:t>
      </w:r>
      <w:r w:rsidRPr="00D05FA9">
        <w:rPr>
          <w:rFonts w:ascii="Montserrat" w:hAnsi="Montserrat"/>
          <w:sz w:val="26"/>
        </w:rPr>
        <w:t>Accuracy Check: Rule of 72 vs. Exact Calculations</w:t>
      </w:r>
    </w:p>
    <w:p w14:paraId="4056AA12" w14:textId="77777777" w:rsidR="00134BDF" w:rsidRPr="00D05FA9" w:rsidRDefault="00000000">
      <w:pPr>
        <w:spacing w:after="200"/>
        <w:rPr>
          <w:rFonts w:ascii="Montserrat" w:hAnsi="Montserrat"/>
        </w:rPr>
      </w:pPr>
      <w:r w:rsidRPr="00D05FA9">
        <w:rPr>
          <w:rFonts w:ascii="Montserrat" w:hAnsi="Montserrat"/>
          <w:b/>
          <w:color w:val="6B21A8"/>
          <w:sz w:val="26"/>
        </w:rPr>
        <w:t xml:space="preserve">8.  </w:t>
      </w:r>
      <w:r w:rsidRPr="00D05FA9">
        <w:rPr>
          <w:rFonts w:ascii="Montserrat" w:hAnsi="Montserrat"/>
          <w:sz w:val="26"/>
        </w:rPr>
        <w:t>Variations: The Rule of 69 and Rule of 70</w:t>
      </w:r>
    </w:p>
    <w:p w14:paraId="57C74802" w14:textId="77777777" w:rsidR="00134BDF" w:rsidRPr="00D05FA9" w:rsidRDefault="00000000">
      <w:pPr>
        <w:spacing w:after="200"/>
        <w:rPr>
          <w:rFonts w:ascii="Montserrat" w:hAnsi="Montserrat"/>
        </w:rPr>
      </w:pPr>
      <w:r w:rsidRPr="00D05FA9">
        <w:rPr>
          <w:rFonts w:ascii="Montserrat" w:hAnsi="Montserrat"/>
          <w:b/>
          <w:color w:val="6B21A8"/>
          <w:sz w:val="26"/>
        </w:rPr>
        <w:t xml:space="preserve">9.  </w:t>
      </w:r>
      <w:r w:rsidRPr="00D05FA9">
        <w:rPr>
          <w:rFonts w:ascii="Montserrat" w:hAnsi="Montserrat"/>
          <w:sz w:val="26"/>
        </w:rPr>
        <w:t>Limitations and When Not to Use It</w:t>
      </w:r>
    </w:p>
    <w:p w14:paraId="13225BE8" w14:textId="77777777" w:rsidR="00134BDF" w:rsidRPr="00D05FA9" w:rsidRDefault="00000000">
      <w:pPr>
        <w:spacing w:after="200"/>
        <w:rPr>
          <w:rFonts w:ascii="Montserrat" w:hAnsi="Montserrat"/>
        </w:rPr>
      </w:pPr>
      <w:r w:rsidRPr="00D05FA9">
        <w:rPr>
          <w:rFonts w:ascii="Montserrat" w:hAnsi="Montserrat"/>
          <w:b/>
          <w:color w:val="6B21A8"/>
          <w:sz w:val="26"/>
        </w:rPr>
        <w:t xml:space="preserve">10.  </w:t>
      </w:r>
      <w:r w:rsidRPr="00D05FA9">
        <w:rPr>
          <w:rFonts w:ascii="Montserrat" w:hAnsi="Montserrat"/>
          <w:sz w:val="26"/>
        </w:rPr>
        <w:t>Key Takeaways and Conclusion</w:t>
      </w:r>
    </w:p>
    <w:p w14:paraId="282C8B54" w14:textId="77777777" w:rsidR="00134BDF" w:rsidRPr="00D05FA9" w:rsidRDefault="00134BDF">
      <w:pPr>
        <w:rPr>
          <w:rFonts w:ascii="Montserrat" w:hAnsi="Montserrat"/>
        </w:rPr>
      </w:pPr>
    </w:p>
    <w:p w14:paraId="4FE9EA42" w14:textId="77777777" w:rsidR="00134BDF" w:rsidRPr="00D05FA9" w:rsidRDefault="00000000">
      <w:pPr>
        <w:jc w:val="center"/>
        <w:rPr>
          <w:rFonts w:ascii="Montserrat" w:hAnsi="Montserrat"/>
        </w:rPr>
      </w:pPr>
      <w:r w:rsidRPr="00D05FA9">
        <w:rPr>
          <w:rFonts w:ascii="Montserrat" w:hAnsi="Montserrat"/>
          <w:i/>
          <w:color w:val="64748B"/>
          <w:sz w:val="18"/>
        </w:rPr>
        <w:t>DISCLAIMER: This document is for educational and informational purposes only. It does not constitute financial advice. Always consult a qualified financial adviser before making investment decisions.</w:t>
      </w:r>
    </w:p>
    <w:p w14:paraId="5BCCD086" w14:textId="77777777" w:rsidR="00134BDF" w:rsidRPr="00D05FA9" w:rsidRDefault="00000000">
      <w:pPr>
        <w:rPr>
          <w:rFonts w:ascii="Montserrat" w:hAnsi="Montserrat"/>
        </w:rPr>
      </w:pPr>
      <w:r w:rsidRPr="00D05FA9">
        <w:rPr>
          <w:rFonts w:ascii="Montserrat" w:hAnsi="Montserrat"/>
        </w:rPr>
        <w:br w:type="page"/>
      </w:r>
    </w:p>
    <w:p w14:paraId="37322C59" w14:textId="77777777" w:rsidR="00624BDF" w:rsidRDefault="00624BDF">
      <w:pPr>
        <w:pStyle w:val="Heading1"/>
      </w:pPr>
    </w:p>
    <w:p w14:paraId="5B6889C2" w14:textId="34D3AA1F" w:rsidR="00134BDF" w:rsidRPr="00D05FA9" w:rsidRDefault="00000000">
      <w:pPr>
        <w:pStyle w:val="Heading1"/>
        <w:rPr>
          <w:rFonts w:ascii="Montserrat" w:hAnsi="Montserrat"/>
        </w:rPr>
      </w:pPr>
      <w:r>
        <w:t xml:space="preserve">1. </w:t>
      </w:r>
      <w:r w:rsidRPr="00D05FA9">
        <w:rPr>
          <w:rFonts w:ascii="Montserrat" w:hAnsi="Montserrat"/>
        </w:rPr>
        <w:t>Introduction — What Is the Rule of 72?</w:t>
      </w:r>
    </w:p>
    <w:p w14:paraId="5479B297" w14:textId="77777777" w:rsidR="00134BDF" w:rsidRPr="00D05FA9" w:rsidRDefault="00000000">
      <w:pPr>
        <w:spacing w:after="140" w:line="336" w:lineRule="auto"/>
        <w:rPr>
          <w:rFonts w:ascii="Montserrat" w:hAnsi="Montserrat"/>
        </w:rPr>
      </w:pPr>
      <w:r w:rsidRPr="00D05FA9">
        <w:rPr>
          <w:rFonts w:ascii="Montserrat" w:hAnsi="Montserrat"/>
        </w:rPr>
        <w:t>The Rule of 72 is one of the most useful shortcuts in personal finance and investing. It allows you to quickly estimate how long it will take for an investment to double in value, given a fixed annual rate of return — all without needing a calculator, spreadsheet, or complex mathematical formula.</w:t>
      </w:r>
    </w:p>
    <w:p w14:paraId="5BC51FE6" w14:textId="77777777" w:rsidR="00134BDF" w:rsidRPr="00D05FA9" w:rsidRDefault="00000000">
      <w:pPr>
        <w:spacing w:after="140" w:line="336" w:lineRule="auto"/>
        <w:rPr>
          <w:rFonts w:ascii="Montserrat" w:hAnsi="Montserrat"/>
        </w:rPr>
      </w:pPr>
      <w:r w:rsidRPr="00D05FA9">
        <w:rPr>
          <w:rFonts w:ascii="Montserrat" w:hAnsi="Montserrat"/>
        </w:rPr>
        <w:t>The concept is beautifully simple: divide the number 72 by your expected annual interest rate (expressed as a whole number), and the result gives you the approximate number of years it will take for your money to double.</w:t>
      </w:r>
    </w:p>
    <w:tbl>
      <w:tblPr>
        <w:tblW w:w="5000" w:type="pct"/>
        <w:jc w:val="center"/>
        <w:tblLook w:val="04A0" w:firstRow="1" w:lastRow="0" w:firstColumn="1" w:lastColumn="0" w:noHBand="0" w:noVBand="1"/>
      </w:tblPr>
      <w:tblGrid>
        <w:gridCol w:w="9016"/>
      </w:tblGrid>
      <w:tr w:rsidR="00134BDF" w:rsidRPr="00D05FA9" w14:paraId="38E94DA1" w14:textId="77777777">
        <w:trPr>
          <w:jc w:val="center"/>
        </w:trPr>
        <w:tc>
          <w:tcPr>
            <w:tcW w:w="9066" w:type="dxa"/>
            <w:tcBorders>
              <w:top w:val="single" w:sz="4" w:space="0" w:color="D8B4FE"/>
              <w:left w:val="single" w:sz="36" w:space="0" w:color="4C1D95"/>
              <w:bottom w:val="single" w:sz="4" w:space="0" w:color="D8B4FE"/>
              <w:right w:val="single" w:sz="4" w:space="0" w:color="D8B4FE"/>
            </w:tcBorders>
            <w:shd w:val="clear" w:color="auto" w:fill="F5F3FF"/>
            <w:tcMar>
              <w:top w:w="160" w:type="dxa"/>
              <w:left w:w="160" w:type="dxa"/>
              <w:bottom w:w="160" w:type="dxa"/>
              <w:right w:w="160" w:type="dxa"/>
            </w:tcMar>
          </w:tcPr>
          <w:p w14:paraId="34659A9D" w14:textId="77777777" w:rsidR="00134BDF" w:rsidRPr="00D05FA9" w:rsidRDefault="00000000">
            <w:pPr>
              <w:spacing w:before="200" w:after="200"/>
              <w:ind w:left="120" w:right="120"/>
              <w:rPr>
                <w:rFonts w:ascii="Montserrat" w:hAnsi="Montserrat"/>
              </w:rPr>
            </w:pPr>
            <w:r w:rsidRPr="00D05FA9">
              <w:rPr>
                <w:rFonts w:ascii="Montserrat" w:hAnsi="Montserrat"/>
                <w:b/>
                <w:i/>
                <w:color w:val="4C1D95"/>
              </w:rPr>
              <w:t>Years to Double  =  72  ÷  Annual Interest Rate (%)</w:t>
            </w:r>
          </w:p>
        </w:tc>
      </w:tr>
    </w:tbl>
    <w:p w14:paraId="6953F619" w14:textId="77777777" w:rsidR="00134BDF" w:rsidRPr="00D05FA9" w:rsidRDefault="00134BDF">
      <w:pPr>
        <w:rPr>
          <w:rFonts w:ascii="Montserrat" w:hAnsi="Montserrat"/>
        </w:rPr>
      </w:pPr>
    </w:p>
    <w:p w14:paraId="55150A67" w14:textId="77777777" w:rsidR="00134BDF" w:rsidRPr="00D05FA9" w:rsidRDefault="00000000">
      <w:pPr>
        <w:spacing w:after="140" w:line="336" w:lineRule="auto"/>
        <w:rPr>
          <w:rFonts w:ascii="Montserrat" w:hAnsi="Montserrat"/>
        </w:rPr>
      </w:pPr>
      <w:r w:rsidRPr="00D05FA9">
        <w:rPr>
          <w:rFonts w:ascii="Montserrat" w:hAnsi="Montserrat"/>
        </w:rPr>
        <w:t>For example, if you invest money at an annual return of 8%, it will take approximately 72 ÷ 8 = 9 years for your investment to double. If you earn 6% per year, your money doubles in about 72 ÷ 6 = 12 years.</w:t>
      </w:r>
    </w:p>
    <w:p w14:paraId="4E83E2EE" w14:textId="77777777" w:rsidR="00134BDF" w:rsidRPr="00D05FA9" w:rsidRDefault="00000000">
      <w:pPr>
        <w:pStyle w:val="Heading2"/>
        <w:rPr>
          <w:rFonts w:ascii="Montserrat" w:hAnsi="Montserrat"/>
        </w:rPr>
      </w:pPr>
      <w:r w:rsidRPr="00D05FA9">
        <w:rPr>
          <w:rFonts w:ascii="Montserrat" w:hAnsi="Montserrat"/>
        </w:rPr>
        <w:t>Why Is It Called the "Rule of 72"?</w:t>
      </w:r>
    </w:p>
    <w:p w14:paraId="34A5954F" w14:textId="77777777" w:rsidR="00134BDF" w:rsidRPr="00D05FA9" w:rsidRDefault="00000000">
      <w:pPr>
        <w:spacing w:after="140" w:line="336" w:lineRule="auto"/>
        <w:rPr>
          <w:rFonts w:ascii="Montserrat" w:hAnsi="Montserrat"/>
        </w:rPr>
      </w:pPr>
      <w:r w:rsidRPr="00D05FA9">
        <w:rPr>
          <w:rFonts w:ascii="Montserrat" w:hAnsi="Montserrat"/>
        </w:rPr>
        <w:t>The number 72 is used because it is a convenient approximation that works well across a wide range of realistic interest rates (roughly 2% to 20%). It also has many divisors (1, 2, 3, 4, 6, 8, 9, 12, 18, 24, 36, 72), making mental arithmetic easy. The true mathematical constant would be closer to 69.3 (the natural logarithm of 2 times 100), but 72 provides a better practical approximation for typical investment rates and is far easier to divide in your head.</w:t>
      </w:r>
    </w:p>
    <w:p w14:paraId="4F5DD12A" w14:textId="77777777" w:rsidR="00134BDF" w:rsidRPr="00D05FA9" w:rsidRDefault="00000000">
      <w:pPr>
        <w:spacing w:after="140" w:line="336" w:lineRule="auto"/>
        <w:rPr>
          <w:rFonts w:ascii="Montserrat" w:hAnsi="Montserrat"/>
        </w:rPr>
      </w:pPr>
      <w:r w:rsidRPr="00D05FA9">
        <w:rPr>
          <w:rFonts w:ascii="Montserrat" w:hAnsi="Montserrat"/>
        </w:rPr>
        <w:t>Whether you are a seasoned investor managing a portfolio or a beginner just starting to save, the Rule of 72 is an invaluable tool that you will use again and again throughout your financial journey.</w:t>
      </w:r>
    </w:p>
    <w:p w14:paraId="088F4894" w14:textId="77777777" w:rsidR="00624BDF" w:rsidRDefault="00624BDF">
      <w:pPr>
        <w:pStyle w:val="Heading1"/>
        <w:rPr>
          <w:rFonts w:ascii="Montserrat" w:hAnsi="Montserrat"/>
        </w:rPr>
      </w:pPr>
    </w:p>
    <w:p w14:paraId="4AC6E2C6" w14:textId="1ADC17F1" w:rsidR="00134BDF" w:rsidRPr="00D05FA9" w:rsidRDefault="00000000">
      <w:pPr>
        <w:pStyle w:val="Heading1"/>
        <w:rPr>
          <w:rFonts w:ascii="Montserrat" w:hAnsi="Montserrat"/>
        </w:rPr>
      </w:pPr>
      <w:r w:rsidRPr="00D05FA9">
        <w:rPr>
          <w:rFonts w:ascii="Montserrat" w:hAnsi="Montserrat"/>
        </w:rPr>
        <w:t>2. The Formula Explained</w:t>
      </w:r>
    </w:p>
    <w:p w14:paraId="41373537" w14:textId="71A6654A" w:rsidR="00CE3AEA" w:rsidRPr="00CE3AEA" w:rsidRDefault="00AB6541">
      <w:pPr>
        <w:spacing w:after="140" w:line="336" w:lineRule="auto"/>
        <w:rPr>
          <w:rFonts w:ascii="Montserrat" w:hAnsi="Montserrat"/>
          <w:b/>
          <w:bCs/>
          <w:i/>
          <w:iCs/>
        </w:rPr>
      </w:pPr>
      <w:r w:rsidRPr="00CE3AEA">
        <w:rPr>
          <w:rFonts w:ascii="Montserrat" w:hAnsi="Montserrat"/>
          <w:b/>
          <w:bCs/>
          <w:i/>
          <w:iCs/>
        </w:rPr>
        <w:t xml:space="preserve">If you’re not bothered about the technical stuff </w:t>
      </w:r>
      <w:r w:rsidR="00CE3AEA" w:rsidRPr="00CE3AEA">
        <w:rPr>
          <w:rFonts w:ascii="Montserrat" w:hAnsi="Montserrat"/>
          <w:b/>
          <w:bCs/>
          <w:i/>
          <w:iCs/>
        </w:rPr>
        <w:t xml:space="preserve">just </w:t>
      </w:r>
      <w:proofErr w:type="gramStart"/>
      <w:r w:rsidR="00CE3AEA" w:rsidRPr="00CE3AEA">
        <w:rPr>
          <w:rFonts w:ascii="Montserrat" w:hAnsi="Montserrat"/>
          <w:b/>
          <w:bCs/>
          <w:i/>
          <w:iCs/>
        </w:rPr>
        <w:t xml:space="preserve">skip </w:t>
      </w:r>
      <w:r w:rsidR="00D91FF0">
        <w:rPr>
          <w:rFonts w:ascii="Montserrat" w:hAnsi="Montserrat"/>
          <w:b/>
          <w:bCs/>
          <w:i/>
          <w:iCs/>
        </w:rPr>
        <w:t>to</w:t>
      </w:r>
      <w:proofErr w:type="gramEnd"/>
      <w:r w:rsidR="00D91FF0">
        <w:rPr>
          <w:rFonts w:ascii="Montserrat" w:hAnsi="Montserrat"/>
          <w:b/>
          <w:bCs/>
          <w:i/>
          <w:iCs/>
        </w:rPr>
        <w:t xml:space="preserve"> </w:t>
      </w:r>
      <w:r w:rsidR="00CE3AEA" w:rsidRPr="00CE3AEA">
        <w:rPr>
          <w:rFonts w:ascii="Montserrat" w:hAnsi="Montserrat"/>
          <w:b/>
          <w:bCs/>
          <w:i/>
          <w:iCs/>
        </w:rPr>
        <w:t>Chapter 3!</w:t>
      </w:r>
    </w:p>
    <w:p w14:paraId="4AF69248" w14:textId="7F783286" w:rsidR="00134BDF" w:rsidRPr="00D05FA9" w:rsidRDefault="00000000">
      <w:pPr>
        <w:spacing w:after="140" w:line="336" w:lineRule="auto"/>
        <w:rPr>
          <w:rFonts w:ascii="Montserrat" w:hAnsi="Montserrat"/>
        </w:rPr>
      </w:pPr>
      <w:r w:rsidRPr="00D05FA9">
        <w:rPr>
          <w:rFonts w:ascii="Montserrat" w:hAnsi="Montserrat"/>
        </w:rPr>
        <w:t>At its core, the Rule of 72 is a simplified version of the compound interest formula. Let us break down both so you can see where this powerful shortcut comes from.</w:t>
      </w:r>
    </w:p>
    <w:p w14:paraId="7056B184" w14:textId="77777777" w:rsidR="00134BDF" w:rsidRPr="00D05FA9" w:rsidRDefault="00000000">
      <w:pPr>
        <w:pStyle w:val="Heading2"/>
        <w:rPr>
          <w:rFonts w:ascii="Montserrat" w:hAnsi="Montserrat"/>
        </w:rPr>
      </w:pPr>
      <w:r w:rsidRPr="00D05FA9">
        <w:rPr>
          <w:rFonts w:ascii="Montserrat" w:hAnsi="Montserrat"/>
        </w:rPr>
        <w:t>The Compound Interest Formula</w:t>
      </w:r>
    </w:p>
    <w:p w14:paraId="48E4FB3B" w14:textId="77777777" w:rsidR="00134BDF" w:rsidRPr="00D05FA9" w:rsidRDefault="00000000">
      <w:pPr>
        <w:spacing w:after="140" w:line="336" w:lineRule="auto"/>
        <w:rPr>
          <w:rFonts w:ascii="Montserrat" w:hAnsi="Montserrat"/>
        </w:rPr>
      </w:pPr>
      <w:r w:rsidRPr="00D05FA9">
        <w:rPr>
          <w:rFonts w:ascii="Montserrat" w:hAnsi="Montserrat"/>
        </w:rPr>
        <w:t>The standard formula for compound interest is:</w:t>
      </w:r>
    </w:p>
    <w:p w14:paraId="1386DE07" w14:textId="77777777" w:rsidR="00134BDF" w:rsidRPr="00D05FA9" w:rsidRDefault="00000000">
      <w:pPr>
        <w:spacing w:before="240" w:after="240"/>
        <w:jc w:val="center"/>
        <w:rPr>
          <w:rFonts w:ascii="Montserrat" w:hAnsi="Montserrat"/>
        </w:rPr>
      </w:pPr>
      <w:r w:rsidRPr="00D05FA9">
        <w:rPr>
          <w:rFonts w:ascii="Montserrat" w:hAnsi="Montserrat"/>
          <w:b/>
          <w:color w:val="4C1D95"/>
          <w:sz w:val="32"/>
        </w:rPr>
        <w:t>A = P × (1 + r)ⁿ</w:t>
      </w:r>
    </w:p>
    <w:p w14:paraId="380072FB" w14:textId="77777777" w:rsidR="00134BDF" w:rsidRPr="00D05FA9" w:rsidRDefault="00000000">
      <w:pPr>
        <w:spacing w:after="140" w:line="336" w:lineRule="auto"/>
        <w:rPr>
          <w:rFonts w:ascii="Montserrat" w:hAnsi="Montserrat"/>
        </w:rPr>
      </w:pPr>
      <w:r w:rsidRPr="00D05FA9">
        <w:rPr>
          <w:rFonts w:ascii="Montserrat" w:hAnsi="Montserrat"/>
        </w:rPr>
        <w:t>Where:</w:t>
      </w:r>
    </w:p>
    <w:p w14:paraId="0447E91E" w14:textId="77777777" w:rsidR="00134BDF" w:rsidRPr="00D05FA9" w:rsidRDefault="00000000">
      <w:pPr>
        <w:pStyle w:val="ListBullet"/>
        <w:rPr>
          <w:rFonts w:ascii="Montserrat" w:hAnsi="Montserrat"/>
        </w:rPr>
      </w:pPr>
      <w:r w:rsidRPr="00D05FA9">
        <w:rPr>
          <w:rFonts w:ascii="Montserrat" w:hAnsi="Montserrat"/>
          <w:sz w:val="22"/>
        </w:rPr>
        <w:t>A = the future value of the investment</w:t>
      </w:r>
    </w:p>
    <w:p w14:paraId="55C6E6E2" w14:textId="77777777" w:rsidR="00134BDF" w:rsidRPr="00D05FA9" w:rsidRDefault="00000000">
      <w:pPr>
        <w:pStyle w:val="ListBullet"/>
        <w:rPr>
          <w:rFonts w:ascii="Montserrat" w:hAnsi="Montserrat"/>
        </w:rPr>
      </w:pPr>
      <w:r w:rsidRPr="00D05FA9">
        <w:rPr>
          <w:rFonts w:ascii="Montserrat" w:hAnsi="Montserrat"/>
          <w:sz w:val="22"/>
        </w:rPr>
        <w:t>P = the principal (initial investment)</w:t>
      </w:r>
    </w:p>
    <w:p w14:paraId="4A9454C7" w14:textId="77777777" w:rsidR="00134BDF" w:rsidRPr="00D05FA9" w:rsidRDefault="00000000">
      <w:pPr>
        <w:pStyle w:val="ListBullet"/>
        <w:rPr>
          <w:rFonts w:ascii="Montserrat" w:hAnsi="Montserrat"/>
        </w:rPr>
      </w:pPr>
      <w:r w:rsidRPr="00D05FA9">
        <w:rPr>
          <w:rFonts w:ascii="Montserrat" w:hAnsi="Montserrat"/>
          <w:sz w:val="22"/>
        </w:rPr>
        <w:t>r = the annual interest rate (as a decimal, e.g. 0.08 for 8%)</w:t>
      </w:r>
    </w:p>
    <w:p w14:paraId="3785269E" w14:textId="77777777" w:rsidR="00134BDF" w:rsidRPr="00D05FA9" w:rsidRDefault="00000000">
      <w:pPr>
        <w:pStyle w:val="ListBullet"/>
        <w:rPr>
          <w:rFonts w:ascii="Montserrat" w:hAnsi="Montserrat"/>
        </w:rPr>
      </w:pPr>
      <w:r w:rsidRPr="00D05FA9">
        <w:rPr>
          <w:rFonts w:ascii="Montserrat" w:hAnsi="Montserrat"/>
          <w:sz w:val="22"/>
        </w:rPr>
        <w:t>n = the number of years</w:t>
      </w:r>
    </w:p>
    <w:p w14:paraId="0A274A74" w14:textId="77777777" w:rsidR="00134BDF" w:rsidRPr="00D05FA9" w:rsidRDefault="00000000">
      <w:pPr>
        <w:spacing w:after="140" w:line="336" w:lineRule="auto"/>
        <w:rPr>
          <w:rFonts w:ascii="Montserrat" w:hAnsi="Montserrat"/>
        </w:rPr>
      </w:pPr>
      <w:r w:rsidRPr="00D05FA9">
        <w:rPr>
          <w:rFonts w:ascii="Montserrat" w:hAnsi="Montserrat"/>
        </w:rPr>
        <w:t>To find when the investment doubles, we set A = 2P:</w:t>
      </w:r>
    </w:p>
    <w:p w14:paraId="205FE975" w14:textId="77777777" w:rsidR="00134BDF" w:rsidRPr="00D05FA9" w:rsidRDefault="00000000">
      <w:pPr>
        <w:jc w:val="center"/>
        <w:rPr>
          <w:rFonts w:ascii="Montserrat" w:hAnsi="Montserrat"/>
        </w:rPr>
      </w:pPr>
      <w:r w:rsidRPr="00D05FA9">
        <w:rPr>
          <w:rFonts w:ascii="Montserrat" w:hAnsi="Montserrat"/>
          <w:b/>
          <w:color w:val="BE185D"/>
          <w:sz w:val="28"/>
        </w:rPr>
        <w:t>2P = P × (1 + r)ⁿ  →  n = ln(2) / ln(1 + r)</w:t>
      </w:r>
    </w:p>
    <w:p w14:paraId="1A8BF284" w14:textId="77777777" w:rsidR="00134BDF" w:rsidRPr="00D05FA9" w:rsidRDefault="00000000">
      <w:pPr>
        <w:spacing w:after="140" w:line="336" w:lineRule="auto"/>
        <w:rPr>
          <w:rFonts w:ascii="Montserrat" w:hAnsi="Montserrat"/>
        </w:rPr>
      </w:pPr>
      <w:r w:rsidRPr="00D05FA9">
        <w:rPr>
          <w:rFonts w:ascii="Montserrat" w:hAnsi="Montserrat"/>
        </w:rPr>
        <w:t>For small values of r, ln(1 + r) is approximately equal to r. Since ln(2) = 0.693, we get n ≈ 0.693 / r, or equivalently, n ≈ 69.3 / R (where R is the rate as a percentage). Rounding 69.3 up to 72 provides a better approximation across a broader range of rates and is much easier to compute mentally. This is where "72" comes from.</w:t>
      </w:r>
    </w:p>
    <w:tbl>
      <w:tblPr>
        <w:tblW w:w="5000" w:type="pct"/>
        <w:jc w:val="center"/>
        <w:tblLook w:val="04A0" w:firstRow="1" w:lastRow="0" w:firstColumn="1" w:lastColumn="0" w:noHBand="0" w:noVBand="1"/>
      </w:tblPr>
      <w:tblGrid>
        <w:gridCol w:w="9016"/>
      </w:tblGrid>
      <w:tr w:rsidR="00134BDF" w:rsidRPr="00D05FA9" w14:paraId="01634B5E" w14:textId="77777777">
        <w:trPr>
          <w:jc w:val="center"/>
        </w:trPr>
        <w:tc>
          <w:tcPr>
            <w:tcW w:w="9066" w:type="dxa"/>
            <w:tcBorders>
              <w:top w:val="single" w:sz="4" w:space="0" w:color="D8B4FE"/>
              <w:left w:val="single" w:sz="36" w:space="0" w:color="4C1D95"/>
              <w:bottom w:val="single" w:sz="4" w:space="0" w:color="D8B4FE"/>
              <w:right w:val="single" w:sz="4" w:space="0" w:color="D8B4FE"/>
            </w:tcBorders>
            <w:shd w:val="clear" w:color="auto" w:fill="F5F3FF"/>
            <w:tcMar>
              <w:top w:w="160" w:type="dxa"/>
              <w:left w:w="160" w:type="dxa"/>
              <w:bottom w:w="160" w:type="dxa"/>
              <w:right w:w="160" w:type="dxa"/>
            </w:tcMar>
          </w:tcPr>
          <w:p w14:paraId="05E37099" w14:textId="77777777" w:rsidR="00134BDF" w:rsidRPr="00D05FA9" w:rsidRDefault="00000000">
            <w:pPr>
              <w:spacing w:before="200" w:after="200"/>
              <w:ind w:left="120" w:right="120"/>
              <w:rPr>
                <w:rFonts w:ascii="Montserrat" w:hAnsi="Montserrat"/>
              </w:rPr>
            </w:pPr>
            <w:r w:rsidRPr="00D05FA9">
              <w:rPr>
                <w:rFonts w:ascii="Montserrat" w:hAnsi="Montserrat"/>
                <w:b/>
                <w:i/>
                <w:color w:val="4C1D95"/>
              </w:rPr>
              <w:t>The Rule of 72 is a mental-math-friendly approximation</w:t>
            </w:r>
            <w:r w:rsidRPr="00D05FA9">
              <w:rPr>
                <w:rFonts w:ascii="Montserrat" w:hAnsi="Montserrat"/>
                <w:b/>
                <w:i/>
                <w:color w:val="4C1D95"/>
              </w:rPr>
              <w:br/>
              <w:t>of the exact compound interest doubling formula.</w:t>
            </w:r>
          </w:p>
        </w:tc>
      </w:tr>
    </w:tbl>
    <w:p w14:paraId="594F07F3" w14:textId="77777777" w:rsidR="00134BDF" w:rsidRPr="00D05FA9" w:rsidRDefault="00134BDF">
      <w:pPr>
        <w:rPr>
          <w:rFonts w:ascii="Montserrat" w:hAnsi="Montserrat"/>
        </w:rPr>
      </w:pPr>
    </w:p>
    <w:p w14:paraId="5CC3E1B6" w14:textId="77777777" w:rsidR="00624BDF" w:rsidRDefault="00624BDF">
      <w:pPr>
        <w:pStyle w:val="Heading2"/>
        <w:rPr>
          <w:rFonts w:ascii="Montserrat" w:hAnsi="Montserrat"/>
        </w:rPr>
      </w:pPr>
    </w:p>
    <w:p w14:paraId="661AAD10" w14:textId="77777777" w:rsidR="006325DA" w:rsidRPr="006325DA" w:rsidRDefault="006325DA" w:rsidP="006325DA"/>
    <w:p w14:paraId="47F0D4F6" w14:textId="7BE008F0" w:rsidR="00134BDF" w:rsidRPr="00D05FA9" w:rsidRDefault="00000000">
      <w:pPr>
        <w:pStyle w:val="Heading2"/>
        <w:rPr>
          <w:rFonts w:ascii="Montserrat" w:hAnsi="Montserrat"/>
        </w:rPr>
      </w:pPr>
      <w:r w:rsidRPr="00D05FA9">
        <w:rPr>
          <w:rFonts w:ascii="Montserrat" w:hAnsi="Montserrat"/>
        </w:rPr>
        <w:t>Key Assumptions</w:t>
      </w:r>
    </w:p>
    <w:p w14:paraId="7D26C4F2" w14:textId="77777777" w:rsidR="00134BDF" w:rsidRPr="00D05FA9" w:rsidRDefault="00000000">
      <w:pPr>
        <w:pStyle w:val="ListBullet"/>
        <w:rPr>
          <w:rFonts w:ascii="Montserrat" w:hAnsi="Montserrat"/>
        </w:rPr>
      </w:pPr>
      <w:r w:rsidRPr="00D05FA9">
        <w:rPr>
          <w:rFonts w:ascii="Montserrat" w:hAnsi="Montserrat"/>
          <w:sz w:val="22"/>
        </w:rPr>
        <w:t>The interest rate is fixed (does not change year to year).</w:t>
      </w:r>
    </w:p>
    <w:p w14:paraId="535E611D" w14:textId="77777777" w:rsidR="00134BDF" w:rsidRPr="00D05FA9" w:rsidRDefault="00000000">
      <w:pPr>
        <w:pStyle w:val="ListBullet"/>
        <w:rPr>
          <w:rFonts w:ascii="Montserrat" w:hAnsi="Montserrat"/>
        </w:rPr>
      </w:pPr>
      <w:r w:rsidRPr="00D05FA9">
        <w:rPr>
          <w:rFonts w:ascii="Montserrat" w:hAnsi="Montserrat"/>
          <w:sz w:val="22"/>
        </w:rPr>
        <w:t>Returns are compounded annually (not monthly, daily, or continuously).</w:t>
      </w:r>
    </w:p>
    <w:p w14:paraId="66C07045" w14:textId="77777777" w:rsidR="00134BDF" w:rsidRPr="00D05FA9" w:rsidRDefault="00000000">
      <w:pPr>
        <w:pStyle w:val="ListBullet"/>
        <w:rPr>
          <w:rFonts w:ascii="Montserrat" w:hAnsi="Montserrat"/>
        </w:rPr>
      </w:pPr>
      <w:r w:rsidRPr="00D05FA9">
        <w:rPr>
          <w:rFonts w:ascii="Montserrat" w:hAnsi="Montserrat"/>
          <w:sz w:val="22"/>
        </w:rPr>
        <w:t>No additional deposits or withdrawals are made.</w:t>
      </w:r>
    </w:p>
    <w:p w14:paraId="7FA005FE" w14:textId="77777777" w:rsidR="00134BDF" w:rsidRPr="00D05FA9" w:rsidRDefault="00000000">
      <w:pPr>
        <w:pStyle w:val="ListBullet"/>
        <w:rPr>
          <w:rFonts w:ascii="Montserrat" w:hAnsi="Montserrat"/>
        </w:rPr>
      </w:pPr>
      <w:r w:rsidRPr="00D05FA9">
        <w:rPr>
          <w:rFonts w:ascii="Montserrat" w:hAnsi="Montserrat"/>
          <w:sz w:val="22"/>
        </w:rPr>
        <w:t>Taxes and fees are not taken into account.</w:t>
      </w:r>
    </w:p>
    <w:p w14:paraId="3912D5F0" w14:textId="77777777" w:rsidR="00134BDF" w:rsidRDefault="00000000">
      <w:pPr>
        <w:spacing w:after="140" w:line="336" w:lineRule="auto"/>
        <w:rPr>
          <w:rFonts w:ascii="Montserrat" w:hAnsi="Montserrat"/>
        </w:rPr>
      </w:pPr>
      <w:r w:rsidRPr="00D05FA9">
        <w:rPr>
          <w:rFonts w:ascii="Montserrat" w:hAnsi="Montserrat"/>
        </w:rPr>
        <w:t xml:space="preserve">Despite these simplifications, the Rule of 72 remains remarkably accurate for interest rates between 2% and 20%, which covers </w:t>
      </w:r>
      <w:proofErr w:type="gramStart"/>
      <w:r w:rsidRPr="00D05FA9">
        <w:rPr>
          <w:rFonts w:ascii="Montserrat" w:hAnsi="Montserrat"/>
        </w:rPr>
        <w:t>the vast majority of</w:t>
      </w:r>
      <w:proofErr w:type="gramEnd"/>
      <w:r w:rsidRPr="00D05FA9">
        <w:rPr>
          <w:rFonts w:ascii="Montserrat" w:hAnsi="Montserrat"/>
        </w:rPr>
        <w:t xml:space="preserve"> real-world investment scenarios.</w:t>
      </w:r>
    </w:p>
    <w:p w14:paraId="022F783F" w14:textId="77777777" w:rsidR="00881E2B" w:rsidRDefault="00881E2B">
      <w:pPr>
        <w:spacing w:after="140" w:line="336" w:lineRule="auto"/>
        <w:rPr>
          <w:rFonts w:ascii="Montserrat" w:hAnsi="Montserrat"/>
        </w:rPr>
      </w:pPr>
    </w:p>
    <w:p w14:paraId="0127D8C7" w14:textId="77777777" w:rsidR="00881E2B" w:rsidRPr="00D05FA9" w:rsidRDefault="00881E2B" w:rsidP="00881E2B">
      <w:pPr>
        <w:pStyle w:val="Heading2"/>
        <w:rPr>
          <w:rFonts w:ascii="Montserrat" w:hAnsi="Montserrat"/>
        </w:rPr>
      </w:pPr>
      <w:r w:rsidRPr="00D05FA9">
        <w:rPr>
          <w:rFonts w:ascii="Montserrat" w:hAnsi="Montserrat"/>
        </w:rPr>
        <w:t>A Brief History</w:t>
      </w:r>
    </w:p>
    <w:p w14:paraId="70B404E2" w14:textId="77777777" w:rsidR="00881E2B" w:rsidRPr="00D05FA9" w:rsidRDefault="00881E2B" w:rsidP="00881E2B">
      <w:pPr>
        <w:spacing w:after="140" w:line="336" w:lineRule="auto"/>
        <w:rPr>
          <w:rFonts w:ascii="Montserrat" w:hAnsi="Montserrat"/>
        </w:rPr>
      </w:pPr>
      <w:r w:rsidRPr="00D05FA9">
        <w:rPr>
          <w:rFonts w:ascii="Montserrat" w:hAnsi="Montserrat"/>
        </w:rPr>
        <w:t xml:space="preserve">The Rule of 72 </w:t>
      </w:r>
      <w:proofErr w:type="gramStart"/>
      <w:r w:rsidRPr="00D05FA9">
        <w:rPr>
          <w:rFonts w:ascii="Montserrat" w:hAnsi="Montserrat"/>
        </w:rPr>
        <w:t>dates back to</w:t>
      </w:r>
      <w:proofErr w:type="gramEnd"/>
      <w:r w:rsidRPr="00D05FA9">
        <w:rPr>
          <w:rFonts w:ascii="Montserrat" w:hAnsi="Montserrat"/>
        </w:rPr>
        <w:t xml:space="preserve"> at least 1494, when the Italian mathematician Luca Pacioli referenced it in his work "Summa de Arithmetica." It has since become a staple of financial education worldwide, taught in universities, used by financial advisers, and relied upon by everyday investors who want a quick mental shortcut for understanding growth.</w:t>
      </w:r>
    </w:p>
    <w:p w14:paraId="0691AB02" w14:textId="77777777" w:rsidR="00881E2B" w:rsidRPr="00D05FA9" w:rsidRDefault="00881E2B">
      <w:pPr>
        <w:spacing w:after="140" w:line="336" w:lineRule="auto"/>
        <w:rPr>
          <w:rFonts w:ascii="Montserrat" w:hAnsi="Montserrat"/>
        </w:rPr>
      </w:pPr>
    </w:p>
    <w:p w14:paraId="22A62AFC" w14:textId="77777777" w:rsidR="00134BDF" w:rsidRPr="00D05FA9" w:rsidRDefault="00000000">
      <w:pPr>
        <w:rPr>
          <w:rFonts w:ascii="Montserrat" w:hAnsi="Montserrat"/>
        </w:rPr>
      </w:pPr>
      <w:r w:rsidRPr="00D05FA9">
        <w:rPr>
          <w:rFonts w:ascii="Montserrat" w:hAnsi="Montserrat"/>
        </w:rPr>
        <w:br w:type="page"/>
      </w:r>
    </w:p>
    <w:p w14:paraId="41B458BE" w14:textId="77777777" w:rsidR="00624BDF" w:rsidRDefault="00624BDF">
      <w:pPr>
        <w:pStyle w:val="Heading1"/>
        <w:rPr>
          <w:rFonts w:ascii="Montserrat" w:hAnsi="Montserrat"/>
        </w:rPr>
      </w:pPr>
    </w:p>
    <w:p w14:paraId="5BCBD45F" w14:textId="61B6ED24" w:rsidR="00134BDF" w:rsidRPr="00D05FA9" w:rsidRDefault="00000000">
      <w:pPr>
        <w:pStyle w:val="Heading1"/>
        <w:rPr>
          <w:rFonts w:ascii="Montserrat" w:hAnsi="Montserrat"/>
        </w:rPr>
      </w:pPr>
      <w:r w:rsidRPr="00D05FA9">
        <w:rPr>
          <w:rFonts w:ascii="Montserrat" w:hAnsi="Montserrat"/>
        </w:rPr>
        <w:t>3. Step-by-Step: How to Use the Rule of 72</w:t>
      </w:r>
    </w:p>
    <w:p w14:paraId="359F1DA6" w14:textId="77777777" w:rsidR="00134BDF" w:rsidRPr="00D05FA9" w:rsidRDefault="00000000">
      <w:pPr>
        <w:spacing w:after="140" w:line="336" w:lineRule="auto"/>
        <w:rPr>
          <w:rFonts w:ascii="Montserrat" w:hAnsi="Montserrat"/>
        </w:rPr>
      </w:pPr>
      <w:r w:rsidRPr="00D05FA9">
        <w:rPr>
          <w:rFonts w:ascii="Montserrat" w:hAnsi="Montserrat"/>
        </w:rPr>
        <w:t>Using the Rule of 72 is straightforward. Here is a simple three-step process:</w:t>
      </w:r>
    </w:p>
    <w:p w14:paraId="34413AAE" w14:textId="77777777" w:rsidR="00134BDF" w:rsidRPr="00D05FA9" w:rsidRDefault="00000000">
      <w:pPr>
        <w:pStyle w:val="Heading2"/>
        <w:rPr>
          <w:rFonts w:ascii="Montserrat" w:hAnsi="Montserrat"/>
        </w:rPr>
      </w:pPr>
      <w:r w:rsidRPr="00D05FA9">
        <w:rPr>
          <w:rFonts w:ascii="Montserrat" w:hAnsi="Montserrat"/>
        </w:rPr>
        <w:t>Step 1: Identify Your Annual Rate of Return</w:t>
      </w:r>
    </w:p>
    <w:p w14:paraId="4574E2BA" w14:textId="77777777" w:rsidR="00134BDF" w:rsidRPr="00D05FA9" w:rsidRDefault="00000000">
      <w:pPr>
        <w:spacing w:after="140" w:line="336" w:lineRule="auto"/>
        <w:rPr>
          <w:rFonts w:ascii="Montserrat" w:hAnsi="Montserrat"/>
        </w:rPr>
      </w:pPr>
      <w:r w:rsidRPr="00D05FA9">
        <w:rPr>
          <w:rFonts w:ascii="Montserrat" w:hAnsi="Montserrat"/>
        </w:rPr>
        <w:t>Determine the annual interest rate or expected rate of return on your investment. This could be the interest rate on a savings account, the average annual return of a stock index fund, or the yield on a bond. Express it as a whole number (e.g., 6 for 6%).</w:t>
      </w:r>
    </w:p>
    <w:p w14:paraId="302AD848" w14:textId="77777777" w:rsidR="00134BDF" w:rsidRPr="00D05FA9" w:rsidRDefault="00000000">
      <w:pPr>
        <w:pStyle w:val="Heading2"/>
        <w:rPr>
          <w:rFonts w:ascii="Montserrat" w:hAnsi="Montserrat"/>
        </w:rPr>
      </w:pPr>
      <w:r w:rsidRPr="00D05FA9">
        <w:rPr>
          <w:rFonts w:ascii="Montserrat" w:hAnsi="Montserrat"/>
        </w:rPr>
        <w:t>Step 2: Divide 72 by That Rate</w:t>
      </w:r>
    </w:p>
    <w:p w14:paraId="76B80C68" w14:textId="77777777" w:rsidR="00134BDF" w:rsidRPr="00D05FA9" w:rsidRDefault="00000000">
      <w:pPr>
        <w:spacing w:after="140" w:line="336" w:lineRule="auto"/>
        <w:rPr>
          <w:rFonts w:ascii="Montserrat" w:hAnsi="Montserrat"/>
        </w:rPr>
      </w:pPr>
      <w:r w:rsidRPr="00D05FA9">
        <w:rPr>
          <w:rFonts w:ascii="Montserrat" w:hAnsi="Montserrat"/>
        </w:rPr>
        <w:t>Simply divide 72 by the interest rate. The result is the approximate number of years it takes for your investment to double.</w:t>
      </w:r>
    </w:p>
    <w:p w14:paraId="0DC0F236" w14:textId="77777777" w:rsidR="00134BDF" w:rsidRPr="00D05FA9" w:rsidRDefault="00000000">
      <w:pPr>
        <w:pStyle w:val="Heading2"/>
        <w:rPr>
          <w:rFonts w:ascii="Montserrat" w:hAnsi="Montserrat"/>
        </w:rPr>
      </w:pPr>
      <w:r w:rsidRPr="00D05FA9">
        <w:rPr>
          <w:rFonts w:ascii="Montserrat" w:hAnsi="Montserrat"/>
        </w:rPr>
        <w:t>Step 3: Interpret Your Result</w:t>
      </w:r>
    </w:p>
    <w:p w14:paraId="3E18C1FB" w14:textId="77777777" w:rsidR="00134BDF" w:rsidRPr="00D05FA9" w:rsidRDefault="00000000">
      <w:pPr>
        <w:spacing w:after="140" w:line="336" w:lineRule="auto"/>
        <w:rPr>
          <w:rFonts w:ascii="Montserrat" w:hAnsi="Montserrat"/>
        </w:rPr>
      </w:pPr>
      <w:r w:rsidRPr="00D05FA9">
        <w:rPr>
          <w:rFonts w:ascii="Montserrat" w:hAnsi="Montserrat"/>
        </w:rPr>
        <w:t>The answer tells you how many years until your money doubles at that rate of return, assuming the rate stays constant and returns are reinvested.</w:t>
      </w:r>
    </w:p>
    <w:p w14:paraId="56D69525" w14:textId="77777777" w:rsidR="00134BDF" w:rsidRPr="00D05FA9" w:rsidRDefault="00134BDF">
      <w:pPr>
        <w:rPr>
          <w:rFonts w:ascii="Montserrat" w:hAnsi="Montserrat"/>
        </w:rPr>
      </w:pPr>
    </w:p>
    <w:p w14:paraId="012499EA" w14:textId="77777777" w:rsidR="00134BDF" w:rsidRPr="00D05FA9" w:rsidRDefault="00000000">
      <w:pPr>
        <w:pStyle w:val="Heading2"/>
        <w:rPr>
          <w:rFonts w:ascii="Montserrat" w:hAnsi="Montserrat"/>
        </w:rPr>
      </w:pPr>
      <w:r w:rsidRPr="00D05FA9">
        <w:rPr>
          <w:rFonts w:ascii="Montserrat" w:hAnsi="Montserrat"/>
        </w:rPr>
        <w:t>Worked Examples</w:t>
      </w:r>
    </w:p>
    <w:p w14:paraId="743167F1" w14:textId="77777777" w:rsidR="00134BDF" w:rsidRPr="00D05FA9" w:rsidRDefault="00000000">
      <w:pPr>
        <w:spacing w:after="140" w:line="336" w:lineRule="auto"/>
        <w:rPr>
          <w:rFonts w:ascii="Montserrat" w:hAnsi="Montserrat"/>
        </w:rPr>
      </w:pPr>
      <w:r w:rsidRPr="00D05FA9">
        <w:rPr>
          <w:rFonts w:ascii="Montserrat" w:hAnsi="Montserrat"/>
          <w:b/>
        </w:rPr>
        <w:t>Example 1: Savings Account at 3% Interest</w:t>
      </w:r>
    </w:p>
    <w:p w14:paraId="266D82C3" w14:textId="77777777" w:rsidR="00134BDF" w:rsidRPr="00D05FA9" w:rsidRDefault="00000000">
      <w:pPr>
        <w:spacing w:after="140" w:line="336" w:lineRule="auto"/>
        <w:rPr>
          <w:rFonts w:ascii="Montserrat" w:hAnsi="Montserrat"/>
        </w:rPr>
      </w:pPr>
      <w:r w:rsidRPr="00D05FA9">
        <w:rPr>
          <w:rFonts w:ascii="Montserrat" w:hAnsi="Montserrat"/>
        </w:rPr>
        <w:t>You deposit £10,000 into a savings account paying 3% per year.</w:t>
      </w:r>
    </w:p>
    <w:p w14:paraId="523E3BBF" w14:textId="77777777" w:rsidR="00134BDF" w:rsidRPr="00D05FA9" w:rsidRDefault="00000000">
      <w:pPr>
        <w:spacing w:after="140" w:line="336" w:lineRule="auto"/>
        <w:rPr>
          <w:rFonts w:ascii="Montserrat" w:hAnsi="Montserrat"/>
        </w:rPr>
      </w:pPr>
      <w:r w:rsidRPr="00D05FA9">
        <w:rPr>
          <w:rFonts w:ascii="Montserrat" w:hAnsi="Montserrat"/>
        </w:rPr>
        <w:t>Calculation: 72 ÷ 3 = 24 years</w:t>
      </w:r>
    </w:p>
    <w:p w14:paraId="3886DE1C" w14:textId="77777777" w:rsidR="00134BDF" w:rsidRPr="00D05FA9" w:rsidRDefault="00000000">
      <w:pPr>
        <w:spacing w:after="140" w:line="336" w:lineRule="auto"/>
        <w:rPr>
          <w:rFonts w:ascii="Montserrat" w:hAnsi="Montserrat"/>
        </w:rPr>
      </w:pPr>
      <w:r w:rsidRPr="00D05FA9">
        <w:rPr>
          <w:rFonts w:ascii="Montserrat" w:hAnsi="Montserrat"/>
        </w:rPr>
        <w:t>Result: Your £10,000 will grow to approximately £20,000 in 24 years.</w:t>
      </w:r>
    </w:p>
    <w:p w14:paraId="2903BC34" w14:textId="77777777" w:rsidR="00134BDF" w:rsidRDefault="00134BDF">
      <w:pPr>
        <w:rPr>
          <w:rFonts w:ascii="Montserrat" w:hAnsi="Montserrat"/>
        </w:rPr>
      </w:pPr>
    </w:p>
    <w:p w14:paraId="7DB1A02E" w14:textId="77777777" w:rsidR="00624BDF" w:rsidRPr="00D05FA9" w:rsidRDefault="00624BDF">
      <w:pPr>
        <w:rPr>
          <w:rFonts w:ascii="Montserrat" w:hAnsi="Montserrat"/>
        </w:rPr>
      </w:pPr>
    </w:p>
    <w:p w14:paraId="17B8E3B1" w14:textId="77777777" w:rsidR="00624BDF" w:rsidRDefault="00624BDF">
      <w:pPr>
        <w:spacing w:after="140" w:line="336" w:lineRule="auto"/>
        <w:rPr>
          <w:rFonts w:ascii="Montserrat" w:hAnsi="Montserrat"/>
          <w:b/>
        </w:rPr>
      </w:pPr>
    </w:p>
    <w:p w14:paraId="472039C9" w14:textId="77777777" w:rsidR="00624BDF" w:rsidRDefault="00624BDF">
      <w:pPr>
        <w:spacing w:after="140" w:line="336" w:lineRule="auto"/>
        <w:rPr>
          <w:rFonts w:ascii="Montserrat" w:hAnsi="Montserrat"/>
          <w:b/>
        </w:rPr>
      </w:pPr>
    </w:p>
    <w:p w14:paraId="0F57DD2D" w14:textId="2B03AD68" w:rsidR="00134BDF" w:rsidRPr="00D05FA9" w:rsidRDefault="00000000">
      <w:pPr>
        <w:spacing w:after="140" w:line="336" w:lineRule="auto"/>
        <w:rPr>
          <w:rFonts w:ascii="Montserrat" w:hAnsi="Montserrat"/>
        </w:rPr>
      </w:pPr>
      <w:r w:rsidRPr="00D05FA9">
        <w:rPr>
          <w:rFonts w:ascii="Montserrat" w:hAnsi="Montserrat"/>
          <w:b/>
        </w:rPr>
        <w:t>Example 2: Stock Market Index Fund at 8% Return</w:t>
      </w:r>
    </w:p>
    <w:p w14:paraId="38CCC95C" w14:textId="77777777" w:rsidR="00134BDF" w:rsidRPr="00D05FA9" w:rsidRDefault="00000000">
      <w:pPr>
        <w:spacing w:after="140" w:line="336" w:lineRule="auto"/>
        <w:rPr>
          <w:rFonts w:ascii="Montserrat" w:hAnsi="Montserrat"/>
        </w:rPr>
      </w:pPr>
      <w:r w:rsidRPr="00D05FA9">
        <w:rPr>
          <w:rFonts w:ascii="Montserrat" w:hAnsi="Montserrat"/>
        </w:rPr>
        <w:t>You invest £5,000 in an index fund that averages 8% annual return.</w:t>
      </w:r>
    </w:p>
    <w:p w14:paraId="2355A93D" w14:textId="77777777" w:rsidR="00134BDF" w:rsidRPr="00D05FA9" w:rsidRDefault="00000000">
      <w:pPr>
        <w:spacing w:after="140" w:line="336" w:lineRule="auto"/>
        <w:rPr>
          <w:rFonts w:ascii="Montserrat" w:hAnsi="Montserrat"/>
        </w:rPr>
      </w:pPr>
      <w:r w:rsidRPr="00D05FA9">
        <w:rPr>
          <w:rFonts w:ascii="Montserrat" w:hAnsi="Montserrat"/>
        </w:rPr>
        <w:t>Calculation: 72 ÷ 8 = 9 years</w:t>
      </w:r>
    </w:p>
    <w:p w14:paraId="284A4255" w14:textId="77777777" w:rsidR="00134BDF" w:rsidRPr="00D05FA9" w:rsidRDefault="00000000">
      <w:pPr>
        <w:spacing w:after="140" w:line="336" w:lineRule="auto"/>
        <w:rPr>
          <w:rFonts w:ascii="Montserrat" w:hAnsi="Montserrat"/>
        </w:rPr>
      </w:pPr>
      <w:r w:rsidRPr="00D05FA9">
        <w:rPr>
          <w:rFonts w:ascii="Montserrat" w:hAnsi="Montserrat"/>
        </w:rPr>
        <w:t>Result: Your £5,000 will grow to approximately £10,000 in 9 years.</w:t>
      </w:r>
    </w:p>
    <w:p w14:paraId="43DF810F" w14:textId="77777777" w:rsidR="00134BDF" w:rsidRPr="00D05FA9" w:rsidRDefault="00134BDF">
      <w:pPr>
        <w:rPr>
          <w:rFonts w:ascii="Montserrat" w:hAnsi="Montserrat"/>
        </w:rPr>
      </w:pPr>
    </w:p>
    <w:p w14:paraId="7066EF8B" w14:textId="77777777" w:rsidR="00134BDF" w:rsidRPr="00D05FA9" w:rsidRDefault="00000000">
      <w:pPr>
        <w:spacing w:after="140" w:line="336" w:lineRule="auto"/>
        <w:rPr>
          <w:rFonts w:ascii="Montserrat" w:hAnsi="Montserrat"/>
        </w:rPr>
      </w:pPr>
      <w:r w:rsidRPr="00D05FA9">
        <w:rPr>
          <w:rFonts w:ascii="Montserrat" w:hAnsi="Montserrat"/>
          <w:b/>
        </w:rPr>
        <w:t>Example 3: High-Growth Investment at 12% Return</w:t>
      </w:r>
    </w:p>
    <w:p w14:paraId="38009232" w14:textId="77777777" w:rsidR="00134BDF" w:rsidRPr="00D05FA9" w:rsidRDefault="00000000">
      <w:pPr>
        <w:spacing w:after="140" w:line="336" w:lineRule="auto"/>
        <w:rPr>
          <w:rFonts w:ascii="Montserrat" w:hAnsi="Montserrat"/>
        </w:rPr>
      </w:pPr>
      <w:r w:rsidRPr="00D05FA9">
        <w:rPr>
          <w:rFonts w:ascii="Montserrat" w:hAnsi="Montserrat"/>
        </w:rPr>
        <w:t>You invest £2,000 in a growth fund averaging 12% per year.</w:t>
      </w:r>
    </w:p>
    <w:p w14:paraId="08F554D2" w14:textId="77777777" w:rsidR="00134BDF" w:rsidRPr="00D05FA9" w:rsidRDefault="00000000">
      <w:pPr>
        <w:spacing w:after="140" w:line="336" w:lineRule="auto"/>
        <w:rPr>
          <w:rFonts w:ascii="Montserrat" w:hAnsi="Montserrat"/>
        </w:rPr>
      </w:pPr>
      <w:r w:rsidRPr="00D05FA9">
        <w:rPr>
          <w:rFonts w:ascii="Montserrat" w:hAnsi="Montserrat"/>
        </w:rPr>
        <w:t>Calculation: 72 ÷ 12 = 6 years</w:t>
      </w:r>
    </w:p>
    <w:p w14:paraId="46C3A8CC" w14:textId="77777777" w:rsidR="00134BDF" w:rsidRPr="00D05FA9" w:rsidRDefault="00000000">
      <w:pPr>
        <w:spacing w:after="140" w:line="336" w:lineRule="auto"/>
        <w:rPr>
          <w:rFonts w:ascii="Montserrat" w:hAnsi="Montserrat"/>
        </w:rPr>
      </w:pPr>
      <w:r w:rsidRPr="00D05FA9">
        <w:rPr>
          <w:rFonts w:ascii="Montserrat" w:hAnsi="Montserrat"/>
        </w:rPr>
        <w:t>Result: Your £2,000 will grow to approximately £4,000 in just 6 years.</w:t>
      </w:r>
    </w:p>
    <w:tbl>
      <w:tblPr>
        <w:tblW w:w="5000" w:type="pct"/>
        <w:jc w:val="center"/>
        <w:tblLook w:val="04A0" w:firstRow="1" w:lastRow="0" w:firstColumn="1" w:lastColumn="0" w:noHBand="0" w:noVBand="1"/>
      </w:tblPr>
      <w:tblGrid>
        <w:gridCol w:w="9016"/>
      </w:tblGrid>
      <w:tr w:rsidR="00134BDF" w:rsidRPr="00D05FA9" w14:paraId="45E4C9EF" w14:textId="77777777">
        <w:trPr>
          <w:jc w:val="center"/>
        </w:trPr>
        <w:tc>
          <w:tcPr>
            <w:tcW w:w="9066" w:type="dxa"/>
            <w:tcBorders>
              <w:top w:val="single" w:sz="4" w:space="0" w:color="D8B4FE"/>
              <w:left w:val="single" w:sz="36" w:space="0" w:color="4C1D95"/>
              <w:bottom w:val="single" w:sz="4" w:space="0" w:color="D8B4FE"/>
              <w:right w:val="single" w:sz="4" w:space="0" w:color="D8B4FE"/>
            </w:tcBorders>
            <w:shd w:val="clear" w:color="auto" w:fill="F5F3FF"/>
            <w:tcMar>
              <w:top w:w="160" w:type="dxa"/>
              <w:left w:w="160" w:type="dxa"/>
              <w:bottom w:w="160" w:type="dxa"/>
              <w:right w:w="160" w:type="dxa"/>
            </w:tcMar>
          </w:tcPr>
          <w:p w14:paraId="5B2F6FE7" w14:textId="77777777" w:rsidR="00134BDF" w:rsidRPr="00D05FA9" w:rsidRDefault="00000000">
            <w:pPr>
              <w:spacing w:before="200" w:after="200"/>
              <w:ind w:left="120" w:right="120"/>
              <w:rPr>
                <w:rFonts w:ascii="Montserrat" w:hAnsi="Montserrat"/>
              </w:rPr>
            </w:pPr>
            <w:r w:rsidRPr="00D05FA9">
              <w:rPr>
                <w:rFonts w:ascii="Montserrat" w:hAnsi="Montserrat"/>
                <w:b/>
                <w:i/>
                <w:color w:val="4C1D95"/>
              </w:rPr>
              <w:t>The higher the rate of return, the faster your money doubles.</w:t>
            </w:r>
            <w:r w:rsidRPr="00D05FA9">
              <w:rPr>
                <w:rFonts w:ascii="Montserrat" w:hAnsi="Montserrat"/>
                <w:b/>
                <w:i/>
                <w:color w:val="4C1D95"/>
              </w:rPr>
              <w:br/>
              <w:t>This is the power of compound interest at work.</w:t>
            </w:r>
          </w:p>
        </w:tc>
      </w:tr>
    </w:tbl>
    <w:p w14:paraId="7523A791" w14:textId="77777777" w:rsidR="00134BDF" w:rsidRPr="00D05FA9" w:rsidRDefault="00134BDF">
      <w:pPr>
        <w:rPr>
          <w:rFonts w:ascii="Montserrat" w:hAnsi="Montserrat"/>
        </w:rPr>
      </w:pPr>
    </w:p>
    <w:p w14:paraId="73E06C65" w14:textId="77777777" w:rsidR="00134BDF" w:rsidRPr="00D05FA9" w:rsidRDefault="00000000">
      <w:pPr>
        <w:rPr>
          <w:rFonts w:ascii="Montserrat" w:hAnsi="Montserrat"/>
        </w:rPr>
      </w:pPr>
      <w:r w:rsidRPr="00D05FA9">
        <w:rPr>
          <w:rFonts w:ascii="Montserrat" w:hAnsi="Montserrat"/>
        </w:rPr>
        <w:br w:type="page"/>
      </w:r>
    </w:p>
    <w:p w14:paraId="02F60E5E" w14:textId="77777777" w:rsidR="00624BDF" w:rsidRDefault="00624BDF">
      <w:pPr>
        <w:pStyle w:val="Heading1"/>
        <w:rPr>
          <w:rFonts w:ascii="Montserrat" w:hAnsi="Montserrat"/>
        </w:rPr>
      </w:pPr>
    </w:p>
    <w:p w14:paraId="03AB4F50" w14:textId="3A55A70A" w:rsidR="00134BDF" w:rsidRPr="00D05FA9" w:rsidRDefault="00000000">
      <w:pPr>
        <w:pStyle w:val="Heading1"/>
        <w:rPr>
          <w:rFonts w:ascii="Montserrat" w:hAnsi="Montserrat"/>
        </w:rPr>
      </w:pPr>
      <w:r w:rsidRPr="00D05FA9">
        <w:rPr>
          <w:rFonts w:ascii="Montserrat" w:hAnsi="Montserrat"/>
        </w:rPr>
        <w:t>4. Quick Reference Table — Doubling Times</w:t>
      </w:r>
    </w:p>
    <w:p w14:paraId="5E0E63D6" w14:textId="77777777" w:rsidR="00134BDF" w:rsidRPr="00D05FA9" w:rsidRDefault="00000000">
      <w:pPr>
        <w:spacing w:after="140" w:line="336" w:lineRule="auto"/>
        <w:rPr>
          <w:rFonts w:ascii="Montserrat" w:hAnsi="Montserrat"/>
        </w:rPr>
      </w:pPr>
      <w:r w:rsidRPr="00D05FA9">
        <w:rPr>
          <w:rFonts w:ascii="Montserrat" w:hAnsi="Montserrat"/>
        </w:rPr>
        <w:t>The table below shows how long it takes for an investment to double at various annual rates of return, using the Rule of 72. Keep this table handy as a quick reference whenever you are evaluating investment opportunities.</w:t>
      </w:r>
    </w:p>
    <w:p w14:paraId="6918F649" w14:textId="77777777" w:rsidR="00134BDF" w:rsidRPr="00D05FA9" w:rsidRDefault="00134BDF">
      <w:pPr>
        <w:rPr>
          <w:rFonts w:ascii="Montserrat" w:hAnsi="Montserrat"/>
        </w:rPr>
      </w:pPr>
    </w:p>
    <w:tbl>
      <w:tblPr>
        <w:tblW w:w="0" w:type="auto"/>
        <w:jc w:val="center"/>
        <w:tblLook w:val="04A0" w:firstRow="1" w:lastRow="0" w:firstColumn="1" w:lastColumn="0" w:noHBand="0" w:noVBand="1"/>
      </w:tblPr>
      <w:tblGrid>
        <w:gridCol w:w="2264"/>
        <w:gridCol w:w="2264"/>
        <w:gridCol w:w="2264"/>
        <w:gridCol w:w="2264"/>
      </w:tblGrid>
      <w:tr w:rsidR="00134BDF" w:rsidRPr="00D05FA9" w14:paraId="2722C14A" w14:textId="77777777">
        <w:trPr>
          <w:jc w:val="center"/>
        </w:trPr>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7DAD3DC9"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Annual Rate</w:t>
            </w:r>
            <w:r w:rsidRPr="00D05FA9">
              <w:rPr>
                <w:rFonts w:ascii="Montserrat" w:hAnsi="Montserrat"/>
                <w:b/>
                <w:color w:val="FFFFFF"/>
                <w:sz w:val="18"/>
              </w:rPr>
              <w:br/>
              <w:t>of Return</w:t>
            </w:r>
          </w:p>
        </w:tc>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7A283E1A"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Years to</w:t>
            </w:r>
            <w:r w:rsidRPr="00D05FA9">
              <w:rPr>
                <w:rFonts w:ascii="Montserrat" w:hAnsi="Montserrat"/>
                <w:b/>
                <w:color w:val="FFFFFF"/>
                <w:sz w:val="18"/>
              </w:rPr>
              <w:br/>
              <w:t>Double</w:t>
            </w:r>
          </w:p>
        </w:tc>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74E375D6"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Example: £1,000</w:t>
            </w:r>
            <w:r w:rsidRPr="00D05FA9">
              <w:rPr>
                <w:rFonts w:ascii="Montserrat" w:hAnsi="Montserrat"/>
                <w:b/>
                <w:color w:val="FFFFFF"/>
                <w:sz w:val="18"/>
              </w:rPr>
              <w:br/>
              <w:t>Becomes...</w:t>
            </w:r>
          </w:p>
        </w:tc>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552C7F76"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Typical Investment</w:t>
            </w:r>
            <w:r w:rsidRPr="00D05FA9">
              <w:rPr>
                <w:rFonts w:ascii="Montserrat" w:hAnsi="Montserrat"/>
                <w:b/>
                <w:color w:val="FFFFFF"/>
                <w:sz w:val="18"/>
              </w:rPr>
              <w:br/>
              <w:t>Type</w:t>
            </w:r>
          </w:p>
        </w:tc>
      </w:tr>
      <w:tr w:rsidR="00134BDF" w:rsidRPr="00D05FA9" w14:paraId="19E58685"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7B5DEB2D" w14:textId="77777777" w:rsidR="00134BDF" w:rsidRPr="00D05FA9" w:rsidRDefault="00000000">
            <w:pPr>
              <w:spacing w:before="80" w:after="80"/>
              <w:jc w:val="center"/>
              <w:rPr>
                <w:rFonts w:ascii="Montserrat" w:hAnsi="Montserrat"/>
              </w:rPr>
            </w:pPr>
            <w:r w:rsidRPr="00D05FA9">
              <w:rPr>
                <w:rFonts w:ascii="Montserrat" w:hAnsi="Montserrat"/>
                <w:sz w:val="18"/>
              </w:rPr>
              <w:t>2%</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5D141F7F" w14:textId="77777777" w:rsidR="00134BDF" w:rsidRPr="00D05FA9" w:rsidRDefault="00000000">
            <w:pPr>
              <w:spacing w:before="80" w:after="80"/>
              <w:jc w:val="center"/>
              <w:rPr>
                <w:rFonts w:ascii="Montserrat" w:hAnsi="Montserrat"/>
              </w:rPr>
            </w:pPr>
            <w:r w:rsidRPr="00D05FA9">
              <w:rPr>
                <w:rFonts w:ascii="Montserrat" w:hAnsi="Montserrat"/>
                <w:sz w:val="18"/>
              </w:rPr>
              <w:t>36 years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6809389B" w14:textId="77777777" w:rsidR="00134BDF" w:rsidRPr="00D05FA9" w:rsidRDefault="00000000">
            <w:pPr>
              <w:spacing w:before="80" w:after="80"/>
              <w:jc w:val="center"/>
              <w:rPr>
                <w:rFonts w:ascii="Montserrat" w:hAnsi="Montserrat"/>
              </w:rPr>
            </w:pPr>
            <w:r w:rsidRPr="00D05FA9">
              <w:rPr>
                <w:rFonts w:ascii="Montserrat" w:hAnsi="Montserrat"/>
                <w:sz w:val="18"/>
              </w:rPr>
              <w:t>£2,000 in 36 yrs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4CD7A9C" w14:textId="77777777" w:rsidR="00134BDF" w:rsidRPr="00D05FA9" w:rsidRDefault="00000000">
            <w:pPr>
              <w:spacing w:before="80" w:after="80"/>
              <w:jc w:val="center"/>
              <w:rPr>
                <w:rFonts w:ascii="Montserrat" w:hAnsi="Montserrat"/>
              </w:rPr>
            </w:pPr>
            <w:r w:rsidRPr="00D05FA9">
              <w:rPr>
                <w:rFonts w:ascii="Montserrat" w:hAnsi="Montserrat"/>
                <w:sz w:val="18"/>
              </w:rPr>
              <w:t>Government Bonds</w:t>
            </w:r>
          </w:p>
        </w:tc>
      </w:tr>
      <w:tr w:rsidR="00134BDF" w:rsidRPr="00D05FA9" w14:paraId="0E2455C5"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566599C" w14:textId="77777777" w:rsidR="00134BDF" w:rsidRPr="00D05FA9" w:rsidRDefault="00000000">
            <w:pPr>
              <w:spacing w:before="80" w:after="80"/>
              <w:jc w:val="center"/>
              <w:rPr>
                <w:rFonts w:ascii="Montserrat" w:hAnsi="Montserrat"/>
              </w:rPr>
            </w:pPr>
            <w:r w:rsidRPr="00D05FA9">
              <w:rPr>
                <w:rFonts w:ascii="Montserrat" w:hAnsi="Montserrat"/>
                <w:sz w:val="18"/>
              </w:rPr>
              <w:t>3%</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2887F7B" w14:textId="77777777" w:rsidR="00134BDF" w:rsidRPr="00D05FA9" w:rsidRDefault="00000000">
            <w:pPr>
              <w:spacing w:before="80" w:after="80"/>
              <w:jc w:val="center"/>
              <w:rPr>
                <w:rFonts w:ascii="Montserrat" w:hAnsi="Montserrat"/>
              </w:rPr>
            </w:pPr>
            <w:r w:rsidRPr="00D05FA9">
              <w:rPr>
                <w:rFonts w:ascii="Montserrat" w:hAnsi="Montserrat"/>
                <w:sz w:val="18"/>
              </w:rPr>
              <w:t>24 years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98F41F1" w14:textId="77777777" w:rsidR="00134BDF" w:rsidRPr="00D05FA9" w:rsidRDefault="00000000">
            <w:pPr>
              <w:spacing w:before="80" w:after="80"/>
              <w:jc w:val="center"/>
              <w:rPr>
                <w:rFonts w:ascii="Montserrat" w:hAnsi="Montserrat"/>
              </w:rPr>
            </w:pPr>
            <w:r w:rsidRPr="00D05FA9">
              <w:rPr>
                <w:rFonts w:ascii="Montserrat" w:hAnsi="Montserrat"/>
                <w:sz w:val="18"/>
              </w:rPr>
              <w:t>£2,000 in 24 yrs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27E16D21" w14:textId="77777777" w:rsidR="00134BDF" w:rsidRPr="00D05FA9" w:rsidRDefault="00000000">
            <w:pPr>
              <w:spacing w:before="80" w:after="80"/>
              <w:jc w:val="center"/>
              <w:rPr>
                <w:rFonts w:ascii="Montserrat" w:hAnsi="Montserrat"/>
              </w:rPr>
            </w:pPr>
            <w:r w:rsidRPr="00D05FA9">
              <w:rPr>
                <w:rFonts w:ascii="Montserrat" w:hAnsi="Montserrat"/>
                <w:sz w:val="18"/>
              </w:rPr>
              <w:t>High-Interest Savings</w:t>
            </w:r>
          </w:p>
        </w:tc>
      </w:tr>
      <w:tr w:rsidR="00134BDF" w:rsidRPr="00D05FA9" w14:paraId="32E6753A"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22FB24AF" w14:textId="77777777" w:rsidR="00134BDF" w:rsidRPr="00D05FA9" w:rsidRDefault="00000000">
            <w:pPr>
              <w:spacing w:before="80" w:after="80"/>
              <w:jc w:val="center"/>
              <w:rPr>
                <w:rFonts w:ascii="Montserrat" w:hAnsi="Montserrat"/>
              </w:rPr>
            </w:pPr>
            <w:r w:rsidRPr="00D05FA9">
              <w:rPr>
                <w:rFonts w:ascii="Montserrat" w:hAnsi="Montserrat"/>
                <w:sz w:val="18"/>
              </w:rPr>
              <w:t>4%</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7BB174E" w14:textId="77777777" w:rsidR="00134BDF" w:rsidRPr="00D05FA9" w:rsidRDefault="00000000">
            <w:pPr>
              <w:spacing w:before="80" w:after="80"/>
              <w:jc w:val="center"/>
              <w:rPr>
                <w:rFonts w:ascii="Montserrat" w:hAnsi="Montserrat"/>
              </w:rPr>
            </w:pPr>
            <w:r w:rsidRPr="00D05FA9">
              <w:rPr>
                <w:rFonts w:ascii="Montserrat" w:hAnsi="Montserrat"/>
                <w:sz w:val="18"/>
              </w:rPr>
              <w:t>18 years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7F79DAFB" w14:textId="77777777" w:rsidR="00134BDF" w:rsidRPr="00D05FA9" w:rsidRDefault="00000000">
            <w:pPr>
              <w:spacing w:before="80" w:after="80"/>
              <w:jc w:val="center"/>
              <w:rPr>
                <w:rFonts w:ascii="Montserrat" w:hAnsi="Montserrat"/>
              </w:rPr>
            </w:pPr>
            <w:r w:rsidRPr="00D05FA9">
              <w:rPr>
                <w:rFonts w:ascii="Montserrat" w:hAnsi="Montserrat"/>
                <w:sz w:val="18"/>
              </w:rPr>
              <w:t>£2,000 in 18 yrs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00D2D29D" w14:textId="77777777" w:rsidR="00134BDF" w:rsidRPr="00D05FA9" w:rsidRDefault="00000000">
            <w:pPr>
              <w:spacing w:before="80" w:after="80"/>
              <w:jc w:val="center"/>
              <w:rPr>
                <w:rFonts w:ascii="Montserrat" w:hAnsi="Montserrat"/>
              </w:rPr>
            </w:pPr>
            <w:r w:rsidRPr="00D05FA9">
              <w:rPr>
                <w:rFonts w:ascii="Montserrat" w:hAnsi="Montserrat"/>
                <w:sz w:val="18"/>
              </w:rPr>
              <w:t>Corporate Bonds</w:t>
            </w:r>
          </w:p>
        </w:tc>
      </w:tr>
      <w:tr w:rsidR="00134BDF" w:rsidRPr="00D05FA9" w14:paraId="5A06D170"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4E2C01A5" w14:textId="77777777" w:rsidR="00134BDF" w:rsidRPr="00D05FA9" w:rsidRDefault="00000000">
            <w:pPr>
              <w:spacing w:before="80" w:after="80"/>
              <w:jc w:val="center"/>
              <w:rPr>
                <w:rFonts w:ascii="Montserrat" w:hAnsi="Montserrat"/>
              </w:rPr>
            </w:pPr>
            <w:r w:rsidRPr="00D05FA9">
              <w:rPr>
                <w:rFonts w:ascii="Montserrat" w:hAnsi="Montserrat"/>
                <w:sz w:val="18"/>
              </w:rPr>
              <w:t>5%</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0947F88A" w14:textId="77777777" w:rsidR="00134BDF" w:rsidRPr="00D05FA9" w:rsidRDefault="00000000">
            <w:pPr>
              <w:spacing w:before="80" w:after="80"/>
              <w:jc w:val="center"/>
              <w:rPr>
                <w:rFonts w:ascii="Montserrat" w:hAnsi="Montserrat"/>
              </w:rPr>
            </w:pPr>
            <w:r w:rsidRPr="00D05FA9">
              <w:rPr>
                <w:rFonts w:ascii="Montserrat" w:hAnsi="Montserrat"/>
                <w:sz w:val="18"/>
              </w:rPr>
              <w:t>14.4 years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29167CFB" w14:textId="77777777" w:rsidR="00134BDF" w:rsidRPr="00D05FA9" w:rsidRDefault="00000000">
            <w:pPr>
              <w:spacing w:before="80" w:after="80"/>
              <w:jc w:val="center"/>
              <w:rPr>
                <w:rFonts w:ascii="Montserrat" w:hAnsi="Montserrat"/>
              </w:rPr>
            </w:pPr>
            <w:r w:rsidRPr="00D05FA9">
              <w:rPr>
                <w:rFonts w:ascii="Montserrat" w:hAnsi="Montserrat"/>
                <w:sz w:val="18"/>
              </w:rPr>
              <w:t>£2,000 in 14.4 yrs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5EC58186" w14:textId="77777777" w:rsidR="00134BDF" w:rsidRPr="00D05FA9" w:rsidRDefault="00000000">
            <w:pPr>
              <w:spacing w:before="80" w:after="80"/>
              <w:jc w:val="center"/>
              <w:rPr>
                <w:rFonts w:ascii="Montserrat" w:hAnsi="Montserrat"/>
              </w:rPr>
            </w:pPr>
            <w:r w:rsidRPr="00D05FA9">
              <w:rPr>
                <w:rFonts w:ascii="Montserrat" w:hAnsi="Montserrat"/>
                <w:sz w:val="18"/>
              </w:rPr>
              <w:t>Balanced Fund</w:t>
            </w:r>
          </w:p>
        </w:tc>
      </w:tr>
      <w:tr w:rsidR="00134BDF" w:rsidRPr="00D05FA9" w14:paraId="2410C7BF"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529D94C5" w14:textId="77777777" w:rsidR="00134BDF" w:rsidRPr="00D05FA9" w:rsidRDefault="00000000">
            <w:pPr>
              <w:spacing w:before="80" w:after="80"/>
              <w:jc w:val="center"/>
              <w:rPr>
                <w:rFonts w:ascii="Montserrat" w:hAnsi="Montserrat"/>
              </w:rPr>
            </w:pPr>
            <w:r w:rsidRPr="00D05FA9">
              <w:rPr>
                <w:rFonts w:ascii="Montserrat" w:hAnsi="Montserrat"/>
                <w:sz w:val="18"/>
              </w:rPr>
              <w:t>6%</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026136AB" w14:textId="77777777" w:rsidR="00134BDF" w:rsidRPr="00D05FA9" w:rsidRDefault="00000000">
            <w:pPr>
              <w:spacing w:before="80" w:after="80"/>
              <w:jc w:val="center"/>
              <w:rPr>
                <w:rFonts w:ascii="Montserrat" w:hAnsi="Montserrat"/>
              </w:rPr>
            </w:pPr>
            <w:r w:rsidRPr="00D05FA9">
              <w:rPr>
                <w:rFonts w:ascii="Montserrat" w:hAnsi="Montserrat"/>
                <w:sz w:val="18"/>
              </w:rPr>
              <w:t>12 years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667ADD37" w14:textId="77777777" w:rsidR="00134BDF" w:rsidRPr="00D05FA9" w:rsidRDefault="00000000">
            <w:pPr>
              <w:spacing w:before="80" w:after="80"/>
              <w:jc w:val="center"/>
              <w:rPr>
                <w:rFonts w:ascii="Montserrat" w:hAnsi="Montserrat"/>
              </w:rPr>
            </w:pPr>
            <w:r w:rsidRPr="00D05FA9">
              <w:rPr>
                <w:rFonts w:ascii="Montserrat" w:hAnsi="Montserrat"/>
                <w:sz w:val="18"/>
              </w:rPr>
              <w:t>£2,000 in 12 yrs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2856F70" w14:textId="77777777" w:rsidR="00134BDF" w:rsidRPr="00D05FA9" w:rsidRDefault="00000000">
            <w:pPr>
              <w:spacing w:before="80" w:after="80"/>
              <w:jc w:val="center"/>
              <w:rPr>
                <w:rFonts w:ascii="Montserrat" w:hAnsi="Montserrat"/>
              </w:rPr>
            </w:pPr>
            <w:r w:rsidRPr="00D05FA9">
              <w:rPr>
                <w:rFonts w:ascii="Montserrat" w:hAnsi="Montserrat"/>
                <w:sz w:val="18"/>
              </w:rPr>
              <w:t>Dividend Stocks</w:t>
            </w:r>
          </w:p>
        </w:tc>
      </w:tr>
      <w:tr w:rsidR="00134BDF" w:rsidRPr="00D05FA9" w14:paraId="120EB727"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32CBBCBC" w14:textId="77777777" w:rsidR="00134BDF" w:rsidRPr="00D05FA9" w:rsidRDefault="00000000">
            <w:pPr>
              <w:spacing w:before="80" w:after="80"/>
              <w:jc w:val="center"/>
              <w:rPr>
                <w:rFonts w:ascii="Montserrat" w:hAnsi="Montserrat"/>
              </w:rPr>
            </w:pPr>
            <w:r w:rsidRPr="00D05FA9">
              <w:rPr>
                <w:rFonts w:ascii="Montserrat" w:hAnsi="Montserrat"/>
                <w:sz w:val="18"/>
              </w:rPr>
              <w:t>7%</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4D1443AD" w14:textId="77777777" w:rsidR="00134BDF" w:rsidRPr="00D05FA9" w:rsidRDefault="00000000">
            <w:pPr>
              <w:spacing w:before="80" w:after="80"/>
              <w:jc w:val="center"/>
              <w:rPr>
                <w:rFonts w:ascii="Montserrat" w:hAnsi="Montserrat"/>
              </w:rPr>
            </w:pPr>
            <w:r w:rsidRPr="00D05FA9">
              <w:rPr>
                <w:rFonts w:ascii="Montserrat" w:hAnsi="Montserrat"/>
                <w:sz w:val="18"/>
              </w:rPr>
              <w:t>10.3 years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D751359" w14:textId="77777777" w:rsidR="00134BDF" w:rsidRPr="00D05FA9" w:rsidRDefault="00000000">
            <w:pPr>
              <w:spacing w:before="80" w:after="80"/>
              <w:jc w:val="center"/>
              <w:rPr>
                <w:rFonts w:ascii="Montserrat" w:hAnsi="Montserrat"/>
              </w:rPr>
            </w:pPr>
            <w:r w:rsidRPr="00D05FA9">
              <w:rPr>
                <w:rFonts w:ascii="Montserrat" w:hAnsi="Montserrat"/>
                <w:sz w:val="18"/>
              </w:rPr>
              <w:t>£2,000 in 10.3 yrs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2F740C75" w14:textId="77777777" w:rsidR="00134BDF" w:rsidRPr="00D05FA9" w:rsidRDefault="00000000">
            <w:pPr>
              <w:spacing w:before="80" w:after="80"/>
              <w:jc w:val="center"/>
              <w:rPr>
                <w:rFonts w:ascii="Montserrat" w:hAnsi="Montserrat"/>
              </w:rPr>
            </w:pPr>
            <w:r w:rsidRPr="00D05FA9">
              <w:rPr>
                <w:rFonts w:ascii="Montserrat" w:hAnsi="Montserrat"/>
                <w:sz w:val="18"/>
              </w:rPr>
              <w:t>Global Index Fund</w:t>
            </w:r>
          </w:p>
        </w:tc>
      </w:tr>
      <w:tr w:rsidR="00134BDF" w:rsidRPr="00D05FA9" w14:paraId="7A41B587"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5995140E" w14:textId="77777777" w:rsidR="00134BDF" w:rsidRPr="00D05FA9" w:rsidRDefault="00000000">
            <w:pPr>
              <w:spacing w:before="80" w:after="80"/>
              <w:jc w:val="center"/>
              <w:rPr>
                <w:rFonts w:ascii="Montserrat" w:hAnsi="Montserrat"/>
              </w:rPr>
            </w:pPr>
            <w:r w:rsidRPr="00D05FA9">
              <w:rPr>
                <w:rFonts w:ascii="Montserrat" w:hAnsi="Montserrat"/>
                <w:sz w:val="18"/>
              </w:rPr>
              <w:t>8%</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72F4277" w14:textId="77777777" w:rsidR="00134BDF" w:rsidRPr="00D05FA9" w:rsidRDefault="00000000">
            <w:pPr>
              <w:spacing w:before="80" w:after="80"/>
              <w:jc w:val="center"/>
              <w:rPr>
                <w:rFonts w:ascii="Montserrat" w:hAnsi="Montserrat"/>
              </w:rPr>
            </w:pPr>
            <w:r w:rsidRPr="00D05FA9">
              <w:rPr>
                <w:rFonts w:ascii="Montserrat" w:hAnsi="Montserrat"/>
                <w:sz w:val="18"/>
              </w:rPr>
              <w:t>9 years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7B159FDA" w14:textId="77777777" w:rsidR="00134BDF" w:rsidRPr="00D05FA9" w:rsidRDefault="00000000">
            <w:pPr>
              <w:spacing w:before="80" w:after="80"/>
              <w:jc w:val="center"/>
              <w:rPr>
                <w:rFonts w:ascii="Montserrat" w:hAnsi="Montserrat"/>
              </w:rPr>
            </w:pPr>
            <w:r w:rsidRPr="00D05FA9">
              <w:rPr>
                <w:rFonts w:ascii="Montserrat" w:hAnsi="Montserrat"/>
                <w:sz w:val="18"/>
              </w:rPr>
              <w:t>£2,000 in 9 yrs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07A2591F" w14:textId="77777777" w:rsidR="00134BDF" w:rsidRPr="00D05FA9" w:rsidRDefault="00000000">
            <w:pPr>
              <w:spacing w:before="80" w:after="80"/>
              <w:jc w:val="center"/>
              <w:rPr>
                <w:rFonts w:ascii="Montserrat" w:hAnsi="Montserrat"/>
              </w:rPr>
            </w:pPr>
            <w:r w:rsidRPr="00D05FA9">
              <w:rPr>
                <w:rFonts w:ascii="Montserrat" w:hAnsi="Montserrat"/>
                <w:sz w:val="18"/>
              </w:rPr>
              <w:t>S&amp;P 500 Average</w:t>
            </w:r>
          </w:p>
        </w:tc>
      </w:tr>
      <w:tr w:rsidR="00134BDF" w:rsidRPr="00D05FA9" w14:paraId="4B602778"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45DDEFE2" w14:textId="77777777" w:rsidR="00134BDF" w:rsidRPr="00D05FA9" w:rsidRDefault="00000000">
            <w:pPr>
              <w:spacing w:before="80" w:after="80"/>
              <w:jc w:val="center"/>
              <w:rPr>
                <w:rFonts w:ascii="Montserrat" w:hAnsi="Montserrat"/>
              </w:rPr>
            </w:pPr>
            <w:r w:rsidRPr="00D05FA9">
              <w:rPr>
                <w:rFonts w:ascii="Montserrat" w:hAnsi="Montserrat"/>
                <w:sz w:val="18"/>
              </w:rPr>
              <w:t>9%</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6E48840B" w14:textId="77777777" w:rsidR="00134BDF" w:rsidRPr="00D05FA9" w:rsidRDefault="00000000">
            <w:pPr>
              <w:spacing w:before="80" w:after="80"/>
              <w:jc w:val="center"/>
              <w:rPr>
                <w:rFonts w:ascii="Montserrat" w:hAnsi="Montserrat"/>
              </w:rPr>
            </w:pPr>
            <w:r w:rsidRPr="00D05FA9">
              <w:rPr>
                <w:rFonts w:ascii="Montserrat" w:hAnsi="Montserrat"/>
                <w:sz w:val="18"/>
              </w:rPr>
              <w:t>8 years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6EFE9D1E" w14:textId="77777777" w:rsidR="00134BDF" w:rsidRPr="00D05FA9" w:rsidRDefault="00000000">
            <w:pPr>
              <w:spacing w:before="80" w:after="80"/>
              <w:jc w:val="center"/>
              <w:rPr>
                <w:rFonts w:ascii="Montserrat" w:hAnsi="Montserrat"/>
              </w:rPr>
            </w:pPr>
            <w:r w:rsidRPr="00D05FA9">
              <w:rPr>
                <w:rFonts w:ascii="Montserrat" w:hAnsi="Montserrat"/>
                <w:sz w:val="18"/>
              </w:rPr>
              <w:t>£2,000 in 8 yrs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38DE834E" w14:textId="77777777" w:rsidR="00134BDF" w:rsidRPr="00D05FA9" w:rsidRDefault="00000000">
            <w:pPr>
              <w:spacing w:before="80" w:after="80"/>
              <w:jc w:val="center"/>
              <w:rPr>
                <w:rFonts w:ascii="Montserrat" w:hAnsi="Montserrat"/>
              </w:rPr>
            </w:pPr>
            <w:r w:rsidRPr="00D05FA9">
              <w:rPr>
                <w:rFonts w:ascii="Montserrat" w:hAnsi="Montserrat"/>
                <w:sz w:val="18"/>
              </w:rPr>
              <w:t>Growth Stocks</w:t>
            </w:r>
          </w:p>
        </w:tc>
      </w:tr>
      <w:tr w:rsidR="00134BDF" w:rsidRPr="00D05FA9" w14:paraId="78DBABE1"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2D70228" w14:textId="77777777" w:rsidR="00134BDF" w:rsidRPr="00D05FA9" w:rsidRDefault="00000000">
            <w:pPr>
              <w:spacing w:before="80" w:after="80"/>
              <w:jc w:val="center"/>
              <w:rPr>
                <w:rFonts w:ascii="Montserrat" w:hAnsi="Montserrat"/>
              </w:rPr>
            </w:pPr>
            <w:r w:rsidRPr="00D05FA9">
              <w:rPr>
                <w:rFonts w:ascii="Montserrat" w:hAnsi="Montserrat"/>
                <w:sz w:val="18"/>
              </w:rPr>
              <w:t>10%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D7A9105" w14:textId="77777777" w:rsidR="00134BDF" w:rsidRPr="00D05FA9" w:rsidRDefault="00000000">
            <w:pPr>
              <w:spacing w:before="80" w:after="80"/>
              <w:jc w:val="center"/>
              <w:rPr>
                <w:rFonts w:ascii="Montserrat" w:hAnsi="Montserrat"/>
              </w:rPr>
            </w:pPr>
            <w:r w:rsidRPr="00D05FA9">
              <w:rPr>
                <w:rFonts w:ascii="Montserrat" w:hAnsi="Montserrat"/>
                <w:sz w:val="18"/>
              </w:rPr>
              <w:t>7.2 years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721A5A82" w14:textId="77777777" w:rsidR="00134BDF" w:rsidRPr="00D05FA9" w:rsidRDefault="00000000">
            <w:pPr>
              <w:spacing w:before="80" w:after="80"/>
              <w:jc w:val="center"/>
              <w:rPr>
                <w:rFonts w:ascii="Montserrat" w:hAnsi="Montserrat"/>
              </w:rPr>
            </w:pPr>
            <w:r w:rsidRPr="00D05FA9">
              <w:rPr>
                <w:rFonts w:ascii="Montserrat" w:hAnsi="Montserrat"/>
                <w:sz w:val="18"/>
              </w:rPr>
              <w:t>£2,000 in 7.2 yrs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780F2A6E" w14:textId="77777777" w:rsidR="00134BDF" w:rsidRPr="00D05FA9" w:rsidRDefault="00000000">
            <w:pPr>
              <w:spacing w:before="80" w:after="80"/>
              <w:jc w:val="center"/>
              <w:rPr>
                <w:rFonts w:ascii="Montserrat" w:hAnsi="Montserrat"/>
              </w:rPr>
            </w:pPr>
            <w:r w:rsidRPr="00D05FA9">
              <w:rPr>
                <w:rFonts w:ascii="Montserrat" w:hAnsi="Montserrat"/>
                <w:sz w:val="18"/>
              </w:rPr>
              <w:t>Aggressive Growth Fund</w:t>
            </w:r>
          </w:p>
        </w:tc>
      </w:tr>
      <w:tr w:rsidR="00134BDF" w:rsidRPr="00D05FA9" w14:paraId="13733C4A"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E5DC290" w14:textId="77777777" w:rsidR="00134BDF" w:rsidRPr="00D05FA9" w:rsidRDefault="00000000">
            <w:pPr>
              <w:spacing w:before="80" w:after="80"/>
              <w:jc w:val="center"/>
              <w:rPr>
                <w:rFonts w:ascii="Montserrat" w:hAnsi="Montserrat"/>
              </w:rPr>
            </w:pPr>
            <w:r w:rsidRPr="00D05FA9">
              <w:rPr>
                <w:rFonts w:ascii="Montserrat" w:hAnsi="Montserrat"/>
                <w:sz w:val="18"/>
              </w:rPr>
              <w:t>12%</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0DFDD07A" w14:textId="77777777" w:rsidR="00134BDF" w:rsidRPr="00D05FA9" w:rsidRDefault="00000000">
            <w:pPr>
              <w:spacing w:before="80" w:after="80"/>
              <w:jc w:val="center"/>
              <w:rPr>
                <w:rFonts w:ascii="Montserrat" w:hAnsi="Montserrat"/>
              </w:rPr>
            </w:pPr>
            <w:r w:rsidRPr="00D05FA9">
              <w:rPr>
                <w:rFonts w:ascii="Montserrat" w:hAnsi="Montserrat"/>
                <w:sz w:val="18"/>
              </w:rPr>
              <w:t>6 years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5D339AB5" w14:textId="77777777" w:rsidR="00134BDF" w:rsidRPr="00D05FA9" w:rsidRDefault="00000000">
            <w:pPr>
              <w:spacing w:before="80" w:after="80"/>
              <w:jc w:val="center"/>
              <w:rPr>
                <w:rFonts w:ascii="Montserrat" w:hAnsi="Montserrat"/>
              </w:rPr>
            </w:pPr>
            <w:r w:rsidRPr="00D05FA9">
              <w:rPr>
                <w:rFonts w:ascii="Montserrat" w:hAnsi="Montserrat"/>
                <w:sz w:val="18"/>
              </w:rPr>
              <w:t>£2,000 in 6 yrs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FC2E90C" w14:textId="77777777" w:rsidR="00134BDF" w:rsidRPr="00D05FA9" w:rsidRDefault="00000000">
            <w:pPr>
              <w:spacing w:before="80" w:after="80"/>
              <w:jc w:val="center"/>
              <w:rPr>
                <w:rFonts w:ascii="Montserrat" w:hAnsi="Montserrat"/>
              </w:rPr>
            </w:pPr>
            <w:r w:rsidRPr="00D05FA9">
              <w:rPr>
                <w:rFonts w:ascii="Montserrat" w:hAnsi="Montserrat"/>
                <w:sz w:val="18"/>
              </w:rPr>
              <w:t>Emerging Markets</w:t>
            </w:r>
          </w:p>
        </w:tc>
      </w:tr>
      <w:tr w:rsidR="00134BDF" w:rsidRPr="00D05FA9" w14:paraId="527E04D6"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6DCAEEF" w14:textId="77777777" w:rsidR="00134BDF" w:rsidRPr="00D05FA9" w:rsidRDefault="00000000">
            <w:pPr>
              <w:spacing w:before="80" w:after="80"/>
              <w:jc w:val="center"/>
              <w:rPr>
                <w:rFonts w:ascii="Montserrat" w:hAnsi="Montserrat"/>
              </w:rPr>
            </w:pPr>
            <w:r w:rsidRPr="00D05FA9">
              <w:rPr>
                <w:rFonts w:ascii="Montserrat" w:hAnsi="Montserrat"/>
                <w:sz w:val="18"/>
              </w:rPr>
              <w:t>15%</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B2FEEAD" w14:textId="77777777" w:rsidR="00134BDF" w:rsidRPr="00D05FA9" w:rsidRDefault="00000000">
            <w:pPr>
              <w:spacing w:before="80" w:after="80"/>
              <w:jc w:val="center"/>
              <w:rPr>
                <w:rFonts w:ascii="Montserrat" w:hAnsi="Montserrat"/>
              </w:rPr>
            </w:pPr>
            <w:r w:rsidRPr="00D05FA9">
              <w:rPr>
                <w:rFonts w:ascii="Montserrat" w:hAnsi="Montserrat"/>
                <w:sz w:val="18"/>
              </w:rPr>
              <w:t>4.8 years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8E43340" w14:textId="77777777" w:rsidR="00134BDF" w:rsidRPr="00D05FA9" w:rsidRDefault="00000000">
            <w:pPr>
              <w:spacing w:before="80" w:after="80"/>
              <w:jc w:val="center"/>
              <w:rPr>
                <w:rFonts w:ascii="Montserrat" w:hAnsi="Montserrat"/>
              </w:rPr>
            </w:pPr>
            <w:r w:rsidRPr="00D05FA9">
              <w:rPr>
                <w:rFonts w:ascii="Montserrat" w:hAnsi="Montserrat"/>
                <w:sz w:val="18"/>
              </w:rPr>
              <w:t>£2,000 in 4.8 yrs</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058ECDE9" w14:textId="77777777" w:rsidR="00134BDF" w:rsidRPr="00D05FA9" w:rsidRDefault="00000000">
            <w:pPr>
              <w:spacing w:before="80" w:after="80"/>
              <w:jc w:val="center"/>
              <w:rPr>
                <w:rFonts w:ascii="Montserrat" w:hAnsi="Montserrat"/>
              </w:rPr>
            </w:pPr>
            <w:r w:rsidRPr="00D05FA9">
              <w:rPr>
                <w:rFonts w:ascii="Montserrat" w:hAnsi="Montserrat"/>
                <w:sz w:val="18"/>
              </w:rPr>
              <w:t>Venture / High Risk</w:t>
            </w:r>
          </w:p>
        </w:tc>
      </w:tr>
      <w:tr w:rsidR="00134BDF" w:rsidRPr="00D05FA9" w14:paraId="69AC5B88"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478C717D" w14:textId="77777777" w:rsidR="00134BDF" w:rsidRPr="00D05FA9" w:rsidRDefault="00000000">
            <w:pPr>
              <w:spacing w:before="80" w:after="80"/>
              <w:jc w:val="center"/>
              <w:rPr>
                <w:rFonts w:ascii="Montserrat" w:hAnsi="Montserrat"/>
              </w:rPr>
            </w:pPr>
            <w:r w:rsidRPr="00D05FA9">
              <w:rPr>
                <w:rFonts w:ascii="Montserrat" w:hAnsi="Montserrat"/>
                <w:sz w:val="18"/>
              </w:rPr>
              <w:t>18%</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71EAA9E4" w14:textId="77777777" w:rsidR="00134BDF" w:rsidRPr="00D05FA9" w:rsidRDefault="00000000">
            <w:pPr>
              <w:spacing w:before="80" w:after="80"/>
              <w:jc w:val="center"/>
              <w:rPr>
                <w:rFonts w:ascii="Montserrat" w:hAnsi="Montserrat"/>
              </w:rPr>
            </w:pPr>
            <w:r w:rsidRPr="00D05FA9">
              <w:rPr>
                <w:rFonts w:ascii="Montserrat" w:hAnsi="Montserrat"/>
                <w:sz w:val="18"/>
              </w:rPr>
              <w:t>4 years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528475BB" w14:textId="77777777" w:rsidR="00134BDF" w:rsidRPr="00D05FA9" w:rsidRDefault="00000000">
            <w:pPr>
              <w:spacing w:before="80" w:after="80"/>
              <w:jc w:val="center"/>
              <w:rPr>
                <w:rFonts w:ascii="Montserrat" w:hAnsi="Montserrat"/>
              </w:rPr>
            </w:pPr>
            <w:r w:rsidRPr="00D05FA9">
              <w:rPr>
                <w:rFonts w:ascii="Montserrat" w:hAnsi="Montserrat"/>
                <w:sz w:val="18"/>
              </w:rPr>
              <w:t>£2,000 in 4 yrs</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3EA561F9" w14:textId="77777777" w:rsidR="00134BDF" w:rsidRPr="00D05FA9" w:rsidRDefault="00000000">
            <w:pPr>
              <w:spacing w:before="80" w:after="80"/>
              <w:jc w:val="center"/>
              <w:rPr>
                <w:rFonts w:ascii="Montserrat" w:hAnsi="Montserrat"/>
              </w:rPr>
            </w:pPr>
            <w:r w:rsidRPr="00D05FA9">
              <w:rPr>
                <w:rFonts w:ascii="Montserrat" w:hAnsi="Montserrat"/>
                <w:sz w:val="18"/>
              </w:rPr>
              <w:t>Exceptional Returns</w:t>
            </w:r>
          </w:p>
        </w:tc>
      </w:tr>
    </w:tbl>
    <w:p w14:paraId="14405497" w14:textId="77777777" w:rsidR="00134BDF" w:rsidRPr="00D05FA9" w:rsidRDefault="00134BDF">
      <w:pPr>
        <w:rPr>
          <w:rFonts w:ascii="Montserrat" w:hAnsi="Montserrat"/>
        </w:rPr>
      </w:pPr>
    </w:p>
    <w:p w14:paraId="02F9D2B7" w14:textId="77777777" w:rsidR="00134BDF" w:rsidRPr="00D05FA9" w:rsidRDefault="00000000">
      <w:pPr>
        <w:spacing w:after="140" w:line="336" w:lineRule="auto"/>
        <w:rPr>
          <w:rFonts w:ascii="Montserrat" w:hAnsi="Montserrat"/>
        </w:rPr>
      </w:pPr>
      <w:r w:rsidRPr="00D05FA9">
        <w:rPr>
          <w:rFonts w:ascii="Montserrat" w:hAnsi="Montserrat"/>
        </w:rPr>
        <w:t>As you can see, even small differences in return rates have a dramatic impact on how quickly wealth accumulates. An investment returning 8% doubles in 9 years, while one returning 4% takes 18 years — twice as long.</w:t>
      </w:r>
    </w:p>
    <w:p w14:paraId="59E0FE72" w14:textId="77777777" w:rsidR="00624BDF" w:rsidRDefault="00624BDF">
      <w:pPr>
        <w:pStyle w:val="Heading1"/>
        <w:rPr>
          <w:rFonts w:ascii="Montserrat" w:hAnsi="Montserrat"/>
        </w:rPr>
      </w:pPr>
    </w:p>
    <w:p w14:paraId="40C90A26" w14:textId="3491D68F" w:rsidR="00134BDF" w:rsidRPr="00D05FA9" w:rsidRDefault="00000000">
      <w:pPr>
        <w:pStyle w:val="Heading1"/>
        <w:rPr>
          <w:rFonts w:ascii="Montserrat" w:hAnsi="Montserrat"/>
        </w:rPr>
      </w:pPr>
      <w:r w:rsidRPr="00D05FA9">
        <w:rPr>
          <w:rFonts w:ascii="Montserrat" w:hAnsi="Montserrat"/>
        </w:rPr>
        <w:t>5. Real-World Investment Examples</w:t>
      </w:r>
    </w:p>
    <w:p w14:paraId="7B971B35" w14:textId="77777777" w:rsidR="00134BDF" w:rsidRPr="00D05FA9" w:rsidRDefault="00000000">
      <w:pPr>
        <w:spacing w:after="140" w:line="336" w:lineRule="auto"/>
        <w:rPr>
          <w:rFonts w:ascii="Montserrat" w:hAnsi="Montserrat"/>
        </w:rPr>
      </w:pPr>
      <w:r w:rsidRPr="00D05FA9">
        <w:rPr>
          <w:rFonts w:ascii="Montserrat" w:hAnsi="Montserrat"/>
        </w:rPr>
        <w:t>Let us apply the Rule of 72 to some real-world scenarios.</w:t>
      </w:r>
    </w:p>
    <w:p w14:paraId="6EFBC46D" w14:textId="77777777" w:rsidR="00134BDF" w:rsidRPr="00D05FA9" w:rsidRDefault="00000000">
      <w:pPr>
        <w:pStyle w:val="Heading2"/>
        <w:rPr>
          <w:rFonts w:ascii="Montserrat" w:hAnsi="Montserrat"/>
        </w:rPr>
      </w:pPr>
      <w:r w:rsidRPr="00D05FA9">
        <w:rPr>
          <w:rFonts w:ascii="Montserrat" w:hAnsi="Montserrat"/>
        </w:rPr>
        <w:t>Scenario 1: Retirement Planning</w:t>
      </w:r>
    </w:p>
    <w:p w14:paraId="4BAB7352" w14:textId="77777777" w:rsidR="00134BDF" w:rsidRPr="00D05FA9" w:rsidRDefault="00000000">
      <w:pPr>
        <w:spacing w:after="140" w:line="336" w:lineRule="auto"/>
        <w:rPr>
          <w:rFonts w:ascii="Montserrat" w:hAnsi="Montserrat"/>
        </w:rPr>
      </w:pPr>
      <w:r w:rsidRPr="00D05FA9">
        <w:rPr>
          <w:rFonts w:ascii="Montserrat" w:hAnsi="Montserrat"/>
        </w:rPr>
        <w:t>Sarah is 25 years old and invests £10,000 in a diversified stock index fund that historically returns about 7% per year. She wants to know how her investment will grow by the time she retires at 65 — that is 40 years away.</w:t>
      </w:r>
    </w:p>
    <w:p w14:paraId="0B73F605" w14:textId="77777777" w:rsidR="00134BDF" w:rsidRPr="00D05FA9" w:rsidRDefault="00000000">
      <w:pPr>
        <w:spacing w:after="140" w:line="336" w:lineRule="auto"/>
        <w:rPr>
          <w:rFonts w:ascii="Montserrat" w:hAnsi="Montserrat"/>
        </w:rPr>
      </w:pPr>
      <w:r w:rsidRPr="00D05FA9">
        <w:rPr>
          <w:rFonts w:ascii="Montserrat" w:hAnsi="Montserrat"/>
        </w:rPr>
        <w:t>Using the Rule of 72: 72 ÷ 7 = approximately 10.3 years to double.</w:t>
      </w:r>
    </w:p>
    <w:p w14:paraId="7AB1E080" w14:textId="77777777" w:rsidR="00134BDF" w:rsidRPr="00D05FA9" w:rsidRDefault="00000000">
      <w:pPr>
        <w:spacing w:after="140" w:line="336" w:lineRule="auto"/>
        <w:rPr>
          <w:rFonts w:ascii="Montserrat" w:hAnsi="Montserrat"/>
        </w:rPr>
      </w:pPr>
      <w:r w:rsidRPr="00D05FA9">
        <w:rPr>
          <w:rFonts w:ascii="Montserrat" w:hAnsi="Montserrat"/>
        </w:rPr>
        <w:t>In 40 years, her money will double roughly 4 times (40 ÷ 10.3 ≈ 3.9):</w:t>
      </w:r>
    </w:p>
    <w:tbl>
      <w:tblPr>
        <w:tblW w:w="0" w:type="auto"/>
        <w:jc w:val="center"/>
        <w:tblLook w:val="04A0" w:firstRow="1" w:lastRow="0" w:firstColumn="1" w:lastColumn="0" w:noHBand="0" w:noVBand="1"/>
      </w:tblPr>
      <w:tblGrid>
        <w:gridCol w:w="3019"/>
        <w:gridCol w:w="3018"/>
        <w:gridCol w:w="3019"/>
      </w:tblGrid>
      <w:tr w:rsidR="00134BDF" w:rsidRPr="00D05FA9" w14:paraId="5D668BBA" w14:textId="77777777">
        <w:trPr>
          <w:jc w:val="center"/>
        </w:trPr>
        <w:tc>
          <w:tcPr>
            <w:tcW w:w="3022" w:type="dxa"/>
            <w:tcBorders>
              <w:top w:val="single" w:sz="4" w:space="0" w:color="DB2777"/>
              <w:left w:val="single" w:sz="4" w:space="0" w:color="DB2777"/>
              <w:bottom w:val="single" w:sz="4" w:space="0" w:color="DB2777"/>
              <w:right w:val="single" w:sz="4" w:space="0" w:color="DB2777"/>
            </w:tcBorders>
            <w:shd w:val="clear" w:color="auto" w:fill="DB2777"/>
          </w:tcPr>
          <w:p w14:paraId="14FE81AB"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Stage</w:t>
            </w:r>
          </w:p>
        </w:tc>
        <w:tc>
          <w:tcPr>
            <w:tcW w:w="3022" w:type="dxa"/>
            <w:tcBorders>
              <w:top w:val="single" w:sz="4" w:space="0" w:color="DB2777"/>
              <w:left w:val="single" w:sz="4" w:space="0" w:color="DB2777"/>
              <w:bottom w:val="single" w:sz="4" w:space="0" w:color="DB2777"/>
              <w:right w:val="single" w:sz="4" w:space="0" w:color="DB2777"/>
            </w:tcBorders>
            <w:shd w:val="clear" w:color="auto" w:fill="DB2777"/>
          </w:tcPr>
          <w:p w14:paraId="02C137A5"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Value</w:t>
            </w:r>
          </w:p>
        </w:tc>
        <w:tc>
          <w:tcPr>
            <w:tcW w:w="3022" w:type="dxa"/>
            <w:tcBorders>
              <w:top w:val="single" w:sz="4" w:space="0" w:color="DB2777"/>
              <w:left w:val="single" w:sz="4" w:space="0" w:color="DB2777"/>
              <w:bottom w:val="single" w:sz="4" w:space="0" w:color="DB2777"/>
              <w:right w:val="single" w:sz="4" w:space="0" w:color="DB2777"/>
            </w:tcBorders>
            <w:shd w:val="clear" w:color="auto" w:fill="DB2777"/>
          </w:tcPr>
          <w:p w14:paraId="49806319"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Approximate Age</w:t>
            </w:r>
          </w:p>
        </w:tc>
      </w:tr>
      <w:tr w:rsidR="00134BDF" w:rsidRPr="00D05FA9" w14:paraId="39CCD3F5"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420B40A7" w14:textId="77777777" w:rsidR="00134BDF" w:rsidRPr="00D05FA9" w:rsidRDefault="00000000">
            <w:pPr>
              <w:spacing w:before="80" w:after="80"/>
              <w:jc w:val="center"/>
              <w:rPr>
                <w:rFonts w:ascii="Montserrat" w:hAnsi="Montserrat"/>
              </w:rPr>
            </w:pPr>
            <w:r w:rsidRPr="00D05FA9">
              <w:rPr>
                <w:rFonts w:ascii="Montserrat" w:hAnsi="Montserrat"/>
                <w:sz w:val="18"/>
              </w:rPr>
              <w:t>Start</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44BC1797" w14:textId="77777777" w:rsidR="00134BDF" w:rsidRPr="00D05FA9" w:rsidRDefault="00000000">
            <w:pPr>
              <w:spacing w:before="80" w:after="80"/>
              <w:jc w:val="center"/>
              <w:rPr>
                <w:rFonts w:ascii="Montserrat" w:hAnsi="Montserrat"/>
              </w:rPr>
            </w:pPr>
            <w:r w:rsidRPr="00D05FA9">
              <w:rPr>
                <w:rFonts w:ascii="Montserrat" w:hAnsi="Montserrat"/>
                <w:sz w:val="18"/>
              </w:rPr>
              <w:t>£10,000</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7EE1DC49" w14:textId="77777777" w:rsidR="00134BDF" w:rsidRPr="00D05FA9" w:rsidRDefault="00000000">
            <w:pPr>
              <w:spacing w:before="80" w:after="80"/>
              <w:jc w:val="center"/>
              <w:rPr>
                <w:rFonts w:ascii="Montserrat" w:hAnsi="Montserrat"/>
              </w:rPr>
            </w:pPr>
            <w:r w:rsidRPr="00D05FA9">
              <w:rPr>
                <w:rFonts w:ascii="Montserrat" w:hAnsi="Montserrat"/>
                <w:sz w:val="18"/>
              </w:rPr>
              <w:t>Age 25</w:t>
            </w:r>
          </w:p>
        </w:tc>
      </w:tr>
      <w:tr w:rsidR="00134BDF" w:rsidRPr="00D05FA9" w14:paraId="081939F9"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01EC262A" w14:textId="77777777" w:rsidR="00134BDF" w:rsidRPr="00D05FA9" w:rsidRDefault="00000000">
            <w:pPr>
              <w:spacing w:before="80" w:after="80"/>
              <w:jc w:val="center"/>
              <w:rPr>
                <w:rFonts w:ascii="Montserrat" w:hAnsi="Montserrat"/>
              </w:rPr>
            </w:pPr>
            <w:r w:rsidRPr="00D05FA9">
              <w:rPr>
                <w:rFonts w:ascii="Montserrat" w:hAnsi="Montserrat"/>
                <w:sz w:val="18"/>
              </w:rPr>
              <w:t>1st Doubling</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5B80C9A9" w14:textId="77777777" w:rsidR="00134BDF" w:rsidRPr="00D05FA9" w:rsidRDefault="00000000">
            <w:pPr>
              <w:spacing w:before="80" w:after="80"/>
              <w:jc w:val="center"/>
              <w:rPr>
                <w:rFonts w:ascii="Montserrat" w:hAnsi="Montserrat"/>
              </w:rPr>
            </w:pPr>
            <w:r w:rsidRPr="00D05FA9">
              <w:rPr>
                <w:rFonts w:ascii="Montserrat" w:hAnsi="Montserrat"/>
                <w:sz w:val="18"/>
              </w:rPr>
              <w:t>£20,000</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76C53F45" w14:textId="77777777" w:rsidR="00134BDF" w:rsidRPr="00D05FA9" w:rsidRDefault="00000000">
            <w:pPr>
              <w:spacing w:before="80" w:after="80"/>
              <w:jc w:val="center"/>
              <w:rPr>
                <w:rFonts w:ascii="Montserrat" w:hAnsi="Montserrat"/>
              </w:rPr>
            </w:pPr>
            <w:r w:rsidRPr="00D05FA9">
              <w:rPr>
                <w:rFonts w:ascii="Montserrat" w:hAnsi="Montserrat"/>
                <w:sz w:val="18"/>
              </w:rPr>
              <w:t>Age 35</w:t>
            </w:r>
          </w:p>
        </w:tc>
      </w:tr>
      <w:tr w:rsidR="00134BDF" w:rsidRPr="00D05FA9" w14:paraId="2F4796D5"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4AD1BB55" w14:textId="77777777" w:rsidR="00134BDF" w:rsidRPr="00D05FA9" w:rsidRDefault="00000000">
            <w:pPr>
              <w:spacing w:before="80" w:after="80"/>
              <w:jc w:val="center"/>
              <w:rPr>
                <w:rFonts w:ascii="Montserrat" w:hAnsi="Montserrat"/>
              </w:rPr>
            </w:pPr>
            <w:r w:rsidRPr="00D05FA9">
              <w:rPr>
                <w:rFonts w:ascii="Montserrat" w:hAnsi="Montserrat"/>
                <w:sz w:val="18"/>
              </w:rPr>
              <w:t>2nd Doubling</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6B0C765B" w14:textId="77777777" w:rsidR="00134BDF" w:rsidRPr="00D05FA9" w:rsidRDefault="00000000">
            <w:pPr>
              <w:spacing w:before="80" w:after="80"/>
              <w:jc w:val="center"/>
              <w:rPr>
                <w:rFonts w:ascii="Montserrat" w:hAnsi="Montserrat"/>
              </w:rPr>
            </w:pPr>
            <w:r w:rsidRPr="00D05FA9">
              <w:rPr>
                <w:rFonts w:ascii="Montserrat" w:hAnsi="Montserrat"/>
                <w:sz w:val="18"/>
              </w:rPr>
              <w:t>£40,000</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58257007" w14:textId="77777777" w:rsidR="00134BDF" w:rsidRPr="00D05FA9" w:rsidRDefault="00000000">
            <w:pPr>
              <w:spacing w:before="80" w:after="80"/>
              <w:jc w:val="center"/>
              <w:rPr>
                <w:rFonts w:ascii="Montserrat" w:hAnsi="Montserrat"/>
              </w:rPr>
            </w:pPr>
            <w:r w:rsidRPr="00D05FA9">
              <w:rPr>
                <w:rFonts w:ascii="Montserrat" w:hAnsi="Montserrat"/>
                <w:sz w:val="18"/>
              </w:rPr>
              <w:t>Age 45</w:t>
            </w:r>
          </w:p>
        </w:tc>
      </w:tr>
      <w:tr w:rsidR="00134BDF" w:rsidRPr="00D05FA9" w14:paraId="5C4C8EEC"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68723E7F" w14:textId="77777777" w:rsidR="00134BDF" w:rsidRPr="00D05FA9" w:rsidRDefault="00000000">
            <w:pPr>
              <w:spacing w:before="80" w:after="80"/>
              <w:jc w:val="center"/>
              <w:rPr>
                <w:rFonts w:ascii="Montserrat" w:hAnsi="Montserrat"/>
              </w:rPr>
            </w:pPr>
            <w:r w:rsidRPr="00D05FA9">
              <w:rPr>
                <w:rFonts w:ascii="Montserrat" w:hAnsi="Montserrat"/>
                <w:sz w:val="18"/>
              </w:rPr>
              <w:t>3rd Doubling</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01D4752B" w14:textId="77777777" w:rsidR="00134BDF" w:rsidRPr="00D05FA9" w:rsidRDefault="00000000">
            <w:pPr>
              <w:spacing w:before="80" w:after="80"/>
              <w:jc w:val="center"/>
              <w:rPr>
                <w:rFonts w:ascii="Montserrat" w:hAnsi="Montserrat"/>
              </w:rPr>
            </w:pPr>
            <w:r w:rsidRPr="00D05FA9">
              <w:rPr>
                <w:rFonts w:ascii="Montserrat" w:hAnsi="Montserrat"/>
                <w:sz w:val="18"/>
              </w:rPr>
              <w:t>£80,000</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4E9F9CBB" w14:textId="77777777" w:rsidR="00134BDF" w:rsidRPr="00D05FA9" w:rsidRDefault="00000000">
            <w:pPr>
              <w:spacing w:before="80" w:after="80"/>
              <w:jc w:val="center"/>
              <w:rPr>
                <w:rFonts w:ascii="Montserrat" w:hAnsi="Montserrat"/>
              </w:rPr>
            </w:pPr>
            <w:r w:rsidRPr="00D05FA9">
              <w:rPr>
                <w:rFonts w:ascii="Montserrat" w:hAnsi="Montserrat"/>
                <w:sz w:val="18"/>
              </w:rPr>
              <w:t>Age 55</w:t>
            </w:r>
          </w:p>
        </w:tc>
      </w:tr>
      <w:tr w:rsidR="00134BDF" w:rsidRPr="00D05FA9" w14:paraId="3DB6A6C0"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0013CE2D" w14:textId="77777777" w:rsidR="00134BDF" w:rsidRPr="00D05FA9" w:rsidRDefault="00000000">
            <w:pPr>
              <w:spacing w:before="80" w:after="80"/>
              <w:jc w:val="center"/>
              <w:rPr>
                <w:rFonts w:ascii="Montserrat" w:hAnsi="Montserrat"/>
              </w:rPr>
            </w:pPr>
            <w:r w:rsidRPr="00D05FA9">
              <w:rPr>
                <w:rFonts w:ascii="Montserrat" w:hAnsi="Montserrat"/>
                <w:sz w:val="18"/>
              </w:rPr>
              <w:t>4th Doubling</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12D9510B" w14:textId="77777777" w:rsidR="00134BDF" w:rsidRPr="00D05FA9" w:rsidRDefault="00000000">
            <w:pPr>
              <w:spacing w:before="80" w:after="80"/>
              <w:jc w:val="center"/>
              <w:rPr>
                <w:rFonts w:ascii="Montserrat" w:hAnsi="Montserrat"/>
              </w:rPr>
            </w:pPr>
            <w:r w:rsidRPr="00D05FA9">
              <w:rPr>
                <w:rFonts w:ascii="Montserrat" w:hAnsi="Montserrat"/>
                <w:sz w:val="18"/>
              </w:rPr>
              <w:t>£160,000</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3606CB6B" w14:textId="77777777" w:rsidR="00134BDF" w:rsidRPr="00D05FA9" w:rsidRDefault="00000000">
            <w:pPr>
              <w:spacing w:before="80" w:after="80"/>
              <w:jc w:val="center"/>
              <w:rPr>
                <w:rFonts w:ascii="Montserrat" w:hAnsi="Montserrat"/>
              </w:rPr>
            </w:pPr>
            <w:r w:rsidRPr="00D05FA9">
              <w:rPr>
                <w:rFonts w:ascii="Montserrat" w:hAnsi="Montserrat"/>
                <w:sz w:val="18"/>
              </w:rPr>
              <w:t>Age 65</w:t>
            </w:r>
          </w:p>
        </w:tc>
      </w:tr>
    </w:tbl>
    <w:p w14:paraId="2327E413" w14:textId="77777777" w:rsidR="00134BDF" w:rsidRPr="00D05FA9" w:rsidRDefault="00134BDF">
      <w:pPr>
        <w:rPr>
          <w:rFonts w:ascii="Montserrat" w:hAnsi="Montserrat"/>
        </w:rPr>
      </w:pPr>
    </w:p>
    <w:p w14:paraId="4C657BF4" w14:textId="77777777" w:rsidR="00134BDF" w:rsidRPr="00D05FA9" w:rsidRDefault="00000000">
      <w:pPr>
        <w:spacing w:after="140" w:line="336" w:lineRule="auto"/>
        <w:rPr>
          <w:rFonts w:ascii="Montserrat" w:hAnsi="Montserrat"/>
        </w:rPr>
      </w:pPr>
      <w:r w:rsidRPr="00D05FA9">
        <w:rPr>
          <w:rFonts w:ascii="Montserrat" w:hAnsi="Montserrat"/>
          <w:i/>
        </w:rPr>
        <w:t>Sarah's initial £10,000 could grow to approximately £160,000 by retirement — a 16x increase — simply by investing early and allowing compound interest to work over time.</w:t>
      </w:r>
    </w:p>
    <w:p w14:paraId="18FC297D" w14:textId="77777777" w:rsidR="00624BDF" w:rsidRDefault="00624BDF">
      <w:pPr>
        <w:pStyle w:val="Heading2"/>
        <w:rPr>
          <w:rFonts w:ascii="Montserrat" w:hAnsi="Montserrat"/>
        </w:rPr>
      </w:pPr>
    </w:p>
    <w:p w14:paraId="03900AB4" w14:textId="77777777" w:rsidR="00624BDF" w:rsidRDefault="00624BDF">
      <w:pPr>
        <w:pStyle w:val="Heading2"/>
        <w:rPr>
          <w:rFonts w:ascii="Montserrat" w:hAnsi="Montserrat"/>
        </w:rPr>
      </w:pPr>
    </w:p>
    <w:p w14:paraId="6C510B51" w14:textId="1CD0711C" w:rsidR="00134BDF" w:rsidRPr="00D05FA9" w:rsidRDefault="00000000">
      <w:pPr>
        <w:pStyle w:val="Heading2"/>
        <w:rPr>
          <w:rFonts w:ascii="Montserrat" w:hAnsi="Montserrat"/>
        </w:rPr>
      </w:pPr>
      <w:r w:rsidRPr="00D05FA9">
        <w:rPr>
          <w:rFonts w:ascii="Montserrat" w:hAnsi="Montserrat"/>
        </w:rPr>
        <w:t>Scenario 2: Comparing Two Investments</w:t>
      </w:r>
    </w:p>
    <w:p w14:paraId="7C2C0DCB" w14:textId="77777777" w:rsidR="00134BDF" w:rsidRPr="00D05FA9" w:rsidRDefault="00000000">
      <w:pPr>
        <w:spacing w:after="140" w:line="336" w:lineRule="auto"/>
        <w:rPr>
          <w:rFonts w:ascii="Montserrat" w:hAnsi="Montserrat"/>
        </w:rPr>
      </w:pPr>
      <w:r w:rsidRPr="00D05FA9">
        <w:rPr>
          <w:rFonts w:ascii="Montserrat" w:hAnsi="Montserrat"/>
        </w:rPr>
        <w:t>James is considering two investment options:</w:t>
      </w:r>
      <w:r w:rsidRPr="00D05FA9">
        <w:rPr>
          <w:rFonts w:ascii="Montserrat" w:hAnsi="Montserrat"/>
        </w:rPr>
        <w:br/>
        <w:t xml:space="preserve">   Option A: A bond fund returning 4% per year</w:t>
      </w:r>
      <w:r w:rsidRPr="00D05FA9">
        <w:rPr>
          <w:rFonts w:ascii="Montserrat" w:hAnsi="Montserrat"/>
        </w:rPr>
        <w:br/>
        <w:t xml:space="preserve">   Option B: A stock index fund returning 8% per year</w:t>
      </w:r>
    </w:p>
    <w:p w14:paraId="411A3030" w14:textId="77777777" w:rsidR="00134BDF" w:rsidRPr="00D05FA9" w:rsidRDefault="00000000">
      <w:pPr>
        <w:spacing w:after="140" w:line="336" w:lineRule="auto"/>
        <w:rPr>
          <w:rFonts w:ascii="Montserrat" w:hAnsi="Montserrat"/>
        </w:rPr>
      </w:pPr>
      <w:r w:rsidRPr="00D05FA9">
        <w:rPr>
          <w:rFonts w:ascii="Montserrat" w:hAnsi="Montserrat"/>
        </w:rPr>
        <w:t>Using the Rule of 72:</w:t>
      </w:r>
      <w:r w:rsidRPr="00D05FA9">
        <w:rPr>
          <w:rFonts w:ascii="Montserrat" w:hAnsi="Montserrat"/>
        </w:rPr>
        <w:br/>
        <w:t xml:space="preserve">   Option A: 72 ÷ 4 = 18 years to double</w:t>
      </w:r>
      <w:r w:rsidRPr="00D05FA9">
        <w:rPr>
          <w:rFonts w:ascii="Montserrat" w:hAnsi="Montserrat"/>
        </w:rPr>
        <w:br/>
        <w:t xml:space="preserve">   Option B: 72 ÷ 8 = 9 years to double</w:t>
      </w:r>
    </w:p>
    <w:p w14:paraId="24B77CA1" w14:textId="77777777" w:rsidR="00134BDF" w:rsidRPr="00D05FA9" w:rsidRDefault="00000000">
      <w:pPr>
        <w:spacing w:after="140" w:line="336" w:lineRule="auto"/>
        <w:rPr>
          <w:rFonts w:ascii="Montserrat" w:hAnsi="Montserrat"/>
        </w:rPr>
      </w:pPr>
      <w:r w:rsidRPr="00D05FA9">
        <w:rPr>
          <w:rFonts w:ascii="Montserrat" w:hAnsi="Montserrat"/>
        </w:rPr>
        <w:t>If James invests £20,000 for 36 years:</w:t>
      </w:r>
      <w:r w:rsidRPr="00D05FA9">
        <w:rPr>
          <w:rFonts w:ascii="Montserrat" w:hAnsi="Montserrat"/>
        </w:rPr>
        <w:br/>
        <w:t xml:space="preserve">   Option A doubles twice (36 ÷ 18 = 2):  £20,000 → £40,000 → £80,000</w:t>
      </w:r>
      <w:r w:rsidRPr="00D05FA9">
        <w:rPr>
          <w:rFonts w:ascii="Montserrat" w:hAnsi="Montserrat"/>
        </w:rPr>
        <w:br/>
        <w:t xml:space="preserve">   Option B doubles four times (36 ÷ 9 = 4):  £20,000 → £40,000 → £80,000 → £160,000 → £320,000</w:t>
      </w:r>
    </w:p>
    <w:tbl>
      <w:tblPr>
        <w:tblW w:w="5000" w:type="pct"/>
        <w:jc w:val="center"/>
        <w:tblLook w:val="04A0" w:firstRow="1" w:lastRow="0" w:firstColumn="1" w:lastColumn="0" w:noHBand="0" w:noVBand="1"/>
      </w:tblPr>
      <w:tblGrid>
        <w:gridCol w:w="9016"/>
      </w:tblGrid>
      <w:tr w:rsidR="00134BDF" w:rsidRPr="00D05FA9" w14:paraId="3DD434A7" w14:textId="77777777">
        <w:trPr>
          <w:jc w:val="center"/>
        </w:trPr>
        <w:tc>
          <w:tcPr>
            <w:tcW w:w="9066" w:type="dxa"/>
            <w:tcBorders>
              <w:top w:val="single" w:sz="4" w:space="0" w:color="D8B4FE"/>
              <w:left w:val="single" w:sz="36" w:space="0" w:color="4C1D95"/>
              <w:bottom w:val="single" w:sz="4" w:space="0" w:color="D8B4FE"/>
              <w:right w:val="single" w:sz="4" w:space="0" w:color="D8B4FE"/>
            </w:tcBorders>
            <w:shd w:val="clear" w:color="auto" w:fill="F5F3FF"/>
            <w:tcMar>
              <w:top w:w="160" w:type="dxa"/>
              <w:left w:w="160" w:type="dxa"/>
              <w:bottom w:w="160" w:type="dxa"/>
              <w:right w:w="160" w:type="dxa"/>
            </w:tcMar>
          </w:tcPr>
          <w:p w14:paraId="2E34E223" w14:textId="77777777" w:rsidR="00134BDF" w:rsidRPr="00D05FA9" w:rsidRDefault="00000000">
            <w:pPr>
              <w:spacing w:before="200" w:after="200"/>
              <w:ind w:left="120" w:right="120"/>
              <w:rPr>
                <w:rFonts w:ascii="Montserrat" w:hAnsi="Montserrat"/>
              </w:rPr>
            </w:pPr>
            <w:r w:rsidRPr="00D05FA9">
              <w:rPr>
                <w:rFonts w:ascii="Montserrat" w:hAnsi="Montserrat"/>
                <w:b/>
                <w:i/>
                <w:color w:val="4C1D95"/>
              </w:rPr>
              <w:t>The difference between 4% and 8% over 36 years:</w:t>
            </w:r>
            <w:r w:rsidRPr="00D05FA9">
              <w:rPr>
                <w:rFonts w:ascii="Montserrat" w:hAnsi="Montserrat"/>
                <w:b/>
                <w:i/>
                <w:color w:val="4C1D95"/>
              </w:rPr>
              <w:br/>
              <w:t>£80,000 vs £320,000 — a fourfold difference!</w:t>
            </w:r>
          </w:p>
        </w:tc>
      </w:tr>
    </w:tbl>
    <w:p w14:paraId="10F4BFA4" w14:textId="77777777" w:rsidR="00134BDF" w:rsidRPr="00D05FA9" w:rsidRDefault="00134BDF">
      <w:pPr>
        <w:rPr>
          <w:rFonts w:ascii="Montserrat" w:hAnsi="Montserrat"/>
        </w:rPr>
      </w:pPr>
    </w:p>
    <w:p w14:paraId="1868A94F" w14:textId="77777777" w:rsidR="00134BDF" w:rsidRPr="00D05FA9" w:rsidRDefault="00000000">
      <w:pPr>
        <w:pStyle w:val="Heading2"/>
        <w:rPr>
          <w:rFonts w:ascii="Montserrat" w:hAnsi="Montserrat"/>
        </w:rPr>
      </w:pPr>
      <w:r w:rsidRPr="00D05FA9">
        <w:rPr>
          <w:rFonts w:ascii="Montserrat" w:hAnsi="Montserrat"/>
        </w:rPr>
        <w:t>Scenario 3: The Cost of Inflation</w:t>
      </w:r>
    </w:p>
    <w:p w14:paraId="0233EE0E" w14:textId="77777777" w:rsidR="00134BDF" w:rsidRPr="00D05FA9" w:rsidRDefault="00000000">
      <w:pPr>
        <w:spacing w:after="140" w:line="336" w:lineRule="auto"/>
        <w:rPr>
          <w:rFonts w:ascii="Montserrat" w:hAnsi="Montserrat"/>
        </w:rPr>
      </w:pPr>
      <w:r w:rsidRPr="00D05FA9">
        <w:rPr>
          <w:rFonts w:ascii="Montserrat" w:hAnsi="Montserrat"/>
        </w:rPr>
        <w:t>The Rule of 72 also works in reverse — you can use it to understand how quickly inflation erodes your purchasing power. If inflation averages 3% per year:</w:t>
      </w:r>
    </w:p>
    <w:p w14:paraId="1D4044F6" w14:textId="77777777" w:rsidR="00134BDF" w:rsidRPr="00D05FA9" w:rsidRDefault="00000000">
      <w:pPr>
        <w:spacing w:after="140" w:line="336" w:lineRule="auto"/>
        <w:rPr>
          <w:rFonts w:ascii="Montserrat" w:hAnsi="Montserrat"/>
        </w:rPr>
      </w:pPr>
      <w:r w:rsidRPr="00D05FA9">
        <w:rPr>
          <w:rFonts w:ascii="Montserrat" w:hAnsi="Montserrat"/>
        </w:rPr>
        <w:t>Calculation: 72 ÷ 3 = 24 years</w:t>
      </w:r>
    </w:p>
    <w:p w14:paraId="45A25BD9" w14:textId="77777777" w:rsidR="00134BDF" w:rsidRPr="00D05FA9" w:rsidRDefault="00000000">
      <w:pPr>
        <w:spacing w:after="140" w:line="336" w:lineRule="auto"/>
        <w:rPr>
          <w:rFonts w:ascii="Montserrat" w:hAnsi="Montserrat"/>
        </w:rPr>
      </w:pPr>
      <w:r w:rsidRPr="00D05FA9">
        <w:rPr>
          <w:rFonts w:ascii="Montserrat" w:hAnsi="Montserrat"/>
        </w:rPr>
        <w:t>This means the purchasing power of your money is cut in half every 24 years. £100 today will only buy £50 worth of goods in 24 years. This is a powerful reminder of why keeping your money in a zero-interest account is actually losing you money over time.</w:t>
      </w:r>
    </w:p>
    <w:p w14:paraId="00AA7372" w14:textId="77777777" w:rsidR="00134BDF" w:rsidRPr="00D05FA9" w:rsidRDefault="00000000">
      <w:pPr>
        <w:rPr>
          <w:rFonts w:ascii="Montserrat" w:hAnsi="Montserrat"/>
        </w:rPr>
      </w:pPr>
      <w:r w:rsidRPr="00D05FA9">
        <w:rPr>
          <w:rFonts w:ascii="Montserrat" w:hAnsi="Montserrat"/>
        </w:rPr>
        <w:br w:type="page"/>
      </w:r>
    </w:p>
    <w:p w14:paraId="7623661C" w14:textId="77777777" w:rsidR="00624BDF" w:rsidRDefault="00624BDF">
      <w:pPr>
        <w:pStyle w:val="Heading1"/>
        <w:rPr>
          <w:rFonts w:ascii="Montserrat" w:hAnsi="Montserrat"/>
        </w:rPr>
      </w:pPr>
    </w:p>
    <w:p w14:paraId="261B8733" w14:textId="47F75276" w:rsidR="00134BDF" w:rsidRPr="00D05FA9" w:rsidRDefault="00000000">
      <w:pPr>
        <w:pStyle w:val="Heading1"/>
        <w:rPr>
          <w:rFonts w:ascii="Montserrat" w:hAnsi="Montserrat"/>
        </w:rPr>
      </w:pPr>
      <w:r w:rsidRPr="00D05FA9">
        <w:rPr>
          <w:rFonts w:ascii="Montserrat" w:hAnsi="Montserrat"/>
        </w:rPr>
        <w:t>6. The Power of Compound Interest</w:t>
      </w:r>
    </w:p>
    <w:p w14:paraId="091E7E82" w14:textId="77777777" w:rsidR="00134BDF" w:rsidRPr="00D05FA9" w:rsidRDefault="00000000">
      <w:pPr>
        <w:spacing w:after="140" w:line="336" w:lineRule="auto"/>
        <w:rPr>
          <w:rFonts w:ascii="Montserrat" w:hAnsi="Montserrat"/>
        </w:rPr>
      </w:pPr>
      <w:r w:rsidRPr="00D05FA9">
        <w:rPr>
          <w:rFonts w:ascii="Montserrat" w:hAnsi="Montserrat"/>
        </w:rPr>
        <w:t>Albert Einstein is often quoted as saying, "Compound interest is the eighth wonder of the world. He who understands it, earns it; he who doesn't, pays it." While the attribution is debated, the truth of the statement is not.</w:t>
      </w:r>
    </w:p>
    <w:p w14:paraId="71E7EB12" w14:textId="77777777" w:rsidR="00134BDF" w:rsidRPr="00D05FA9" w:rsidRDefault="00000000">
      <w:pPr>
        <w:spacing w:after="140" w:line="336" w:lineRule="auto"/>
        <w:rPr>
          <w:rFonts w:ascii="Montserrat" w:hAnsi="Montserrat"/>
        </w:rPr>
      </w:pPr>
      <w:r w:rsidRPr="00D05FA9">
        <w:rPr>
          <w:rFonts w:ascii="Montserrat" w:hAnsi="Montserrat"/>
        </w:rPr>
        <w:t>The Rule of 72 gives us a window into the exponential nature of compound interest. Unlike simple interest (where you only earn returns on your original investment), compound interest means you earn returns on your returns.</w:t>
      </w:r>
    </w:p>
    <w:p w14:paraId="69320FAE" w14:textId="77777777" w:rsidR="00134BDF" w:rsidRPr="00D05FA9" w:rsidRDefault="00000000">
      <w:pPr>
        <w:pStyle w:val="Heading2"/>
        <w:rPr>
          <w:rFonts w:ascii="Montserrat" w:hAnsi="Montserrat"/>
        </w:rPr>
      </w:pPr>
      <w:r w:rsidRPr="00D05FA9">
        <w:rPr>
          <w:rFonts w:ascii="Montserrat" w:hAnsi="Montserrat"/>
        </w:rPr>
        <w:t>Simple Interest vs Compound Interest</w:t>
      </w:r>
    </w:p>
    <w:p w14:paraId="40906B4A" w14:textId="77777777" w:rsidR="00134BDF" w:rsidRPr="00D05FA9" w:rsidRDefault="00000000">
      <w:pPr>
        <w:spacing w:after="140" w:line="336" w:lineRule="auto"/>
        <w:rPr>
          <w:rFonts w:ascii="Montserrat" w:hAnsi="Montserrat"/>
        </w:rPr>
      </w:pPr>
      <w:r w:rsidRPr="00D05FA9">
        <w:rPr>
          <w:rFonts w:ascii="Montserrat" w:hAnsi="Montserrat"/>
        </w:rPr>
        <w:t>Consider £10,000 invested at 8% for 30 years:</w:t>
      </w:r>
    </w:p>
    <w:tbl>
      <w:tblPr>
        <w:tblW w:w="0" w:type="auto"/>
        <w:jc w:val="center"/>
        <w:tblLook w:val="04A0" w:firstRow="1" w:lastRow="0" w:firstColumn="1" w:lastColumn="0" w:noHBand="0" w:noVBand="1"/>
      </w:tblPr>
      <w:tblGrid>
        <w:gridCol w:w="3019"/>
        <w:gridCol w:w="3019"/>
        <w:gridCol w:w="3018"/>
      </w:tblGrid>
      <w:tr w:rsidR="00134BDF" w:rsidRPr="00D05FA9" w14:paraId="0F390589" w14:textId="77777777">
        <w:trPr>
          <w:jc w:val="center"/>
        </w:trPr>
        <w:tc>
          <w:tcPr>
            <w:tcW w:w="3022" w:type="dxa"/>
            <w:tcBorders>
              <w:top w:val="single" w:sz="4" w:space="0" w:color="EA580C"/>
              <w:left w:val="single" w:sz="4" w:space="0" w:color="EA580C"/>
              <w:bottom w:val="single" w:sz="4" w:space="0" w:color="EA580C"/>
              <w:right w:val="single" w:sz="4" w:space="0" w:color="EA580C"/>
            </w:tcBorders>
            <w:shd w:val="clear" w:color="auto" w:fill="EA580C"/>
          </w:tcPr>
          <w:p w14:paraId="7F70D0FE"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Type</w:t>
            </w:r>
          </w:p>
        </w:tc>
        <w:tc>
          <w:tcPr>
            <w:tcW w:w="3022" w:type="dxa"/>
            <w:tcBorders>
              <w:top w:val="single" w:sz="4" w:space="0" w:color="EA580C"/>
              <w:left w:val="single" w:sz="4" w:space="0" w:color="EA580C"/>
              <w:bottom w:val="single" w:sz="4" w:space="0" w:color="EA580C"/>
              <w:right w:val="single" w:sz="4" w:space="0" w:color="EA580C"/>
            </w:tcBorders>
            <w:shd w:val="clear" w:color="auto" w:fill="EA580C"/>
          </w:tcPr>
          <w:p w14:paraId="260E9BAF"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Calculation</w:t>
            </w:r>
          </w:p>
        </w:tc>
        <w:tc>
          <w:tcPr>
            <w:tcW w:w="3022" w:type="dxa"/>
            <w:tcBorders>
              <w:top w:val="single" w:sz="4" w:space="0" w:color="EA580C"/>
              <w:left w:val="single" w:sz="4" w:space="0" w:color="EA580C"/>
              <w:bottom w:val="single" w:sz="4" w:space="0" w:color="EA580C"/>
              <w:right w:val="single" w:sz="4" w:space="0" w:color="EA580C"/>
            </w:tcBorders>
            <w:shd w:val="clear" w:color="auto" w:fill="EA580C"/>
          </w:tcPr>
          <w:p w14:paraId="19774259"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Final Value</w:t>
            </w:r>
          </w:p>
        </w:tc>
      </w:tr>
      <w:tr w:rsidR="00134BDF" w:rsidRPr="00D05FA9" w14:paraId="603C0D2E"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19960AE6" w14:textId="77777777" w:rsidR="00134BDF" w:rsidRPr="00D05FA9" w:rsidRDefault="00000000">
            <w:pPr>
              <w:spacing w:before="80" w:after="80"/>
              <w:jc w:val="center"/>
              <w:rPr>
                <w:rFonts w:ascii="Montserrat" w:hAnsi="Montserrat"/>
              </w:rPr>
            </w:pPr>
            <w:r w:rsidRPr="00D05FA9">
              <w:rPr>
                <w:rFonts w:ascii="Montserrat" w:hAnsi="Montserrat"/>
                <w:sz w:val="18"/>
              </w:rPr>
              <w:t>Simple Interest</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2C2CE0E3" w14:textId="77777777" w:rsidR="00134BDF" w:rsidRPr="00D05FA9" w:rsidRDefault="00000000">
            <w:pPr>
              <w:spacing w:before="80" w:after="80"/>
              <w:jc w:val="center"/>
              <w:rPr>
                <w:rFonts w:ascii="Montserrat" w:hAnsi="Montserrat"/>
              </w:rPr>
            </w:pPr>
            <w:r w:rsidRPr="00D05FA9">
              <w:rPr>
                <w:rFonts w:ascii="Montserrat" w:hAnsi="Montserrat"/>
                <w:sz w:val="18"/>
              </w:rPr>
              <w:t>£10,000 + (£800 × 30)</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50BC3B4E" w14:textId="77777777" w:rsidR="00134BDF" w:rsidRPr="00D05FA9" w:rsidRDefault="00000000">
            <w:pPr>
              <w:spacing w:before="80" w:after="80"/>
              <w:jc w:val="center"/>
              <w:rPr>
                <w:rFonts w:ascii="Montserrat" w:hAnsi="Montserrat"/>
              </w:rPr>
            </w:pPr>
            <w:r w:rsidRPr="00D05FA9">
              <w:rPr>
                <w:rFonts w:ascii="Montserrat" w:hAnsi="Montserrat"/>
                <w:sz w:val="18"/>
              </w:rPr>
              <w:t>£34,000</w:t>
            </w:r>
          </w:p>
        </w:tc>
      </w:tr>
      <w:tr w:rsidR="00134BDF" w:rsidRPr="00D05FA9" w14:paraId="306C7709"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7AD2827C" w14:textId="77777777" w:rsidR="00134BDF" w:rsidRPr="00D05FA9" w:rsidRDefault="00000000">
            <w:pPr>
              <w:spacing w:before="80" w:after="80"/>
              <w:jc w:val="center"/>
              <w:rPr>
                <w:rFonts w:ascii="Montserrat" w:hAnsi="Montserrat"/>
              </w:rPr>
            </w:pPr>
            <w:r w:rsidRPr="00D05FA9">
              <w:rPr>
                <w:rFonts w:ascii="Montserrat" w:hAnsi="Montserrat"/>
                <w:sz w:val="18"/>
              </w:rPr>
              <w:t>Compound Interest</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78E4DB03" w14:textId="77777777" w:rsidR="00134BDF" w:rsidRPr="00D05FA9" w:rsidRDefault="00000000">
            <w:pPr>
              <w:spacing w:before="80" w:after="80"/>
              <w:jc w:val="center"/>
              <w:rPr>
                <w:rFonts w:ascii="Montserrat" w:hAnsi="Montserrat"/>
              </w:rPr>
            </w:pPr>
            <w:r w:rsidRPr="00D05FA9">
              <w:rPr>
                <w:rFonts w:ascii="Montserrat" w:hAnsi="Montserrat"/>
                <w:sz w:val="18"/>
              </w:rPr>
              <w:t>£10,000 × (1.08)³⁰</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7EB2E79D" w14:textId="77777777" w:rsidR="00134BDF" w:rsidRPr="00D05FA9" w:rsidRDefault="00000000">
            <w:pPr>
              <w:spacing w:before="80" w:after="80"/>
              <w:jc w:val="center"/>
              <w:rPr>
                <w:rFonts w:ascii="Montserrat" w:hAnsi="Montserrat"/>
              </w:rPr>
            </w:pPr>
            <w:r w:rsidRPr="00D05FA9">
              <w:rPr>
                <w:rFonts w:ascii="Montserrat" w:hAnsi="Montserrat"/>
                <w:sz w:val="18"/>
              </w:rPr>
              <w:t>£100,627</w:t>
            </w:r>
          </w:p>
        </w:tc>
      </w:tr>
    </w:tbl>
    <w:p w14:paraId="4C1F57A1" w14:textId="77777777" w:rsidR="00134BDF" w:rsidRPr="00D05FA9" w:rsidRDefault="00134BDF">
      <w:pPr>
        <w:rPr>
          <w:rFonts w:ascii="Montserrat" w:hAnsi="Montserrat"/>
        </w:rPr>
      </w:pPr>
    </w:p>
    <w:p w14:paraId="6971A0A4" w14:textId="77777777" w:rsidR="00134BDF" w:rsidRPr="00D05FA9" w:rsidRDefault="00000000">
      <w:pPr>
        <w:spacing w:after="140" w:line="336" w:lineRule="auto"/>
        <w:rPr>
          <w:rFonts w:ascii="Montserrat" w:hAnsi="Montserrat"/>
        </w:rPr>
      </w:pPr>
      <w:r w:rsidRPr="00D05FA9">
        <w:rPr>
          <w:rFonts w:ascii="Montserrat" w:hAnsi="Montserrat"/>
        </w:rPr>
        <w:t>The difference is staggering: £34,000 with simple interest versus over £100,000 with compound interest. That is nearly three times as much money, all because the returns themselves earn returns year after year.</w:t>
      </w:r>
    </w:p>
    <w:p w14:paraId="7AE83FBE" w14:textId="77777777" w:rsidR="00624BDF" w:rsidRDefault="00624BDF">
      <w:pPr>
        <w:pStyle w:val="Heading2"/>
        <w:rPr>
          <w:rFonts w:ascii="Montserrat" w:hAnsi="Montserrat"/>
        </w:rPr>
      </w:pPr>
    </w:p>
    <w:p w14:paraId="29216B4C" w14:textId="77777777" w:rsidR="00624BDF" w:rsidRDefault="00624BDF">
      <w:pPr>
        <w:pStyle w:val="Heading2"/>
        <w:rPr>
          <w:rFonts w:ascii="Montserrat" w:hAnsi="Montserrat"/>
        </w:rPr>
      </w:pPr>
    </w:p>
    <w:p w14:paraId="186A0F78" w14:textId="77777777" w:rsidR="00624BDF" w:rsidRDefault="00624BDF" w:rsidP="00624BDF"/>
    <w:p w14:paraId="2EAFC562" w14:textId="77777777" w:rsidR="00624BDF" w:rsidRDefault="00624BDF" w:rsidP="00624BDF"/>
    <w:p w14:paraId="6E3E1CE1" w14:textId="77777777" w:rsidR="00624BDF" w:rsidRDefault="00624BDF" w:rsidP="00624BDF"/>
    <w:p w14:paraId="37CEE5C8" w14:textId="77777777" w:rsidR="00624BDF" w:rsidRDefault="00624BDF" w:rsidP="00624BDF"/>
    <w:p w14:paraId="3EDEA202" w14:textId="77777777" w:rsidR="00624BDF" w:rsidRDefault="00624BDF" w:rsidP="00624BDF"/>
    <w:p w14:paraId="7C89DA1C" w14:textId="77777777" w:rsidR="00624BDF" w:rsidRPr="00624BDF" w:rsidRDefault="00624BDF" w:rsidP="00624BDF"/>
    <w:p w14:paraId="14668B08" w14:textId="77777777" w:rsidR="00624BDF" w:rsidRDefault="00624BDF">
      <w:pPr>
        <w:pStyle w:val="Heading2"/>
        <w:rPr>
          <w:rFonts w:ascii="Montserrat" w:hAnsi="Montserrat"/>
        </w:rPr>
      </w:pPr>
    </w:p>
    <w:p w14:paraId="472C95A9" w14:textId="4ACF7920" w:rsidR="00134BDF" w:rsidRPr="00D05FA9" w:rsidRDefault="00624BDF">
      <w:pPr>
        <w:pStyle w:val="Heading2"/>
        <w:rPr>
          <w:rFonts w:ascii="Montserrat" w:hAnsi="Montserrat"/>
        </w:rPr>
      </w:pPr>
      <w:r>
        <w:rPr>
          <w:rFonts w:ascii="Montserrat" w:hAnsi="Montserrat"/>
        </w:rPr>
        <w:t>Mul</w:t>
      </w:r>
      <w:r w:rsidR="00000000" w:rsidRPr="00D05FA9">
        <w:rPr>
          <w:rFonts w:ascii="Montserrat" w:hAnsi="Montserrat"/>
        </w:rPr>
        <w:t>tiple Doublings Over Time</w:t>
      </w:r>
    </w:p>
    <w:p w14:paraId="14764552" w14:textId="77777777" w:rsidR="00134BDF" w:rsidRPr="00D05FA9" w:rsidRDefault="00000000">
      <w:pPr>
        <w:spacing w:after="140" w:line="336" w:lineRule="auto"/>
        <w:rPr>
          <w:rFonts w:ascii="Montserrat" w:hAnsi="Montserrat"/>
        </w:rPr>
      </w:pPr>
      <w:r w:rsidRPr="00D05FA9">
        <w:rPr>
          <w:rFonts w:ascii="Montserrat" w:hAnsi="Montserrat"/>
        </w:rPr>
        <w:t>The Rule of 72 helps us visualise this compounding effect through successive doublings:</w:t>
      </w:r>
    </w:p>
    <w:p w14:paraId="184E14DC" w14:textId="77777777" w:rsidR="00134BDF" w:rsidRPr="00D05FA9" w:rsidRDefault="00000000">
      <w:pPr>
        <w:pStyle w:val="ListBullet"/>
        <w:rPr>
          <w:rFonts w:ascii="Montserrat" w:hAnsi="Montserrat"/>
        </w:rPr>
      </w:pPr>
      <w:r w:rsidRPr="00D05FA9">
        <w:rPr>
          <w:rFonts w:ascii="Montserrat" w:hAnsi="Montserrat"/>
          <w:sz w:val="22"/>
        </w:rPr>
        <w:t>1st doubling: £1,000 → £2,000  (gain of £1,000)</w:t>
      </w:r>
    </w:p>
    <w:p w14:paraId="06830D00" w14:textId="77777777" w:rsidR="00134BDF" w:rsidRPr="00D05FA9" w:rsidRDefault="00000000">
      <w:pPr>
        <w:pStyle w:val="ListBullet"/>
        <w:rPr>
          <w:rFonts w:ascii="Montserrat" w:hAnsi="Montserrat"/>
        </w:rPr>
      </w:pPr>
      <w:r w:rsidRPr="00D05FA9">
        <w:rPr>
          <w:rFonts w:ascii="Montserrat" w:hAnsi="Montserrat"/>
          <w:sz w:val="22"/>
        </w:rPr>
        <w:t>2nd doubling: £2,000 → £4,000  (gain of £2,000)</w:t>
      </w:r>
    </w:p>
    <w:p w14:paraId="6C965AA4" w14:textId="77777777" w:rsidR="00134BDF" w:rsidRPr="00D05FA9" w:rsidRDefault="00000000">
      <w:pPr>
        <w:pStyle w:val="ListBullet"/>
        <w:rPr>
          <w:rFonts w:ascii="Montserrat" w:hAnsi="Montserrat"/>
        </w:rPr>
      </w:pPr>
      <w:r w:rsidRPr="00D05FA9">
        <w:rPr>
          <w:rFonts w:ascii="Montserrat" w:hAnsi="Montserrat"/>
          <w:sz w:val="22"/>
        </w:rPr>
        <w:t>3rd doubling: £4,000 → £8,000  (gain of £4,000)</w:t>
      </w:r>
    </w:p>
    <w:p w14:paraId="5F2034C5" w14:textId="77777777" w:rsidR="00134BDF" w:rsidRPr="00D05FA9" w:rsidRDefault="00000000">
      <w:pPr>
        <w:pStyle w:val="ListBullet"/>
        <w:rPr>
          <w:rFonts w:ascii="Montserrat" w:hAnsi="Montserrat"/>
        </w:rPr>
      </w:pPr>
      <w:r w:rsidRPr="00D05FA9">
        <w:rPr>
          <w:rFonts w:ascii="Montserrat" w:hAnsi="Montserrat"/>
          <w:sz w:val="22"/>
        </w:rPr>
        <w:t>4th doubling: £8,000 → £16,000  (gain of £8,000)</w:t>
      </w:r>
    </w:p>
    <w:p w14:paraId="719558AF" w14:textId="77777777" w:rsidR="00134BDF" w:rsidRPr="00D05FA9" w:rsidRDefault="00000000">
      <w:pPr>
        <w:pStyle w:val="ListBullet"/>
        <w:rPr>
          <w:rFonts w:ascii="Montserrat" w:hAnsi="Montserrat"/>
        </w:rPr>
      </w:pPr>
      <w:r w:rsidRPr="00D05FA9">
        <w:rPr>
          <w:rFonts w:ascii="Montserrat" w:hAnsi="Montserrat"/>
          <w:sz w:val="22"/>
        </w:rPr>
        <w:t>5th doubling: £16,000 → £32,000  (gain of £16,000)</w:t>
      </w:r>
    </w:p>
    <w:p w14:paraId="097819BA" w14:textId="77777777" w:rsidR="00134BDF" w:rsidRPr="00D05FA9" w:rsidRDefault="00000000">
      <w:pPr>
        <w:pStyle w:val="ListBullet"/>
        <w:rPr>
          <w:rFonts w:ascii="Montserrat" w:hAnsi="Montserrat"/>
        </w:rPr>
      </w:pPr>
      <w:r w:rsidRPr="00D05FA9">
        <w:rPr>
          <w:rFonts w:ascii="Montserrat" w:hAnsi="Montserrat"/>
          <w:sz w:val="22"/>
        </w:rPr>
        <w:t>6th doubling: £32,000 → £64,000  (gain of £32,000)</w:t>
      </w:r>
    </w:p>
    <w:p w14:paraId="5F7FBAA0" w14:textId="77777777" w:rsidR="00134BDF" w:rsidRPr="00D05FA9" w:rsidRDefault="00000000">
      <w:pPr>
        <w:spacing w:after="140" w:line="336" w:lineRule="auto"/>
        <w:rPr>
          <w:rFonts w:ascii="Montserrat" w:hAnsi="Montserrat"/>
        </w:rPr>
      </w:pPr>
      <w:r w:rsidRPr="00D05FA9">
        <w:rPr>
          <w:rFonts w:ascii="Montserrat" w:hAnsi="Montserrat"/>
        </w:rPr>
        <w:t>Notice how the gains in each doubling period are equal to the total of ALL previous gains combined. This is the exponential magic of compounding.</w:t>
      </w:r>
    </w:p>
    <w:tbl>
      <w:tblPr>
        <w:tblW w:w="5000" w:type="pct"/>
        <w:jc w:val="center"/>
        <w:tblLook w:val="04A0" w:firstRow="1" w:lastRow="0" w:firstColumn="1" w:lastColumn="0" w:noHBand="0" w:noVBand="1"/>
      </w:tblPr>
      <w:tblGrid>
        <w:gridCol w:w="9016"/>
      </w:tblGrid>
      <w:tr w:rsidR="00134BDF" w:rsidRPr="00D05FA9" w14:paraId="014AEF2F" w14:textId="77777777">
        <w:trPr>
          <w:jc w:val="center"/>
        </w:trPr>
        <w:tc>
          <w:tcPr>
            <w:tcW w:w="9066" w:type="dxa"/>
            <w:tcBorders>
              <w:top w:val="single" w:sz="4" w:space="0" w:color="D8B4FE"/>
              <w:left w:val="single" w:sz="36" w:space="0" w:color="4C1D95"/>
              <w:bottom w:val="single" w:sz="4" w:space="0" w:color="D8B4FE"/>
              <w:right w:val="single" w:sz="4" w:space="0" w:color="D8B4FE"/>
            </w:tcBorders>
            <w:shd w:val="clear" w:color="auto" w:fill="F5F3FF"/>
            <w:tcMar>
              <w:top w:w="160" w:type="dxa"/>
              <w:left w:w="160" w:type="dxa"/>
              <w:bottom w:w="160" w:type="dxa"/>
              <w:right w:w="160" w:type="dxa"/>
            </w:tcMar>
          </w:tcPr>
          <w:p w14:paraId="422785F5" w14:textId="77777777" w:rsidR="00134BDF" w:rsidRPr="00D05FA9" w:rsidRDefault="00000000">
            <w:pPr>
              <w:spacing w:before="200" w:after="200"/>
              <w:ind w:left="120" w:right="120"/>
              <w:rPr>
                <w:rFonts w:ascii="Montserrat" w:hAnsi="Montserrat"/>
              </w:rPr>
            </w:pPr>
            <w:r w:rsidRPr="00D05FA9">
              <w:rPr>
                <w:rFonts w:ascii="Montserrat" w:hAnsi="Montserrat"/>
                <w:b/>
                <w:i/>
                <w:color w:val="4C1D95"/>
              </w:rPr>
              <w:t>Time is the most powerful factor in wealth building.</w:t>
            </w:r>
            <w:r w:rsidRPr="00D05FA9">
              <w:rPr>
                <w:rFonts w:ascii="Montserrat" w:hAnsi="Montserrat"/>
                <w:b/>
                <w:i/>
                <w:color w:val="4C1D95"/>
              </w:rPr>
              <w:br/>
              <w:t>The earlier you start investing, the more doublings you achieve.</w:t>
            </w:r>
          </w:p>
        </w:tc>
      </w:tr>
    </w:tbl>
    <w:p w14:paraId="32C6961F" w14:textId="77777777" w:rsidR="00134BDF" w:rsidRPr="00D05FA9" w:rsidRDefault="00134BDF">
      <w:pPr>
        <w:rPr>
          <w:rFonts w:ascii="Montserrat" w:hAnsi="Montserrat"/>
        </w:rPr>
      </w:pPr>
    </w:p>
    <w:p w14:paraId="0779F803" w14:textId="77777777" w:rsidR="00134BDF" w:rsidRPr="00D05FA9" w:rsidRDefault="00000000">
      <w:pPr>
        <w:rPr>
          <w:rFonts w:ascii="Montserrat" w:hAnsi="Montserrat"/>
        </w:rPr>
      </w:pPr>
      <w:r w:rsidRPr="00D05FA9">
        <w:rPr>
          <w:rFonts w:ascii="Montserrat" w:hAnsi="Montserrat"/>
        </w:rPr>
        <w:br w:type="page"/>
      </w:r>
    </w:p>
    <w:p w14:paraId="310E92F8" w14:textId="77777777" w:rsidR="00624BDF" w:rsidRDefault="00624BDF">
      <w:pPr>
        <w:pStyle w:val="Heading1"/>
        <w:rPr>
          <w:rFonts w:ascii="Montserrat" w:hAnsi="Montserrat"/>
        </w:rPr>
      </w:pPr>
    </w:p>
    <w:p w14:paraId="6D2C3469" w14:textId="4F815E61" w:rsidR="00134BDF" w:rsidRPr="00D05FA9" w:rsidRDefault="00000000">
      <w:pPr>
        <w:pStyle w:val="Heading1"/>
        <w:rPr>
          <w:rFonts w:ascii="Montserrat" w:hAnsi="Montserrat"/>
        </w:rPr>
      </w:pPr>
      <w:r w:rsidRPr="00D05FA9">
        <w:rPr>
          <w:rFonts w:ascii="Montserrat" w:hAnsi="Montserrat"/>
        </w:rPr>
        <w:t>7. Accuracy Check: Rule of 72 vs. Exact Calculations</w:t>
      </w:r>
    </w:p>
    <w:p w14:paraId="53E393DF" w14:textId="77777777" w:rsidR="00134BDF" w:rsidRPr="00D05FA9" w:rsidRDefault="00000000">
      <w:pPr>
        <w:spacing w:after="140" w:line="336" w:lineRule="auto"/>
        <w:rPr>
          <w:rFonts w:ascii="Montserrat" w:hAnsi="Montserrat"/>
        </w:rPr>
      </w:pPr>
      <w:r w:rsidRPr="00D05FA9">
        <w:rPr>
          <w:rFonts w:ascii="Montserrat" w:hAnsi="Montserrat"/>
        </w:rPr>
        <w:t>How accurate is the Rule of 72? Let us compare its estimates with the exact mathematical answer (calculated using n = ln(2) / ln(1 + r)).</w:t>
      </w:r>
    </w:p>
    <w:p w14:paraId="5CACADA6" w14:textId="77777777" w:rsidR="00134BDF" w:rsidRPr="00D05FA9" w:rsidRDefault="00134BDF">
      <w:pPr>
        <w:rPr>
          <w:rFonts w:ascii="Montserrat" w:hAnsi="Montserrat"/>
        </w:rPr>
      </w:pPr>
    </w:p>
    <w:tbl>
      <w:tblPr>
        <w:tblW w:w="0" w:type="auto"/>
        <w:jc w:val="center"/>
        <w:tblLook w:val="04A0" w:firstRow="1" w:lastRow="0" w:firstColumn="1" w:lastColumn="0" w:noHBand="0" w:noVBand="1"/>
      </w:tblPr>
      <w:tblGrid>
        <w:gridCol w:w="2264"/>
        <w:gridCol w:w="2264"/>
        <w:gridCol w:w="2264"/>
        <w:gridCol w:w="2264"/>
      </w:tblGrid>
      <w:tr w:rsidR="00134BDF" w:rsidRPr="00D05FA9" w14:paraId="692D6B94" w14:textId="77777777">
        <w:trPr>
          <w:jc w:val="center"/>
        </w:trPr>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678E98C3"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Interest Rate</w:t>
            </w:r>
          </w:p>
        </w:tc>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64875A69"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Rule of 72</w:t>
            </w:r>
            <w:r w:rsidRPr="00D05FA9">
              <w:rPr>
                <w:rFonts w:ascii="Montserrat" w:hAnsi="Montserrat"/>
                <w:b/>
                <w:color w:val="FFFFFF"/>
                <w:sz w:val="18"/>
              </w:rPr>
              <w:br/>
              <w:t>Estimate</w:t>
            </w:r>
          </w:p>
        </w:tc>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37A46BBA"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Exact</w:t>
            </w:r>
            <w:r w:rsidRPr="00D05FA9">
              <w:rPr>
                <w:rFonts w:ascii="Montserrat" w:hAnsi="Montserrat"/>
                <w:b/>
                <w:color w:val="FFFFFF"/>
                <w:sz w:val="18"/>
              </w:rPr>
              <w:br/>
              <w:t>Answer</w:t>
            </w:r>
          </w:p>
        </w:tc>
        <w:tc>
          <w:tcPr>
            <w:tcW w:w="2266" w:type="dxa"/>
            <w:tcBorders>
              <w:top w:val="single" w:sz="4" w:space="0" w:color="4C1D95"/>
              <w:left w:val="single" w:sz="4" w:space="0" w:color="4C1D95"/>
              <w:bottom w:val="single" w:sz="4" w:space="0" w:color="4C1D95"/>
              <w:right w:val="single" w:sz="4" w:space="0" w:color="4C1D95"/>
            </w:tcBorders>
            <w:shd w:val="clear" w:color="auto" w:fill="4C1D95"/>
          </w:tcPr>
          <w:p w14:paraId="39C58288"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Difference</w:t>
            </w:r>
          </w:p>
        </w:tc>
      </w:tr>
      <w:tr w:rsidR="00134BDF" w:rsidRPr="00D05FA9" w14:paraId="52D60D66"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0E84F43F" w14:textId="77777777" w:rsidR="00134BDF" w:rsidRPr="00D05FA9" w:rsidRDefault="00000000">
            <w:pPr>
              <w:spacing w:before="80" w:after="80"/>
              <w:jc w:val="center"/>
              <w:rPr>
                <w:rFonts w:ascii="Montserrat" w:hAnsi="Montserrat"/>
              </w:rPr>
            </w:pPr>
            <w:r w:rsidRPr="00D05FA9">
              <w:rPr>
                <w:rFonts w:ascii="Montserrat" w:hAnsi="Montserrat"/>
                <w:sz w:val="18"/>
              </w:rPr>
              <w:t>2%</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D9AC272" w14:textId="77777777" w:rsidR="00134BDF" w:rsidRPr="00D05FA9" w:rsidRDefault="00000000">
            <w:pPr>
              <w:spacing w:before="80" w:after="80"/>
              <w:jc w:val="center"/>
              <w:rPr>
                <w:rFonts w:ascii="Montserrat" w:hAnsi="Montserrat"/>
              </w:rPr>
            </w:pPr>
            <w:r w:rsidRPr="00D05FA9">
              <w:rPr>
                <w:rFonts w:ascii="Montserrat" w:hAnsi="Montserrat"/>
                <w:sz w:val="18"/>
              </w:rPr>
              <w:t>36.00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552253AC" w14:textId="77777777" w:rsidR="00134BDF" w:rsidRPr="00D05FA9" w:rsidRDefault="00000000">
            <w:pPr>
              <w:spacing w:before="80" w:after="80"/>
              <w:jc w:val="center"/>
              <w:rPr>
                <w:rFonts w:ascii="Montserrat" w:hAnsi="Montserrat"/>
              </w:rPr>
            </w:pPr>
            <w:r w:rsidRPr="00D05FA9">
              <w:rPr>
                <w:rFonts w:ascii="Montserrat" w:hAnsi="Montserrat"/>
                <w:sz w:val="18"/>
              </w:rPr>
              <w:t>35.00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20F0D988" w14:textId="77777777" w:rsidR="00134BDF" w:rsidRPr="00D05FA9" w:rsidRDefault="00000000">
            <w:pPr>
              <w:spacing w:before="80" w:after="80"/>
              <w:jc w:val="center"/>
              <w:rPr>
                <w:rFonts w:ascii="Montserrat" w:hAnsi="Montserrat"/>
              </w:rPr>
            </w:pPr>
            <w:r w:rsidRPr="00D05FA9">
              <w:rPr>
                <w:rFonts w:ascii="Montserrat" w:hAnsi="Montserrat"/>
                <w:sz w:val="18"/>
              </w:rPr>
              <w:t>+1.00 years</w:t>
            </w:r>
          </w:p>
        </w:tc>
      </w:tr>
      <w:tr w:rsidR="00134BDF" w:rsidRPr="00D05FA9" w14:paraId="7A61BEC6"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78CCD778" w14:textId="77777777" w:rsidR="00134BDF" w:rsidRPr="00D05FA9" w:rsidRDefault="00000000">
            <w:pPr>
              <w:spacing w:before="80" w:after="80"/>
              <w:jc w:val="center"/>
              <w:rPr>
                <w:rFonts w:ascii="Montserrat" w:hAnsi="Montserrat"/>
              </w:rPr>
            </w:pPr>
            <w:r w:rsidRPr="00D05FA9">
              <w:rPr>
                <w:rFonts w:ascii="Montserrat" w:hAnsi="Montserrat"/>
                <w:sz w:val="18"/>
              </w:rPr>
              <w:t>3%</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6573197E" w14:textId="77777777" w:rsidR="00134BDF" w:rsidRPr="00D05FA9" w:rsidRDefault="00000000">
            <w:pPr>
              <w:spacing w:before="80" w:after="80"/>
              <w:jc w:val="center"/>
              <w:rPr>
                <w:rFonts w:ascii="Montserrat" w:hAnsi="Montserrat"/>
              </w:rPr>
            </w:pPr>
            <w:r w:rsidRPr="00D05FA9">
              <w:rPr>
                <w:rFonts w:ascii="Montserrat" w:hAnsi="Montserrat"/>
                <w:sz w:val="18"/>
              </w:rPr>
              <w:t>24.00</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0BA5DD34" w14:textId="77777777" w:rsidR="00134BDF" w:rsidRPr="00D05FA9" w:rsidRDefault="00000000">
            <w:pPr>
              <w:spacing w:before="80" w:after="80"/>
              <w:jc w:val="center"/>
              <w:rPr>
                <w:rFonts w:ascii="Montserrat" w:hAnsi="Montserrat"/>
              </w:rPr>
            </w:pPr>
            <w:r w:rsidRPr="00D05FA9">
              <w:rPr>
                <w:rFonts w:ascii="Montserrat" w:hAnsi="Montserrat"/>
                <w:sz w:val="18"/>
              </w:rPr>
              <w:t>23.45</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7523D2FA" w14:textId="77777777" w:rsidR="00134BDF" w:rsidRPr="00D05FA9" w:rsidRDefault="00000000">
            <w:pPr>
              <w:spacing w:before="80" w:after="80"/>
              <w:jc w:val="center"/>
              <w:rPr>
                <w:rFonts w:ascii="Montserrat" w:hAnsi="Montserrat"/>
              </w:rPr>
            </w:pPr>
            <w:r w:rsidRPr="00D05FA9">
              <w:rPr>
                <w:rFonts w:ascii="Montserrat" w:hAnsi="Montserrat"/>
                <w:sz w:val="18"/>
              </w:rPr>
              <w:t>+0.55 years</w:t>
            </w:r>
          </w:p>
        </w:tc>
      </w:tr>
      <w:tr w:rsidR="00134BDF" w:rsidRPr="00D05FA9" w14:paraId="39A15FF0"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2E098CF" w14:textId="77777777" w:rsidR="00134BDF" w:rsidRPr="00D05FA9" w:rsidRDefault="00000000">
            <w:pPr>
              <w:spacing w:before="80" w:after="80"/>
              <w:jc w:val="center"/>
              <w:rPr>
                <w:rFonts w:ascii="Montserrat" w:hAnsi="Montserrat"/>
              </w:rPr>
            </w:pPr>
            <w:r w:rsidRPr="00D05FA9">
              <w:rPr>
                <w:rFonts w:ascii="Montserrat" w:hAnsi="Montserrat"/>
                <w:sz w:val="18"/>
              </w:rPr>
              <w:t>4%</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D52FFCF" w14:textId="77777777" w:rsidR="00134BDF" w:rsidRPr="00D05FA9" w:rsidRDefault="00000000">
            <w:pPr>
              <w:spacing w:before="80" w:after="80"/>
              <w:jc w:val="center"/>
              <w:rPr>
                <w:rFonts w:ascii="Montserrat" w:hAnsi="Montserrat"/>
              </w:rPr>
            </w:pPr>
            <w:r w:rsidRPr="00D05FA9">
              <w:rPr>
                <w:rFonts w:ascii="Montserrat" w:hAnsi="Montserrat"/>
                <w:sz w:val="18"/>
              </w:rPr>
              <w:t>18.00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042C9466" w14:textId="77777777" w:rsidR="00134BDF" w:rsidRPr="00D05FA9" w:rsidRDefault="00000000">
            <w:pPr>
              <w:spacing w:before="80" w:after="80"/>
              <w:jc w:val="center"/>
              <w:rPr>
                <w:rFonts w:ascii="Montserrat" w:hAnsi="Montserrat"/>
              </w:rPr>
            </w:pPr>
            <w:r w:rsidRPr="00D05FA9">
              <w:rPr>
                <w:rFonts w:ascii="Montserrat" w:hAnsi="Montserrat"/>
                <w:sz w:val="18"/>
              </w:rPr>
              <w:t>17.67</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3D45CB9F" w14:textId="77777777" w:rsidR="00134BDF" w:rsidRPr="00D05FA9" w:rsidRDefault="00000000">
            <w:pPr>
              <w:spacing w:before="80" w:after="80"/>
              <w:jc w:val="center"/>
              <w:rPr>
                <w:rFonts w:ascii="Montserrat" w:hAnsi="Montserrat"/>
              </w:rPr>
            </w:pPr>
            <w:r w:rsidRPr="00D05FA9">
              <w:rPr>
                <w:rFonts w:ascii="Montserrat" w:hAnsi="Montserrat"/>
                <w:sz w:val="18"/>
              </w:rPr>
              <w:t>+0.33 years</w:t>
            </w:r>
          </w:p>
        </w:tc>
      </w:tr>
      <w:tr w:rsidR="00134BDF" w:rsidRPr="00D05FA9" w14:paraId="62BB4C41"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7EEA5778" w14:textId="77777777" w:rsidR="00134BDF" w:rsidRPr="00D05FA9" w:rsidRDefault="00000000">
            <w:pPr>
              <w:spacing w:before="80" w:after="80"/>
              <w:jc w:val="center"/>
              <w:rPr>
                <w:rFonts w:ascii="Montserrat" w:hAnsi="Montserrat"/>
              </w:rPr>
            </w:pPr>
            <w:r w:rsidRPr="00D05FA9">
              <w:rPr>
                <w:rFonts w:ascii="Montserrat" w:hAnsi="Montserrat"/>
                <w:sz w:val="18"/>
              </w:rPr>
              <w:t>5%</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7F2A9C43" w14:textId="77777777" w:rsidR="00134BDF" w:rsidRPr="00D05FA9" w:rsidRDefault="00000000">
            <w:pPr>
              <w:spacing w:before="80" w:after="80"/>
              <w:jc w:val="center"/>
              <w:rPr>
                <w:rFonts w:ascii="Montserrat" w:hAnsi="Montserrat"/>
              </w:rPr>
            </w:pPr>
            <w:r w:rsidRPr="00D05FA9">
              <w:rPr>
                <w:rFonts w:ascii="Montserrat" w:hAnsi="Montserrat"/>
                <w:sz w:val="18"/>
              </w:rPr>
              <w:t>14.40</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20B9B858" w14:textId="77777777" w:rsidR="00134BDF" w:rsidRPr="00D05FA9" w:rsidRDefault="00000000">
            <w:pPr>
              <w:spacing w:before="80" w:after="80"/>
              <w:jc w:val="center"/>
              <w:rPr>
                <w:rFonts w:ascii="Montserrat" w:hAnsi="Montserrat"/>
              </w:rPr>
            </w:pPr>
            <w:r w:rsidRPr="00D05FA9">
              <w:rPr>
                <w:rFonts w:ascii="Montserrat" w:hAnsi="Montserrat"/>
                <w:sz w:val="18"/>
              </w:rPr>
              <w:t>14.21</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0FE1C124" w14:textId="77777777" w:rsidR="00134BDF" w:rsidRPr="00D05FA9" w:rsidRDefault="00000000">
            <w:pPr>
              <w:spacing w:before="80" w:after="80"/>
              <w:jc w:val="center"/>
              <w:rPr>
                <w:rFonts w:ascii="Montserrat" w:hAnsi="Montserrat"/>
              </w:rPr>
            </w:pPr>
            <w:r w:rsidRPr="00D05FA9">
              <w:rPr>
                <w:rFonts w:ascii="Montserrat" w:hAnsi="Montserrat"/>
                <w:sz w:val="18"/>
              </w:rPr>
              <w:t>+0.19 years</w:t>
            </w:r>
          </w:p>
        </w:tc>
      </w:tr>
      <w:tr w:rsidR="00134BDF" w:rsidRPr="00D05FA9" w14:paraId="658E021D"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6695312" w14:textId="77777777" w:rsidR="00134BDF" w:rsidRPr="00D05FA9" w:rsidRDefault="00000000">
            <w:pPr>
              <w:spacing w:before="80" w:after="80"/>
              <w:jc w:val="center"/>
              <w:rPr>
                <w:rFonts w:ascii="Montserrat" w:hAnsi="Montserrat"/>
              </w:rPr>
            </w:pPr>
            <w:r w:rsidRPr="00D05FA9">
              <w:rPr>
                <w:rFonts w:ascii="Montserrat" w:hAnsi="Montserrat"/>
                <w:sz w:val="18"/>
              </w:rPr>
              <w:t>6%</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51A4C43C" w14:textId="77777777" w:rsidR="00134BDF" w:rsidRPr="00D05FA9" w:rsidRDefault="00000000">
            <w:pPr>
              <w:spacing w:before="80" w:after="80"/>
              <w:jc w:val="center"/>
              <w:rPr>
                <w:rFonts w:ascii="Montserrat" w:hAnsi="Montserrat"/>
              </w:rPr>
            </w:pPr>
            <w:r w:rsidRPr="00D05FA9">
              <w:rPr>
                <w:rFonts w:ascii="Montserrat" w:hAnsi="Montserrat"/>
                <w:sz w:val="18"/>
              </w:rPr>
              <w:t>12.00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390924D0" w14:textId="77777777" w:rsidR="00134BDF" w:rsidRPr="00D05FA9" w:rsidRDefault="00000000">
            <w:pPr>
              <w:spacing w:before="80" w:after="80"/>
              <w:jc w:val="center"/>
              <w:rPr>
                <w:rFonts w:ascii="Montserrat" w:hAnsi="Montserrat"/>
              </w:rPr>
            </w:pPr>
            <w:r w:rsidRPr="00D05FA9">
              <w:rPr>
                <w:rFonts w:ascii="Montserrat" w:hAnsi="Montserrat"/>
                <w:sz w:val="18"/>
              </w:rPr>
              <w:t>11.90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2ED6126F" w14:textId="77777777" w:rsidR="00134BDF" w:rsidRPr="00D05FA9" w:rsidRDefault="00000000">
            <w:pPr>
              <w:spacing w:before="80" w:after="80"/>
              <w:jc w:val="center"/>
              <w:rPr>
                <w:rFonts w:ascii="Montserrat" w:hAnsi="Montserrat"/>
              </w:rPr>
            </w:pPr>
            <w:r w:rsidRPr="00D05FA9">
              <w:rPr>
                <w:rFonts w:ascii="Montserrat" w:hAnsi="Montserrat"/>
                <w:sz w:val="18"/>
              </w:rPr>
              <w:t>+0.10 years</w:t>
            </w:r>
          </w:p>
        </w:tc>
      </w:tr>
      <w:tr w:rsidR="00134BDF" w:rsidRPr="00D05FA9" w14:paraId="435864F1"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3F411EB" w14:textId="77777777" w:rsidR="00134BDF" w:rsidRPr="00D05FA9" w:rsidRDefault="00000000">
            <w:pPr>
              <w:spacing w:before="80" w:after="80"/>
              <w:jc w:val="center"/>
              <w:rPr>
                <w:rFonts w:ascii="Montserrat" w:hAnsi="Montserrat"/>
              </w:rPr>
            </w:pPr>
            <w:r w:rsidRPr="00D05FA9">
              <w:rPr>
                <w:rFonts w:ascii="Montserrat" w:hAnsi="Montserrat"/>
                <w:sz w:val="18"/>
              </w:rPr>
              <w:t>7%</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5600FC2" w14:textId="77777777" w:rsidR="00134BDF" w:rsidRPr="00D05FA9" w:rsidRDefault="00000000">
            <w:pPr>
              <w:spacing w:before="80" w:after="80"/>
              <w:jc w:val="center"/>
              <w:rPr>
                <w:rFonts w:ascii="Montserrat" w:hAnsi="Montserrat"/>
              </w:rPr>
            </w:pPr>
            <w:r w:rsidRPr="00D05FA9">
              <w:rPr>
                <w:rFonts w:ascii="Montserrat" w:hAnsi="Montserrat"/>
                <w:sz w:val="18"/>
              </w:rPr>
              <w:t>10.29</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21493F79" w14:textId="77777777" w:rsidR="00134BDF" w:rsidRPr="00D05FA9" w:rsidRDefault="00000000">
            <w:pPr>
              <w:spacing w:before="80" w:after="80"/>
              <w:jc w:val="center"/>
              <w:rPr>
                <w:rFonts w:ascii="Montserrat" w:hAnsi="Montserrat"/>
              </w:rPr>
            </w:pPr>
            <w:r w:rsidRPr="00D05FA9">
              <w:rPr>
                <w:rFonts w:ascii="Montserrat" w:hAnsi="Montserrat"/>
                <w:sz w:val="18"/>
              </w:rPr>
              <w:t>10.24</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214CF10" w14:textId="77777777" w:rsidR="00134BDF" w:rsidRPr="00D05FA9" w:rsidRDefault="00000000">
            <w:pPr>
              <w:spacing w:before="80" w:after="80"/>
              <w:jc w:val="center"/>
              <w:rPr>
                <w:rFonts w:ascii="Montserrat" w:hAnsi="Montserrat"/>
              </w:rPr>
            </w:pPr>
            <w:r w:rsidRPr="00D05FA9">
              <w:rPr>
                <w:rFonts w:ascii="Montserrat" w:hAnsi="Montserrat"/>
                <w:sz w:val="18"/>
              </w:rPr>
              <w:t>+0.05 years</w:t>
            </w:r>
          </w:p>
        </w:tc>
      </w:tr>
      <w:tr w:rsidR="00134BDF" w:rsidRPr="00D05FA9" w14:paraId="3DDBC99A"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31253A02" w14:textId="77777777" w:rsidR="00134BDF" w:rsidRPr="00D05FA9" w:rsidRDefault="00000000">
            <w:pPr>
              <w:spacing w:before="80" w:after="80"/>
              <w:jc w:val="center"/>
              <w:rPr>
                <w:rFonts w:ascii="Montserrat" w:hAnsi="Montserrat"/>
              </w:rPr>
            </w:pPr>
            <w:r w:rsidRPr="00D05FA9">
              <w:rPr>
                <w:rFonts w:ascii="Montserrat" w:hAnsi="Montserrat"/>
                <w:sz w:val="18"/>
              </w:rPr>
              <w:t>8%</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7C2F2B00" w14:textId="77777777" w:rsidR="00134BDF" w:rsidRPr="00D05FA9" w:rsidRDefault="00000000">
            <w:pPr>
              <w:spacing w:before="80" w:after="80"/>
              <w:jc w:val="center"/>
              <w:rPr>
                <w:rFonts w:ascii="Montserrat" w:hAnsi="Montserrat"/>
              </w:rPr>
            </w:pPr>
            <w:r w:rsidRPr="00D05FA9">
              <w:rPr>
                <w:rFonts w:ascii="Montserrat" w:hAnsi="Montserrat"/>
                <w:sz w:val="18"/>
              </w:rPr>
              <w:t>9.00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38919BC2" w14:textId="77777777" w:rsidR="00134BDF" w:rsidRPr="00D05FA9" w:rsidRDefault="00000000">
            <w:pPr>
              <w:spacing w:before="80" w:after="80"/>
              <w:jc w:val="center"/>
              <w:rPr>
                <w:rFonts w:ascii="Montserrat" w:hAnsi="Montserrat"/>
              </w:rPr>
            </w:pPr>
            <w:r w:rsidRPr="00D05FA9">
              <w:rPr>
                <w:rFonts w:ascii="Montserrat" w:hAnsi="Montserrat"/>
                <w:sz w:val="18"/>
              </w:rPr>
              <w:t>9.01</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5112596" w14:textId="77777777" w:rsidR="00134BDF" w:rsidRPr="00D05FA9" w:rsidRDefault="00000000">
            <w:pPr>
              <w:spacing w:before="80" w:after="80"/>
              <w:jc w:val="center"/>
              <w:rPr>
                <w:rFonts w:ascii="Montserrat" w:hAnsi="Montserrat"/>
              </w:rPr>
            </w:pPr>
            <w:r w:rsidRPr="00D05FA9">
              <w:rPr>
                <w:rFonts w:ascii="Montserrat" w:hAnsi="Montserrat"/>
                <w:sz w:val="18"/>
              </w:rPr>
              <w:t>-0.01 years</w:t>
            </w:r>
          </w:p>
        </w:tc>
      </w:tr>
      <w:tr w:rsidR="00134BDF" w:rsidRPr="00D05FA9" w14:paraId="5A46F65D"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33D1F82E" w14:textId="77777777" w:rsidR="00134BDF" w:rsidRPr="00D05FA9" w:rsidRDefault="00000000">
            <w:pPr>
              <w:spacing w:before="80" w:after="80"/>
              <w:jc w:val="center"/>
              <w:rPr>
                <w:rFonts w:ascii="Montserrat" w:hAnsi="Montserrat"/>
              </w:rPr>
            </w:pPr>
            <w:r w:rsidRPr="00D05FA9">
              <w:rPr>
                <w:rFonts w:ascii="Montserrat" w:hAnsi="Montserrat"/>
                <w:sz w:val="18"/>
              </w:rPr>
              <w:t>9%</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92AD162" w14:textId="77777777" w:rsidR="00134BDF" w:rsidRPr="00D05FA9" w:rsidRDefault="00000000">
            <w:pPr>
              <w:spacing w:before="80" w:after="80"/>
              <w:jc w:val="center"/>
              <w:rPr>
                <w:rFonts w:ascii="Montserrat" w:hAnsi="Montserrat"/>
              </w:rPr>
            </w:pPr>
            <w:r w:rsidRPr="00D05FA9">
              <w:rPr>
                <w:rFonts w:ascii="Montserrat" w:hAnsi="Montserrat"/>
                <w:sz w:val="18"/>
              </w:rPr>
              <w:t>8.00</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1AAF59D2" w14:textId="77777777" w:rsidR="00134BDF" w:rsidRPr="00D05FA9" w:rsidRDefault="00000000">
            <w:pPr>
              <w:spacing w:before="80" w:after="80"/>
              <w:jc w:val="center"/>
              <w:rPr>
                <w:rFonts w:ascii="Montserrat" w:hAnsi="Montserrat"/>
              </w:rPr>
            </w:pPr>
            <w:r w:rsidRPr="00D05FA9">
              <w:rPr>
                <w:rFonts w:ascii="Montserrat" w:hAnsi="Montserrat"/>
                <w:sz w:val="18"/>
              </w:rPr>
              <w:t>8.04</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54159020" w14:textId="77777777" w:rsidR="00134BDF" w:rsidRPr="00D05FA9" w:rsidRDefault="00000000">
            <w:pPr>
              <w:spacing w:before="80" w:after="80"/>
              <w:jc w:val="center"/>
              <w:rPr>
                <w:rFonts w:ascii="Montserrat" w:hAnsi="Montserrat"/>
              </w:rPr>
            </w:pPr>
            <w:r w:rsidRPr="00D05FA9">
              <w:rPr>
                <w:rFonts w:ascii="Montserrat" w:hAnsi="Montserrat"/>
                <w:sz w:val="18"/>
              </w:rPr>
              <w:t>-0.04 years</w:t>
            </w:r>
          </w:p>
        </w:tc>
      </w:tr>
      <w:tr w:rsidR="00134BDF" w:rsidRPr="00D05FA9" w14:paraId="6E4424F0"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6F662659" w14:textId="77777777" w:rsidR="00134BDF" w:rsidRPr="00D05FA9" w:rsidRDefault="00000000">
            <w:pPr>
              <w:spacing w:before="80" w:after="80"/>
              <w:jc w:val="center"/>
              <w:rPr>
                <w:rFonts w:ascii="Montserrat" w:hAnsi="Montserrat"/>
              </w:rPr>
            </w:pPr>
            <w:r w:rsidRPr="00D05FA9">
              <w:rPr>
                <w:rFonts w:ascii="Montserrat" w:hAnsi="Montserrat"/>
                <w:sz w:val="18"/>
              </w:rPr>
              <w:t>10%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3CDA18FF" w14:textId="77777777" w:rsidR="00134BDF" w:rsidRPr="00D05FA9" w:rsidRDefault="00000000">
            <w:pPr>
              <w:spacing w:before="80" w:after="80"/>
              <w:jc w:val="center"/>
              <w:rPr>
                <w:rFonts w:ascii="Montserrat" w:hAnsi="Montserrat"/>
              </w:rPr>
            </w:pPr>
            <w:r w:rsidRPr="00D05FA9">
              <w:rPr>
                <w:rFonts w:ascii="Montserrat" w:hAnsi="Montserrat"/>
                <w:sz w:val="18"/>
              </w:rPr>
              <w:t>7.20</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15FDC16F" w14:textId="77777777" w:rsidR="00134BDF" w:rsidRPr="00D05FA9" w:rsidRDefault="00000000">
            <w:pPr>
              <w:spacing w:before="80" w:after="80"/>
              <w:jc w:val="center"/>
              <w:rPr>
                <w:rFonts w:ascii="Montserrat" w:hAnsi="Montserrat"/>
              </w:rPr>
            </w:pPr>
            <w:r w:rsidRPr="00D05FA9">
              <w:rPr>
                <w:rFonts w:ascii="Montserrat" w:hAnsi="Montserrat"/>
                <w:sz w:val="18"/>
              </w:rPr>
              <w:t>7.27</w:t>
            </w:r>
          </w:p>
        </w:tc>
        <w:tc>
          <w:tcPr>
            <w:tcW w:w="2266" w:type="dxa"/>
            <w:tcBorders>
              <w:top w:val="single" w:sz="2" w:space="0" w:color="E9D5FF"/>
              <w:left w:val="single" w:sz="2" w:space="0" w:color="E9D5FF"/>
              <w:bottom w:val="single" w:sz="2" w:space="0" w:color="E9D5FF"/>
              <w:right w:val="single" w:sz="2" w:space="0" w:color="E9D5FF"/>
            </w:tcBorders>
            <w:shd w:val="clear" w:color="auto" w:fill="F5F3FF"/>
          </w:tcPr>
          <w:p w14:paraId="42F28E26" w14:textId="77777777" w:rsidR="00134BDF" w:rsidRPr="00D05FA9" w:rsidRDefault="00000000">
            <w:pPr>
              <w:spacing w:before="80" w:after="80"/>
              <w:jc w:val="center"/>
              <w:rPr>
                <w:rFonts w:ascii="Montserrat" w:hAnsi="Montserrat"/>
              </w:rPr>
            </w:pPr>
            <w:r w:rsidRPr="00D05FA9">
              <w:rPr>
                <w:rFonts w:ascii="Montserrat" w:hAnsi="Montserrat"/>
                <w:sz w:val="18"/>
              </w:rPr>
              <w:t>-0.07 years</w:t>
            </w:r>
          </w:p>
        </w:tc>
      </w:tr>
      <w:tr w:rsidR="00134BDF" w:rsidRPr="00D05FA9" w14:paraId="367C26CA" w14:textId="77777777">
        <w:trPr>
          <w:jc w:val="center"/>
        </w:trPr>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474A02EC" w14:textId="77777777" w:rsidR="00134BDF" w:rsidRPr="00D05FA9" w:rsidRDefault="00000000">
            <w:pPr>
              <w:spacing w:before="80" w:after="80"/>
              <w:jc w:val="center"/>
              <w:rPr>
                <w:rFonts w:ascii="Montserrat" w:hAnsi="Montserrat"/>
              </w:rPr>
            </w:pPr>
            <w:r w:rsidRPr="00D05FA9">
              <w:rPr>
                <w:rFonts w:ascii="Montserrat" w:hAnsi="Montserrat"/>
                <w:sz w:val="18"/>
              </w:rPr>
              <w:t>12%</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7D5EFBC3" w14:textId="77777777" w:rsidR="00134BDF" w:rsidRPr="00D05FA9" w:rsidRDefault="00000000">
            <w:pPr>
              <w:spacing w:before="80" w:after="80"/>
              <w:jc w:val="center"/>
              <w:rPr>
                <w:rFonts w:ascii="Montserrat" w:hAnsi="Montserrat"/>
              </w:rPr>
            </w:pPr>
            <w:r w:rsidRPr="00D05FA9">
              <w:rPr>
                <w:rFonts w:ascii="Montserrat" w:hAnsi="Montserrat"/>
                <w:sz w:val="18"/>
              </w:rPr>
              <w:t>6.00</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3FED547C" w14:textId="77777777" w:rsidR="00134BDF" w:rsidRPr="00D05FA9" w:rsidRDefault="00000000">
            <w:pPr>
              <w:spacing w:before="80" w:after="80"/>
              <w:jc w:val="center"/>
              <w:rPr>
                <w:rFonts w:ascii="Montserrat" w:hAnsi="Montserrat"/>
              </w:rPr>
            </w:pPr>
            <w:r w:rsidRPr="00D05FA9">
              <w:rPr>
                <w:rFonts w:ascii="Montserrat" w:hAnsi="Montserrat"/>
                <w:sz w:val="18"/>
              </w:rPr>
              <w:t>6.12</w:t>
            </w:r>
          </w:p>
        </w:tc>
        <w:tc>
          <w:tcPr>
            <w:tcW w:w="2266" w:type="dxa"/>
            <w:tcBorders>
              <w:top w:val="single" w:sz="2" w:space="0" w:color="E9D5FF"/>
              <w:left w:val="single" w:sz="2" w:space="0" w:color="E9D5FF"/>
              <w:bottom w:val="single" w:sz="2" w:space="0" w:color="E9D5FF"/>
              <w:right w:val="single" w:sz="2" w:space="0" w:color="E9D5FF"/>
            </w:tcBorders>
            <w:shd w:val="clear" w:color="auto" w:fill="FFFFFF"/>
          </w:tcPr>
          <w:p w14:paraId="0ECF0193" w14:textId="77777777" w:rsidR="00134BDF" w:rsidRPr="00D05FA9" w:rsidRDefault="00000000">
            <w:pPr>
              <w:spacing w:before="80" w:after="80"/>
              <w:jc w:val="center"/>
              <w:rPr>
                <w:rFonts w:ascii="Montserrat" w:hAnsi="Montserrat"/>
              </w:rPr>
            </w:pPr>
            <w:r w:rsidRPr="00D05FA9">
              <w:rPr>
                <w:rFonts w:ascii="Montserrat" w:hAnsi="Montserrat"/>
                <w:sz w:val="18"/>
              </w:rPr>
              <w:t>-0.12 years</w:t>
            </w:r>
          </w:p>
        </w:tc>
      </w:tr>
    </w:tbl>
    <w:p w14:paraId="53E8EAAC" w14:textId="77777777" w:rsidR="00134BDF" w:rsidRPr="00D05FA9" w:rsidRDefault="00134BDF">
      <w:pPr>
        <w:rPr>
          <w:rFonts w:ascii="Montserrat" w:hAnsi="Montserrat"/>
        </w:rPr>
      </w:pPr>
    </w:p>
    <w:p w14:paraId="297FB9C7" w14:textId="77777777" w:rsidR="00134BDF" w:rsidRPr="00D05FA9" w:rsidRDefault="00000000">
      <w:pPr>
        <w:spacing w:after="140" w:line="336" w:lineRule="auto"/>
        <w:rPr>
          <w:rFonts w:ascii="Montserrat" w:hAnsi="Montserrat"/>
        </w:rPr>
      </w:pPr>
      <w:r w:rsidRPr="00D05FA9">
        <w:rPr>
          <w:rFonts w:ascii="Montserrat" w:hAnsi="Montserrat"/>
        </w:rPr>
        <w:t>The Rule of 72 is remarkably accurate for interest rates between 6% and 10%, where the error is less than a tenth of a year. Even at extreme rates, the maximum error is only about 1 year — perfectly acceptable for a quick mental estimate.</w:t>
      </w:r>
    </w:p>
    <w:p w14:paraId="2406D359" w14:textId="77777777" w:rsidR="00134BDF" w:rsidRPr="00D05FA9" w:rsidRDefault="00000000">
      <w:pPr>
        <w:spacing w:after="140" w:line="336" w:lineRule="auto"/>
        <w:rPr>
          <w:rFonts w:ascii="Montserrat" w:hAnsi="Montserrat"/>
        </w:rPr>
      </w:pPr>
      <w:r w:rsidRPr="00D05FA9">
        <w:rPr>
          <w:rFonts w:ascii="Montserrat" w:hAnsi="Montserrat"/>
        </w:rPr>
        <w:t>The Rule of 72 is most precise around 8%, where it is almost exactly correct. At lower rates (2-4%), it slightly overestimates the doubling time. At higher rates (above 10%), it slightly underestimates.</w:t>
      </w:r>
    </w:p>
    <w:p w14:paraId="702BFD8F" w14:textId="77777777" w:rsidR="00134BDF" w:rsidRPr="00D05FA9" w:rsidRDefault="00000000">
      <w:pPr>
        <w:rPr>
          <w:rFonts w:ascii="Montserrat" w:hAnsi="Montserrat"/>
        </w:rPr>
      </w:pPr>
      <w:r w:rsidRPr="00D05FA9">
        <w:rPr>
          <w:rFonts w:ascii="Montserrat" w:hAnsi="Montserrat"/>
        </w:rPr>
        <w:br w:type="page"/>
      </w:r>
    </w:p>
    <w:p w14:paraId="1BAC8B26" w14:textId="77777777" w:rsidR="00624BDF" w:rsidRDefault="00624BDF">
      <w:pPr>
        <w:pStyle w:val="Heading1"/>
        <w:rPr>
          <w:rFonts w:ascii="Montserrat" w:hAnsi="Montserrat"/>
        </w:rPr>
      </w:pPr>
    </w:p>
    <w:p w14:paraId="62AB42B2" w14:textId="172904DF" w:rsidR="00134BDF" w:rsidRPr="00D05FA9" w:rsidRDefault="00000000">
      <w:pPr>
        <w:pStyle w:val="Heading1"/>
        <w:rPr>
          <w:rFonts w:ascii="Montserrat" w:hAnsi="Montserrat"/>
        </w:rPr>
      </w:pPr>
      <w:r w:rsidRPr="00D05FA9">
        <w:rPr>
          <w:rFonts w:ascii="Montserrat" w:hAnsi="Montserrat"/>
        </w:rPr>
        <w:t>8. Variations: The Rule of 69 and Rule of 70</w:t>
      </w:r>
    </w:p>
    <w:p w14:paraId="5F2A884B" w14:textId="77777777" w:rsidR="00134BDF" w:rsidRPr="00D05FA9" w:rsidRDefault="00000000">
      <w:pPr>
        <w:spacing w:after="140" w:line="336" w:lineRule="auto"/>
        <w:rPr>
          <w:rFonts w:ascii="Montserrat" w:hAnsi="Montserrat"/>
        </w:rPr>
      </w:pPr>
      <w:r w:rsidRPr="00D05FA9">
        <w:rPr>
          <w:rFonts w:ascii="Montserrat" w:hAnsi="Montserrat"/>
        </w:rPr>
        <w:t>While the Rule of 72 is the most popular, there are two common variations:</w:t>
      </w:r>
    </w:p>
    <w:p w14:paraId="7DBB9915" w14:textId="77777777" w:rsidR="00134BDF" w:rsidRPr="00D05FA9" w:rsidRDefault="00000000">
      <w:pPr>
        <w:pStyle w:val="Heading2"/>
        <w:rPr>
          <w:rFonts w:ascii="Montserrat" w:hAnsi="Montserrat"/>
        </w:rPr>
      </w:pPr>
      <w:r w:rsidRPr="00D05FA9">
        <w:rPr>
          <w:rFonts w:ascii="Montserrat" w:hAnsi="Montserrat"/>
        </w:rPr>
        <w:t>The Rule of 69.3 (or Rule of 69)</w:t>
      </w:r>
    </w:p>
    <w:p w14:paraId="33BA1B49" w14:textId="6F8710B5" w:rsidR="00134BDF" w:rsidRPr="00D05FA9" w:rsidRDefault="00000000">
      <w:pPr>
        <w:spacing w:after="140" w:line="336" w:lineRule="auto"/>
        <w:rPr>
          <w:rFonts w:ascii="Montserrat" w:hAnsi="Montserrat"/>
        </w:rPr>
      </w:pPr>
      <w:r w:rsidRPr="00D05FA9">
        <w:rPr>
          <w:rFonts w:ascii="Montserrat" w:hAnsi="Montserrat"/>
        </w:rPr>
        <w:t>Since ln(2) = 0.6931, dividing 69.3 by the interest rate gives the mathematically exact answer for continuous compounding. This rule is preferred in academic finance and is more accurate for very low interest rates.</w:t>
      </w:r>
      <w:r w:rsidR="009F7BA1">
        <w:rPr>
          <w:rFonts w:ascii="Montserrat" w:hAnsi="Montserrat"/>
        </w:rPr>
        <w:t xml:space="preserve">   </w:t>
      </w:r>
      <w:r w:rsidRPr="00D05FA9">
        <w:rPr>
          <w:rFonts w:ascii="Montserrat" w:hAnsi="Montserrat"/>
        </w:rPr>
        <w:t>Formula: Years to Double = 69.3 ÷ Interest Rate (%)</w:t>
      </w:r>
    </w:p>
    <w:p w14:paraId="05B57D44" w14:textId="77777777" w:rsidR="00134BDF" w:rsidRPr="00D05FA9" w:rsidRDefault="00000000">
      <w:pPr>
        <w:pStyle w:val="Heading2"/>
        <w:rPr>
          <w:rFonts w:ascii="Montserrat" w:hAnsi="Montserrat"/>
        </w:rPr>
      </w:pPr>
      <w:r w:rsidRPr="00D05FA9">
        <w:rPr>
          <w:rFonts w:ascii="Montserrat" w:hAnsi="Montserrat"/>
        </w:rPr>
        <w:t>The Rule of 70</w:t>
      </w:r>
    </w:p>
    <w:p w14:paraId="1221C51D" w14:textId="7D89E41E" w:rsidR="00134BDF" w:rsidRPr="00D05FA9" w:rsidRDefault="00000000">
      <w:pPr>
        <w:spacing w:after="140" w:line="336" w:lineRule="auto"/>
        <w:rPr>
          <w:rFonts w:ascii="Montserrat" w:hAnsi="Montserrat"/>
        </w:rPr>
      </w:pPr>
      <w:r w:rsidRPr="00D05FA9">
        <w:rPr>
          <w:rFonts w:ascii="Montserrat" w:hAnsi="Montserrat"/>
        </w:rPr>
        <w:t>The Rule of 70 is a compromise between the mathematical precision of 69.3 and the mental-math convenience of 72. It is commonly used by economists when discussing GDP growth rates, population growth, and inflation.</w:t>
      </w:r>
      <w:r w:rsidR="009F7BA1">
        <w:rPr>
          <w:rFonts w:ascii="Montserrat" w:hAnsi="Montserrat"/>
        </w:rPr>
        <w:t xml:space="preserve">   </w:t>
      </w:r>
      <w:r w:rsidRPr="00D05FA9">
        <w:rPr>
          <w:rFonts w:ascii="Montserrat" w:hAnsi="Montserrat"/>
        </w:rPr>
        <w:t>Formula: Years to Double = 70 ÷ Interest Rate (%)</w:t>
      </w:r>
    </w:p>
    <w:p w14:paraId="34939E5C" w14:textId="77777777" w:rsidR="00134BDF" w:rsidRPr="00D05FA9" w:rsidRDefault="00000000">
      <w:pPr>
        <w:pStyle w:val="Heading2"/>
        <w:rPr>
          <w:rFonts w:ascii="Montserrat" w:hAnsi="Montserrat"/>
        </w:rPr>
      </w:pPr>
      <w:r w:rsidRPr="00D05FA9">
        <w:rPr>
          <w:rFonts w:ascii="Montserrat" w:hAnsi="Montserrat"/>
        </w:rPr>
        <w:t>Which Rule Should You Use?</w:t>
      </w:r>
    </w:p>
    <w:tbl>
      <w:tblPr>
        <w:tblW w:w="0" w:type="auto"/>
        <w:jc w:val="center"/>
        <w:tblLook w:val="04A0" w:firstRow="1" w:lastRow="0" w:firstColumn="1" w:lastColumn="0" w:noHBand="0" w:noVBand="1"/>
      </w:tblPr>
      <w:tblGrid>
        <w:gridCol w:w="3017"/>
        <w:gridCol w:w="3020"/>
        <w:gridCol w:w="3019"/>
      </w:tblGrid>
      <w:tr w:rsidR="00134BDF" w:rsidRPr="00D05FA9" w14:paraId="5232D7CA" w14:textId="77777777">
        <w:trPr>
          <w:jc w:val="center"/>
        </w:trPr>
        <w:tc>
          <w:tcPr>
            <w:tcW w:w="3022" w:type="dxa"/>
            <w:tcBorders>
              <w:top w:val="single" w:sz="4" w:space="0" w:color="DB2777"/>
              <w:left w:val="single" w:sz="4" w:space="0" w:color="DB2777"/>
              <w:bottom w:val="single" w:sz="4" w:space="0" w:color="DB2777"/>
              <w:right w:val="single" w:sz="4" w:space="0" w:color="DB2777"/>
            </w:tcBorders>
            <w:shd w:val="clear" w:color="auto" w:fill="DB2777"/>
          </w:tcPr>
          <w:p w14:paraId="1E2F0B70"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Rule</w:t>
            </w:r>
          </w:p>
        </w:tc>
        <w:tc>
          <w:tcPr>
            <w:tcW w:w="3022" w:type="dxa"/>
            <w:tcBorders>
              <w:top w:val="single" w:sz="4" w:space="0" w:color="DB2777"/>
              <w:left w:val="single" w:sz="4" w:space="0" w:color="DB2777"/>
              <w:bottom w:val="single" w:sz="4" w:space="0" w:color="DB2777"/>
              <w:right w:val="single" w:sz="4" w:space="0" w:color="DB2777"/>
            </w:tcBorders>
            <w:shd w:val="clear" w:color="auto" w:fill="DB2777"/>
          </w:tcPr>
          <w:p w14:paraId="0DD67D44"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Best For</w:t>
            </w:r>
          </w:p>
        </w:tc>
        <w:tc>
          <w:tcPr>
            <w:tcW w:w="3022" w:type="dxa"/>
            <w:tcBorders>
              <w:top w:val="single" w:sz="4" w:space="0" w:color="DB2777"/>
              <w:left w:val="single" w:sz="4" w:space="0" w:color="DB2777"/>
              <w:bottom w:val="single" w:sz="4" w:space="0" w:color="DB2777"/>
              <w:right w:val="single" w:sz="4" w:space="0" w:color="DB2777"/>
            </w:tcBorders>
            <w:shd w:val="clear" w:color="auto" w:fill="DB2777"/>
          </w:tcPr>
          <w:p w14:paraId="7890484E" w14:textId="77777777" w:rsidR="00134BDF" w:rsidRPr="00D05FA9" w:rsidRDefault="00000000">
            <w:pPr>
              <w:spacing w:before="100" w:after="100"/>
              <w:jc w:val="center"/>
              <w:rPr>
                <w:rFonts w:ascii="Montserrat" w:hAnsi="Montserrat"/>
              </w:rPr>
            </w:pPr>
            <w:r w:rsidRPr="00D05FA9">
              <w:rPr>
                <w:rFonts w:ascii="Montserrat" w:hAnsi="Montserrat"/>
                <w:b/>
                <w:color w:val="FFFFFF"/>
                <w:sz w:val="18"/>
              </w:rPr>
              <w:t>Accuracy</w:t>
            </w:r>
          </w:p>
        </w:tc>
      </w:tr>
      <w:tr w:rsidR="00134BDF" w:rsidRPr="00D05FA9" w14:paraId="383A83E0"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038D392D" w14:textId="77777777" w:rsidR="00134BDF" w:rsidRPr="00D05FA9" w:rsidRDefault="00000000">
            <w:pPr>
              <w:spacing w:before="80" w:after="80"/>
              <w:jc w:val="center"/>
              <w:rPr>
                <w:rFonts w:ascii="Montserrat" w:hAnsi="Montserrat"/>
              </w:rPr>
            </w:pPr>
            <w:r w:rsidRPr="00D05FA9">
              <w:rPr>
                <w:rFonts w:ascii="Montserrat" w:hAnsi="Montserrat"/>
                <w:sz w:val="18"/>
              </w:rPr>
              <w:t>Rule of 69.3</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5BD73030" w14:textId="77777777" w:rsidR="00134BDF" w:rsidRPr="00D05FA9" w:rsidRDefault="00000000">
            <w:pPr>
              <w:spacing w:before="80" w:after="80"/>
              <w:jc w:val="center"/>
              <w:rPr>
                <w:rFonts w:ascii="Montserrat" w:hAnsi="Montserrat"/>
              </w:rPr>
            </w:pPr>
            <w:r w:rsidRPr="00D05FA9">
              <w:rPr>
                <w:rFonts w:ascii="Montserrat" w:hAnsi="Montserrat"/>
                <w:sz w:val="18"/>
              </w:rPr>
              <w:t>Continuous compounding,</w:t>
            </w:r>
            <w:r w:rsidRPr="00D05FA9">
              <w:rPr>
                <w:rFonts w:ascii="Montserrat" w:hAnsi="Montserrat"/>
                <w:sz w:val="18"/>
              </w:rPr>
              <w:br/>
              <w:t>academic calculations</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69608E28" w14:textId="77777777" w:rsidR="00134BDF" w:rsidRPr="00D05FA9" w:rsidRDefault="00000000">
            <w:pPr>
              <w:spacing w:before="80" w:after="80"/>
              <w:jc w:val="center"/>
              <w:rPr>
                <w:rFonts w:ascii="Montserrat" w:hAnsi="Montserrat"/>
              </w:rPr>
            </w:pPr>
            <w:r w:rsidRPr="00D05FA9">
              <w:rPr>
                <w:rFonts w:ascii="Montserrat" w:hAnsi="Montserrat"/>
                <w:sz w:val="18"/>
              </w:rPr>
              <w:t>Most precise mathematically</w:t>
            </w:r>
          </w:p>
        </w:tc>
      </w:tr>
      <w:tr w:rsidR="00134BDF" w:rsidRPr="00D05FA9" w14:paraId="5C22163B"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37E1FF11" w14:textId="77777777" w:rsidR="00134BDF" w:rsidRPr="00D05FA9" w:rsidRDefault="00000000">
            <w:pPr>
              <w:spacing w:before="80" w:after="80"/>
              <w:jc w:val="center"/>
              <w:rPr>
                <w:rFonts w:ascii="Montserrat" w:hAnsi="Montserrat"/>
              </w:rPr>
            </w:pPr>
            <w:r w:rsidRPr="00D05FA9">
              <w:rPr>
                <w:rFonts w:ascii="Montserrat" w:hAnsi="Montserrat"/>
                <w:sz w:val="18"/>
              </w:rPr>
              <w:t>Rule of 70</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74030F15" w14:textId="77777777" w:rsidR="00134BDF" w:rsidRPr="00D05FA9" w:rsidRDefault="00000000">
            <w:pPr>
              <w:spacing w:before="80" w:after="80"/>
              <w:jc w:val="center"/>
              <w:rPr>
                <w:rFonts w:ascii="Montserrat" w:hAnsi="Montserrat"/>
              </w:rPr>
            </w:pPr>
            <w:r w:rsidRPr="00D05FA9">
              <w:rPr>
                <w:rFonts w:ascii="Montserrat" w:hAnsi="Montserrat"/>
                <w:sz w:val="18"/>
              </w:rPr>
              <w:t>Low rates (1-5%),</w:t>
            </w:r>
            <w:r w:rsidRPr="00D05FA9">
              <w:rPr>
                <w:rFonts w:ascii="Montserrat" w:hAnsi="Montserrat"/>
                <w:sz w:val="18"/>
              </w:rPr>
              <w:br/>
              <w:t>economics/inflation</w:t>
            </w:r>
          </w:p>
        </w:tc>
        <w:tc>
          <w:tcPr>
            <w:tcW w:w="3022" w:type="dxa"/>
            <w:tcBorders>
              <w:top w:val="single" w:sz="2" w:space="0" w:color="E9D5FF"/>
              <w:left w:val="single" w:sz="2" w:space="0" w:color="E9D5FF"/>
              <w:bottom w:val="single" w:sz="2" w:space="0" w:color="E9D5FF"/>
              <w:right w:val="single" w:sz="2" w:space="0" w:color="E9D5FF"/>
            </w:tcBorders>
            <w:shd w:val="clear" w:color="auto" w:fill="FFFFFF"/>
          </w:tcPr>
          <w:p w14:paraId="346685A7" w14:textId="77777777" w:rsidR="00134BDF" w:rsidRPr="00D05FA9" w:rsidRDefault="00000000">
            <w:pPr>
              <w:spacing w:before="80" w:after="80"/>
              <w:jc w:val="center"/>
              <w:rPr>
                <w:rFonts w:ascii="Montserrat" w:hAnsi="Montserrat"/>
              </w:rPr>
            </w:pPr>
            <w:r w:rsidRPr="00D05FA9">
              <w:rPr>
                <w:rFonts w:ascii="Montserrat" w:hAnsi="Montserrat"/>
                <w:sz w:val="18"/>
              </w:rPr>
              <w:t>Good all-round accuracy</w:t>
            </w:r>
          </w:p>
        </w:tc>
      </w:tr>
      <w:tr w:rsidR="00134BDF" w:rsidRPr="00D05FA9" w14:paraId="4EB7CD84" w14:textId="77777777">
        <w:trPr>
          <w:jc w:val="center"/>
        </w:trPr>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22BBC8FA" w14:textId="77777777" w:rsidR="00134BDF" w:rsidRPr="00D05FA9" w:rsidRDefault="00000000">
            <w:pPr>
              <w:spacing w:before="80" w:after="80"/>
              <w:jc w:val="center"/>
              <w:rPr>
                <w:rFonts w:ascii="Montserrat" w:hAnsi="Montserrat"/>
              </w:rPr>
            </w:pPr>
            <w:r w:rsidRPr="00D05FA9">
              <w:rPr>
                <w:rFonts w:ascii="Montserrat" w:hAnsi="Montserrat"/>
                <w:sz w:val="18"/>
              </w:rPr>
              <w:t>Rule of 72</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1919D5BF" w14:textId="77777777" w:rsidR="00134BDF" w:rsidRPr="00D05FA9" w:rsidRDefault="00000000">
            <w:pPr>
              <w:spacing w:before="80" w:after="80"/>
              <w:jc w:val="center"/>
              <w:rPr>
                <w:rFonts w:ascii="Montserrat" w:hAnsi="Montserrat"/>
              </w:rPr>
            </w:pPr>
            <w:r w:rsidRPr="00D05FA9">
              <w:rPr>
                <w:rFonts w:ascii="Montserrat" w:hAnsi="Montserrat"/>
                <w:sz w:val="18"/>
              </w:rPr>
              <w:t>General investing (6-10%),</w:t>
            </w:r>
            <w:r w:rsidRPr="00D05FA9">
              <w:rPr>
                <w:rFonts w:ascii="Montserrat" w:hAnsi="Montserrat"/>
                <w:sz w:val="18"/>
              </w:rPr>
              <w:br/>
              <w:t>quick mental maths</w:t>
            </w:r>
          </w:p>
        </w:tc>
        <w:tc>
          <w:tcPr>
            <w:tcW w:w="3022" w:type="dxa"/>
            <w:tcBorders>
              <w:top w:val="single" w:sz="2" w:space="0" w:color="E9D5FF"/>
              <w:left w:val="single" w:sz="2" w:space="0" w:color="E9D5FF"/>
              <w:bottom w:val="single" w:sz="2" w:space="0" w:color="E9D5FF"/>
              <w:right w:val="single" w:sz="2" w:space="0" w:color="E9D5FF"/>
            </w:tcBorders>
            <w:shd w:val="clear" w:color="auto" w:fill="F5F3FF"/>
          </w:tcPr>
          <w:p w14:paraId="0F29B956" w14:textId="77777777" w:rsidR="00134BDF" w:rsidRPr="00D05FA9" w:rsidRDefault="00000000">
            <w:pPr>
              <w:spacing w:before="80" w:after="80"/>
              <w:jc w:val="center"/>
              <w:rPr>
                <w:rFonts w:ascii="Montserrat" w:hAnsi="Montserrat"/>
              </w:rPr>
            </w:pPr>
            <w:r w:rsidRPr="00D05FA9">
              <w:rPr>
                <w:rFonts w:ascii="Montserrat" w:hAnsi="Montserrat"/>
                <w:sz w:val="18"/>
              </w:rPr>
              <w:t>Best ease-of-use,</w:t>
            </w:r>
            <w:r w:rsidRPr="00D05FA9">
              <w:rPr>
                <w:rFonts w:ascii="Montserrat" w:hAnsi="Montserrat"/>
                <w:sz w:val="18"/>
              </w:rPr>
              <w:br/>
              <w:t>most divisors</w:t>
            </w:r>
          </w:p>
        </w:tc>
      </w:tr>
    </w:tbl>
    <w:p w14:paraId="7C542069" w14:textId="77777777" w:rsidR="00134BDF" w:rsidRPr="00D05FA9" w:rsidRDefault="00134BDF">
      <w:pPr>
        <w:rPr>
          <w:rFonts w:ascii="Montserrat" w:hAnsi="Montserrat"/>
        </w:rPr>
      </w:pPr>
    </w:p>
    <w:p w14:paraId="7DC850BB" w14:textId="77777777" w:rsidR="00624BDF" w:rsidRDefault="00624BDF">
      <w:pPr>
        <w:spacing w:after="140" w:line="336" w:lineRule="auto"/>
        <w:rPr>
          <w:rFonts w:ascii="Montserrat" w:hAnsi="Montserrat"/>
        </w:rPr>
      </w:pPr>
    </w:p>
    <w:p w14:paraId="63B5BFBC" w14:textId="77777777" w:rsidR="00624BDF" w:rsidRDefault="00624BDF">
      <w:pPr>
        <w:spacing w:after="140" w:line="336" w:lineRule="auto"/>
        <w:rPr>
          <w:rFonts w:ascii="Montserrat" w:hAnsi="Montserrat"/>
        </w:rPr>
      </w:pPr>
    </w:p>
    <w:p w14:paraId="096FB8A6" w14:textId="63AD548C" w:rsidR="00134BDF" w:rsidRPr="00D05FA9" w:rsidRDefault="009F7BA1">
      <w:pPr>
        <w:pStyle w:val="Heading1"/>
        <w:rPr>
          <w:rFonts w:ascii="Montserrat" w:hAnsi="Montserrat"/>
        </w:rPr>
      </w:pPr>
      <w:r>
        <w:rPr>
          <w:rFonts w:ascii="Montserrat" w:hAnsi="Montserrat"/>
        </w:rPr>
        <w:t>9</w:t>
      </w:r>
      <w:r w:rsidR="00000000" w:rsidRPr="00D05FA9">
        <w:rPr>
          <w:rFonts w:ascii="Montserrat" w:hAnsi="Montserrat"/>
        </w:rPr>
        <w:t>. Limitations and When Not to Use It</w:t>
      </w:r>
    </w:p>
    <w:p w14:paraId="1E0B5DFF" w14:textId="77777777" w:rsidR="00134BDF" w:rsidRPr="00D05FA9" w:rsidRDefault="00000000">
      <w:pPr>
        <w:spacing w:after="140" w:line="336" w:lineRule="auto"/>
        <w:rPr>
          <w:rFonts w:ascii="Montserrat" w:hAnsi="Montserrat"/>
        </w:rPr>
      </w:pPr>
      <w:r w:rsidRPr="00D05FA9">
        <w:rPr>
          <w:rFonts w:ascii="Montserrat" w:hAnsi="Montserrat"/>
        </w:rPr>
        <w:t>While the Rule of 72 is fantastic, it is important to understand its limitations:</w:t>
      </w:r>
    </w:p>
    <w:p w14:paraId="3521C120" w14:textId="77777777" w:rsidR="00134BDF" w:rsidRPr="00D05FA9" w:rsidRDefault="00000000">
      <w:pPr>
        <w:pStyle w:val="Heading2"/>
        <w:rPr>
          <w:rFonts w:ascii="Montserrat" w:hAnsi="Montserrat"/>
        </w:rPr>
      </w:pPr>
      <w:r w:rsidRPr="00D05FA9">
        <w:rPr>
          <w:rFonts w:ascii="Montserrat" w:hAnsi="Montserrat"/>
        </w:rPr>
        <w:t>Variable Interest Rates</w:t>
      </w:r>
    </w:p>
    <w:p w14:paraId="6AFAB905" w14:textId="77777777" w:rsidR="00134BDF" w:rsidRPr="00D05FA9" w:rsidRDefault="00000000">
      <w:pPr>
        <w:spacing w:after="140" w:line="336" w:lineRule="auto"/>
        <w:rPr>
          <w:rFonts w:ascii="Montserrat" w:hAnsi="Montserrat"/>
        </w:rPr>
      </w:pPr>
      <w:r w:rsidRPr="00D05FA9">
        <w:rPr>
          <w:rFonts w:ascii="Montserrat" w:hAnsi="Montserrat"/>
        </w:rPr>
        <w:t>The Rule assumes a constant rate of return. In reality, investment returns fluctuate. Stock markets might return 20% one year and -10% the next. The rule works best with average expected returns over long periods.</w:t>
      </w:r>
    </w:p>
    <w:p w14:paraId="2F98F133" w14:textId="77777777" w:rsidR="00134BDF" w:rsidRPr="00D05FA9" w:rsidRDefault="00000000">
      <w:pPr>
        <w:pStyle w:val="Heading2"/>
        <w:rPr>
          <w:rFonts w:ascii="Montserrat" w:hAnsi="Montserrat"/>
        </w:rPr>
      </w:pPr>
      <w:r w:rsidRPr="00D05FA9">
        <w:rPr>
          <w:rFonts w:ascii="Montserrat" w:hAnsi="Montserrat"/>
        </w:rPr>
        <w:t>Very High or Very Low Rates</w:t>
      </w:r>
    </w:p>
    <w:p w14:paraId="1969F916" w14:textId="77777777" w:rsidR="00134BDF" w:rsidRPr="00D05FA9" w:rsidRDefault="00000000">
      <w:pPr>
        <w:spacing w:after="140" w:line="336" w:lineRule="auto"/>
        <w:rPr>
          <w:rFonts w:ascii="Montserrat" w:hAnsi="Montserrat"/>
        </w:rPr>
      </w:pPr>
      <w:r w:rsidRPr="00D05FA9">
        <w:rPr>
          <w:rFonts w:ascii="Montserrat" w:hAnsi="Montserrat"/>
        </w:rPr>
        <w:t>The rule loses accuracy at extreme rates. Below 2%, use the Rule of 70 or 69.3. Above 20%, the approximation breaks down significantly.</w:t>
      </w:r>
    </w:p>
    <w:p w14:paraId="11858661" w14:textId="77777777" w:rsidR="00134BDF" w:rsidRPr="00D05FA9" w:rsidRDefault="00000000">
      <w:pPr>
        <w:pStyle w:val="Heading2"/>
        <w:rPr>
          <w:rFonts w:ascii="Montserrat" w:hAnsi="Montserrat"/>
        </w:rPr>
      </w:pPr>
      <w:r w:rsidRPr="00D05FA9">
        <w:rPr>
          <w:rFonts w:ascii="Montserrat" w:hAnsi="Montserrat"/>
        </w:rPr>
        <w:t>Taxes and Fees</w:t>
      </w:r>
    </w:p>
    <w:p w14:paraId="4A80F25B" w14:textId="0790379B" w:rsidR="00134BDF" w:rsidRPr="00D05FA9" w:rsidRDefault="00000000">
      <w:pPr>
        <w:spacing w:after="140" w:line="336" w:lineRule="auto"/>
        <w:rPr>
          <w:rFonts w:ascii="Montserrat" w:hAnsi="Montserrat"/>
        </w:rPr>
      </w:pPr>
      <w:r w:rsidRPr="00D05FA9">
        <w:rPr>
          <w:rFonts w:ascii="Montserrat" w:hAnsi="Montserrat"/>
        </w:rPr>
        <w:t>The Rule does not account for taxes, management fees, or transaction costs. If your investment returns 8% but you pay 2% in fees and taxes, your effective rate is 6%. Always use the net (after-fee, after-tax) rate for realistic estimates.</w:t>
      </w:r>
      <w:r w:rsidR="00B02E90">
        <w:rPr>
          <w:rFonts w:ascii="Montserrat" w:hAnsi="Montserrat"/>
        </w:rPr>
        <w:t xml:space="preserve"> </w:t>
      </w:r>
    </w:p>
    <w:p w14:paraId="4FDE72F6" w14:textId="77777777" w:rsidR="00134BDF" w:rsidRPr="00D05FA9" w:rsidRDefault="00000000">
      <w:pPr>
        <w:pStyle w:val="Heading2"/>
        <w:rPr>
          <w:rFonts w:ascii="Montserrat" w:hAnsi="Montserrat"/>
        </w:rPr>
      </w:pPr>
      <w:r w:rsidRPr="00D05FA9">
        <w:rPr>
          <w:rFonts w:ascii="Montserrat" w:hAnsi="Montserrat"/>
        </w:rPr>
        <w:t>Inflation</w:t>
      </w:r>
    </w:p>
    <w:p w14:paraId="23ED2268" w14:textId="77777777" w:rsidR="00134BDF" w:rsidRPr="00D05FA9" w:rsidRDefault="00000000">
      <w:pPr>
        <w:spacing w:after="140" w:line="336" w:lineRule="auto"/>
        <w:rPr>
          <w:rFonts w:ascii="Montserrat" w:hAnsi="Montserrat"/>
        </w:rPr>
      </w:pPr>
      <w:r w:rsidRPr="00D05FA9">
        <w:rPr>
          <w:rFonts w:ascii="Montserrat" w:hAnsi="Montserrat"/>
        </w:rPr>
        <w:t>The rule calculates nominal doubling, not real purchasing power. To estimate real doubling time, subtract the inflation rate from your return. Example: 8% return - 3% inflation = 5% real return. 72 ÷ 5 = 14.4 years to double in real terms.</w:t>
      </w:r>
    </w:p>
    <w:p w14:paraId="5B4DBDDB" w14:textId="77777777" w:rsidR="00134BDF" w:rsidRPr="00D05FA9" w:rsidRDefault="00000000">
      <w:pPr>
        <w:pStyle w:val="Heading2"/>
        <w:rPr>
          <w:rFonts w:ascii="Montserrat" w:hAnsi="Montserrat"/>
        </w:rPr>
      </w:pPr>
      <w:r w:rsidRPr="00D05FA9">
        <w:rPr>
          <w:rFonts w:ascii="Montserrat" w:hAnsi="Montserrat"/>
        </w:rPr>
        <w:t>Not a Guarantee</w:t>
      </w:r>
    </w:p>
    <w:p w14:paraId="50795EBD" w14:textId="77777777" w:rsidR="00134BDF" w:rsidRPr="00D05FA9" w:rsidRDefault="00000000">
      <w:pPr>
        <w:spacing w:after="140" w:line="336" w:lineRule="auto"/>
        <w:rPr>
          <w:rFonts w:ascii="Montserrat" w:hAnsi="Montserrat"/>
        </w:rPr>
      </w:pPr>
      <w:r w:rsidRPr="00D05FA9">
        <w:rPr>
          <w:rFonts w:ascii="Montserrat" w:hAnsi="Montserrat"/>
        </w:rPr>
        <w:t>The Rule of 72 is an estimation tool, not a promise. Past returns do not guarantee future results. Always use it as a planning guide, not an investment guarantee.</w:t>
      </w:r>
    </w:p>
    <w:p w14:paraId="06CB58E6" w14:textId="77777777" w:rsidR="00134BDF" w:rsidRPr="00D05FA9" w:rsidRDefault="00000000">
      <w:pPr>
        <w:rPr>
          <w:rFonts w:ascii="Montserrat" w:hAnsi="Montserrat"/>
        </w:rPr>
      </w:pPr>
      <w:r w:rsidRPr="00D05FA9">
        <w:rPr>
          <w:rFonts w:ascii="Montserrat" w:hAnsi="Montserrat"/>
        </w:rPr>
        <w:br w:type="page"/>
      </w:r>
    </w:p>
    <w:p w14:paraId="3B531397" w14:textId="77777777" w:rsidR="00624BDF" w:rsidRDefault="00624BDF">
      <w:pPr>
        <w:pStyle w:val="Heading1"/>
        <w:rPr>
          <w:rFonts w:ascii="Montserrat" w:hAnsi="Montserrat"/>
        </w:rPr>
      </w:pPr>
    </w:p>
    <w:p w14:paraId="421E1BFD" w14:textId="6E653299" w:rsidR="00134BDF" w:rsidRPr="00D05FA9" w:rsidRDefault="00000000">
      <w:pPr>
        <w:pStyle w:val="Heading1"/>
        <w:rPr>
          <w:rFonts w:ascii="Montserrat" w:hAnsi="Montserrat"/>
        </w:rPr>
      </w:pPr>
      <w:r w:rsidRPr="00D05FA9">
        <w:rPr>
          <w:rFonts w:ascii="Montserrat" w:hAnsi="Montserrat"/>
        </w:rPr>
        <w:t>10. Key Takeaways and Conclusion</w:t>
      </w:r>
    </w:p>
    <w:p w14:paraId="182487BD" w14:textId="77777777" w:rsidR="00134BDF" w:rsidRPr="00D05FA9" w:rsidRDefault="00000000">
      <w:pPr>
        <w:spacing w:after="140" w:line="336" w:lineRule="auto"/>
        <w:rPr>
          <w:rFonts w:ascii="Montserrat" w:hAnsi="Montserrat"/>
        </w:rPr>
      </w:pPr>
      <w:r w:rsidRPr="00D05FA9">
        <w:rPr>
          <w:rFonts w:ascii="Montserrat" w:hAnsi="Montserrat"/>
        </w:rPr>
        <w:t>The Rule of 72 is one of the simplest yet most powerful concepts in personal finance. Here are the key points to remember:</w:t>
      </w:r>
    </w:p>
    <w:p w14:paraId="4C78146F" w14:textId="77777777" w:rsidR="00134BDF" w:rsidRPr="00D05FA9" w:rsidRDefault="00000000">
      <w:pPr>
        <w:pStyle w:val="ListBullet"/>
        <w:rPr>
          <w:rFonts w:ascii="Montserrat" w:hAnsi="Montserrat"/>
        </w:rPr>
      </w:pPr>
      <w:r w:rsidRPr="00D05FA9">
        <w:rPr>
          <w:rFonts w:ascii="Montserrat" w:hAnsi="Montserrat"/>
          <w:sz w:val="22"/>
        </w:rPr>
        <w:t>Divide 72 by the annual rate of return to estimate how long until your investment doubles.</w:t>
      </w:r>
    </w:p>
    <w:p w14:paraId="35B4B7B3" w14:textId="77777777" w:rsidR="00134BDF" w:rsidRPr="00D05FA9" w:rsidRDefault="00000000">
      <w:pPr>
        <w:pStyle w:val="ListBullet"/>
        <w:rPr>
          <w:rFonts w:ascii="Montserrat" w:hAnsi="Montserrat"/>
        </w:rPr>
      </w:pPr>
      <w:r w:rsidRPr="00D05FA9">
        <w:rPr>
          <w:rFonts w:ascii="Montserrat" w:hAnsi="Montserrat"/>
          <w:sz w:val="22"/>
        </w:rPr>
        <w:t>It works best for interest rates between 2% and 20%.</w:t>
      </w:r>
    </w:p>
    <w:p w14:paraId="70F80B8A" w14:textId="77777777" w:rsidR="00134BDF" w:rsidRPr="00D05FA9" w:rsidRDefault="00000000">
      <w:pPr>
        <w:pStyle w:val="ListBullet"/>
        <w:rPr>
          <w:rFonts w:ascii="Montserrat" w:hAnsi="Montserrat"/>
        </w:rPr>
      </w:pPr>
      <w:r w:rsidRPr="00D05FA9">
        <w:rPr>
          <w:rFonts w:ascii="Montserrat" w:hAnsi="Montserrat"/>
          <w:sz w:val="22"/>
        </w:rPr>
        <w:t>Even a 1-2% difference in annual returns has a massive impact over decades.</w:t>
      </w:r>
    </w:p>
    <w:p w14:paraId="76DFB234" w14:textId="77777777" w:rsidR="00134BDF" w:rsidRPr="00D05FA9" w:rsidRDefault="00000000">
      <w:pPr>
        <w:pStyle w:val="ListBullet"/>
        <w:rPr>
          <w:rFonts w:ascii="Montserrat" w:hAnsi="Montserrat"/>
        </w:rPr>
      </w:pPr>
      <w:r w:rsidRPr="00D05FA9">
        <w:rPr>
          <w:rFonts w:ascii="Montserrat" w:hAnsi="Montserrat"/>
          <w:sz w:val="22"/>
        </w:rPr>
        <w:t>Use it in reverse to understand how quickly inflation erodes purchasing power.</w:t>
      </w:r>
    </w:p>
    <w:p w14:paraId="7EC46581" w14:textId="77777777" w:rsidR="00134BDF" w:rsidRPr="00D05FA9" w:rsidRDefault="00000000">
      <w:pPr>
        <w:pStyle w:val="ListBullet"/>
        <w:rPr>
          <w:rFonts w:ascii="Montserrat" w:hAnsi="Montserrat"/>
        </w:rPr>
      </w:pPr>
      <w:r w:rsidRPr="00D05FA9">
        <w:rPr>
          <w:rFonts w:ascii="Montserrat" w:hAnsi="Montserrat"/>
          <w:sz w:val="22"/>
        </w:rPr>
        <w:t>Compound interest is exponential — each doubling adds more absolute wealth than all previous doublings combined.</w:t>
      </w:r>
    </w:p>
    <w:p w14:paraId="4F77065D" w14:textId="77777777" w:rsidR="00134BDF" w:rsidRPr="00D05FA9" w:rsidRDefault="00000000">
      <w:pPr>
        <w:pStyle w:val="ListBullet"/>
        <w:rPr>
          <w:rFonts w:ascii="Montserrat" w:hAnsi="Montserrat"/>
        </w:rPr>
      </w:pPr>
      <w:r w:rsidRPr="00D05FA9">
        <w:rPr>
          <w:rFonts w:ascii="Montserrat" w:hAnsi="Montserrat"/>
          <w:sz w:val="22"/>
        </w:rPr>
        <w:t>Use your net return after subtracting fees, taxes, and inflation for the most accurate estimates.</w:t>
      </w:r>
    </w:p>
    <w:p w14:paraId="243C0B68" w14:textId="77777777" w:rsidR="00134BDF" w:rsidRPr="00D05FA9" w:rsidRDefault="00000000">
      <w:pPr>
        <w:pStyle w:val="ListBullet"/>
        <w:rPr>
          <w:rFonts w:ascii="Montserrat" w:hAnsi="Montserrat"/>
        </w:rPr>
      </w:pPr>
      <w:r w:rsidRPr="00D05FA9">
        <w:rPr>
          <w:rFonts w:ascii="Montserrat" w:hAnsi="Montserrat"/>
          <w:sz w:val="22"/>
        </w:rPr>
        <w:t>Start investing as early as possible — time is the most important ingredient in compounding.</w:t>
      </w:r>
    </w:p>
    <w:p w14:paraId="2E8E64A8" w14:textId="77777777" w:rsidR="00134BDF" w:rsidRPr="00D05FA9" w:rsidRDefault="00000000">
      <w:pPr>
        <w:pStyle w:val="ListBullet"/>
        <w:rPr>
          <w:rFonts w:ascii="Montserrat" w:hAnsi="Montserrat"/>
        </w:rPr>
      </w:pPr>
      <w:r w:rsidRPr="00D05FA9">
        <w:rPr>
          <w:rFonts w:ascii="Montserrat" w:hAnsi="Montserrat"/>
          <w:sz w:val="22"/>
        </w:rPr>
        <w:t>The Rule of 72 is a planning tool, not a guarantee. Always seek professional financial advice.</w:t>
      </w:r>
    </w:p>
    <w:p w14:paraId="27B84CA3" w14:textId="77777777" w:rsidR="00134BDF" w:rsidRPr="00D05FA9" w:rsidRDefault="00134BDF">
      <w:pPr>
        <w:rPr>
          <w:rFonts w:ascii="Montserrat" w:hAnsi="Montserrat"/>
        </w:rPr>
      </w:pPr>
    </w:p>
    <w:p w14:paraId="6460C741" w14:textId="63FD1C7E" w:rsidR="00134BDF" w:rsidRPr="00D05FA9" w:rsidRDefault="00000000">
      <w:pPr>
        <w:pStyle w:val="Heading2"/>
        <w:rPr>
          <w:rFonts w:ascii="Montserrat" w:hAnsi="Montserrat"/>
        </w:rPr>
      </w:pPr>
      <w:r w:rsidRPr="00D05FA9">
        <w:rPr>
          <w:rFonts w:ascii="Montserrat" w:hAnsi="Montserrat"/>
        </w:rPr>
        <w:t>Your Next Steps</w:t>
      </w:r>
      <w:r w:rsidR="00881E2B">
        <w:rPr>
          <w:rFonts w:ascii="Montserrat" w:hAnsi="Montserrat"/>
        </w:rPr>
        <w:t>….</w:t>
      </w:r>
    </w:p>
    <w:p w14:paraId="6FC8F1BC" w14:textId="77777777" w:rsidR="00134BDF" w:rsidRPr="00D05FA9" w:rsidRDefault="00000000">
      <w:pPr>
        <w:spacing w:after="140" w:line="336" w:lineRule="auto"/>
        <w:rPr>
          <w:rFonts w:ascii="Montserrat" w:hAnsi="Montserrat"/>
        </w:rPr>
      </w:pPr>
      <w:r w:rsidRPr="00D05FA9">
        <w:rPr>
          <w:rFonts w:ascii="Montserrat" w:hAnsi="Montserrat"/>
        </w:rPr>
        <w:t>Now that you understand the Rule of 72, put it to work! Use it to evaluate investment opportunities, compare savings accounts, plan for retirement, or appreciate the power of compound growth. The sooner you start, the more doublings your money will achieve.</w:t>
      </w:r>
    </w:p>
    <w:p w14:paraId="0AEEB36F" w14:textId="77777777" w:rsidR="00134BDF" w:rsidRPr="00D05FA9" w:rsidRDefault="00000000">
      <w:pPr>
        <w:spacing w:after="140" w:line="336" w:lineRule="auto"/>
        <w:rPr>
          <w:rFonts w:ascii="Montserrat" w:hAnsi="Montserrat"/>
        </w:rPr>
      </w:pPr>
      <w:r w:rsidRPr="00860C8C">
        <w:rPr>
          <w:rFonts w:ascii="Montserrat" w:hAnsi="Montserrat"/>
          <w:b/>
          <w:bCs/>
        </w:rPr>
        <w:t>Visit Income Online at www.incomeonline.info to discover 199+ legitimate platforms where you can start growing your income today.</w:t>
      </w:r>
      <w:r w:rsidRPr="00D05FA9">
        <w:rPr>
          <w:rFonts w:ascii="Montserrat" w:hAnsi="Montserrat"/>
        </w:rPr>
        <w:t xml:space="preserve"> From freelancing to investing, from e-commerce to teaching — there is an earning opportunity that suits your skills and goals.</w:t>
      </w:r>
    </w:p>
    <w:p w14:paraId="02665FCD" w14:textId="77777777" w:rsidR="00134BDF" w:rsidRPr="00D05FA9" w:rsidRDefault="00134BDF">
      <w:pPr>
        <w:rPr>
          <w:rFonts w:ascii="Montserrat" w:hAnsi="Montserrat"/>
        </w:rPr>
      </w:pPr>
    </w:p>
    <w:p w14:paraId="2C75F0F9" w14:textId="77777777" w:rsidR="00134BDF" w:rsidRDefault="00134BDF">
      <w:pPr>
        <w:pBdr>
          <w:bottom w:val="single" w:sz="6" w:space="1" w:color="4C1D95"/>
        </w:pBdr>
        <w:jc w:val="center"/>
        <w:rPr>
          <w:rFonts w:ascii="Montserrat" w:hAnsi="Montserrat"/>
        </w:rPr>
      </w:pPr>
    </w:p>
    <w:p w14:paraId="01DB645D" w14:textId="77777777" w:rsidR="002411B1" w:rsidRPr="00D05FA9" w:rsidRDefault="002411B1">
      <w:pPr>
        <w:pBdr>
          <w:bottom w:val="single" w:sz="6" w:space="1" w:color="4C1D95"/>
        </w:pBdr>
        <w:jc w:val="center"/>
        <w:rPr>
          <w:rFonts w:ascii="Montserrat" w:hAnsi="Montserrat"/>
        </w:rPr>
      </w:pPr>
    </w:p>
    <w:p w14:paraId="43AA4E76" w14:textId="77777777" w:rsidR="00134BDF" w:rsidRPr="00D05FA9" w:rsidRDefault="00134BDF">
      <w:pPr>
        <w:rPr>
          <w:rFonts w:ascii="Montserrat" w:hAnsi="Montserrat"/>
        </w:rPr>
      </w:pPr>
    </w:p>
    <w:p w14:paraId="7790D2B7" w14:textId="77777777" w:rsidR="00134BDF" w:rsidRPr="00D05FA9" w:rsidRDefault="00000000">
      <w:pPr>
        <w:jc w:val="center"/>
        <w:rPr>
          <w:rFonts w:ascii="Montserrat" w:hAnsi="Montserrat"/>
        </w:rPr>
      </w:pPr>
      <w:r w:rsidRPr="00D05FA9">
        <w:rPr>
          <w:rFonts w:ascii="Montserrat" w:hAnsi="Montserrat"/>
          <w:i/>
          <w:color w:val="4C1D95"/>
          <w:sz w:val="28"/>
        </w:rPr>
        <w:t>Thank you for reading.</w:t>
      </w:r>
    </w:p>
    <w:p w14:paraId="09F0AC1F" w14:textId="77777777" w:rsidR="00134BDF" w:rsidRPr="00D05FA9" w:rsidRDefault="00134BDF">
      <w:pPr>
        <w:rPr>
          <w:rFonts w:ascii="Montserrat" w:hAnsi="Montserrat"/>
        </w:rPr>
      </w:pPr>
    </w:p>
    <w:p w14:paraId="7107DBA1" w14:textId="77777777" w:rsidR="00134BDF" w:rsidRPr="00D05FA9" w:rsidRDefault="00000000">
      <w:pPr>
        <w:spacing w:after="40"/>
        <w:jc w:val="center"/>
        <w:rPr>
          <w:rFonts w:ascii="Montserrat" w:hAnsi="Montserrat"/>
        </w:rPr>
      </w:pPr>
      <w:r w:rsidRPr="00D05FA9">
        <w:rPr>
          <w:rFonts w:ascii="Montserrat" w:hAnsi="Montserrat"/>
          <w:b/>
          <w:color w:val="4C1D95"/>
          <w:sz w:val="24"/>
        </w:rPr>
        <w:t>Income Online</w:t>
      </w:r>
    </w:p>
    <w:p w14:paraId="55819C6F" w14:textId="77777777" w:rsidR="00134BDF" w:rsidRPr="00D05FA9" w:rsidRDefault="00000000">
      <w:pPr>
        <w:spacing w:after="40"/>
        <w:jc w:val="center"/>
        <w:rPr>
          <w:rFonts w:ascii="Montserrat" w:hAnsi="Montserrat"/>
        </w:rPr>
      </w:pPr>
      <w:r w:rsidRPr="00D05FA9">
        <w:rPr>
          <w:rFonts w:ascii="Montserrat" w:hAnsi="Montserrat"/>
          <w:i/>
          <w:color w:val="BE185D"/>
          <w:sz w:val="20"/>
        </w:rPr>
        <w:t>Your Guide to Earning More</w:t>
      </w:r>
    </w:p>
    <w:p w14:paraId="685B2C5B" w14:textId="77777777" w:rsidR="00134BDF" w:rsidRPr="00D05FA9" w:rsidRDefault="00000000">
      <w:pPr>
        <w:spacing w:after="400"/>
        <w:jc w:val="center"/>
        <w:rPr>
          <w:rFonts w:ascii="Montserrat" w:hAnsi="Montserrat"/>
        </w:rPr>
      </w:pPr>
      <w:r w:rsidRPr="00D05FA9">
        <w:rPr>
          <w:rFonts w:ascii="Montserrat" w:hAnsi="Montserrat"/>
          <w:b/>
          <w:color w:val="BE185D"/>
          <w:sz w:val="20"/>
        </w:rPr>
        <w:t>www.incomeonline.info</w:t>
      </w:r>
    </w:p>
    <w:p w14:paraId="0CC19DB1" w14:textId="77777777" w:rsidR="00134BDF" w:rsidRPr="00D05FA9" w:rsidRDefault="00134BDF">
      <w:pPr>
        <w:pBdr>
          <w:top w:val="single" w:sz="6" w:space="1" w:color="4C1D95"/>
        </w:pBdr>
        <w:jc w:val="center"/>
        <w:rPr>
          <w:rFonts w:ascii="Montserrat" w:hAnsi="Montserrat"/>
        </w:rPr>
      </w:pPr>
    </w:p>
    <w:p w14:paraId="7ACB41B9" w14:textId="77777777" w:rsidR="00134BDF" w:rsidRPr="00D05FA9" w:rsidRDefault="00134BDF">
      <w:pPr>
        <w:rPr>
          <w:rFonts w:ascii="Montserrat" w:hAnsi="Montserrat"/>
        </w:rPr>
      </w:pPr>
    </w:p>
    <w:p w14:paraId="62A55FC6" w14:textId="77777777" w:rsidR="00134BDF" w:rsidRPr="00D05FA9" w:rsidRDefault="00000000">
      <w:pPr>
        <w:jc w:val="center"/>
        <w:rPr>
          <w:rFonts w:ascii="Montserrat" w:hAnsi="Montserrat"/>
        </w:rPr>
      </w:pPr>
      <w:r w:rsidRPr="00D05FA9">
        <w:rPr>
          <w:rFonts w:ascii="Montserrat" w:hAnsi="Montserrat"/>
          <w:i/>
          <w:color w:val="94A3B8"/>
          <w:sz w:val="15"/>
        </w:rPr>
        <w:t>© 2025 Income Online. All Rights Reserved.</w:t>
      </w:r>
      <w:r w:rsidRPr="00D05FA9">
        <w:rPr>
          <w:rFonts w:ascii="Montserrat" w:hAnsi="Montserrat"/>
          <w:i/>
          <w:color w:val="94A3B8"/>
          <w:sz w:val="15"/>
        </w:rPr>
        <w:br/>
        <w:t>This document is for educational purposes only and does not constitute financial advice.</w:t>
      </w:r>
    </w:p>
    <w:sectPr w:rsidR="00134BDF" w:rsidRPr="00D05FA9" w:rsidSect="00034616">
      <w:footerReference w:type="default" r:id="rId8"/>
      <w:pgSz w:w="12240" w:h="15840"/>
      <w:pgMar w:top="1587" w:right="1587" w:bottom="1417" w:left="1587" w:header="720" w:footer="720" w:gutter="0"/>
      <w:pgBorders w:offsetFrom="page">
        <w:top w:val="thinThickSmallGap" w:sz="36" w:space="20" w:color="4C1D95"/>
        <w:left w:val="thinThickSmallGap" w:sz="36" w:space="20" w:color="4C1D95"/>
        <w:bottom w:val="thickThinSmallGap" w:sz="36" w:space="20" w:color="4C1D95"/>
        <w:right w:val="thickThinSmallGap" w:sz="36" w:space="20" w:color="4C1D9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A589" w14:textId="77777777" w:rsidR="00276A34" w:rsidRDefault="00276A34">
      <w:pPr>
        <w:spacing w:after="0" w:line="240" w:lineRule="auto"/>
        <w:rPr>
          <w:rFonts w:hint="eastAsia"/>
        </w:rPr>
      </w:pPr>
      <w:r>
        <w:separator/>
      </w:r>
    </w:p>
  </w:endnote>
  <w:endnote w:type="continuationSeparator" w:id="0">
    <w:p w14:paraId="09543972" w14:textId="77777777" w:rsidR="00276A34" w:rsidRDefault="00276A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F920" w14:textId="31AC2541" w:rsidR="00134BDF" w:rsidRDefault="00000000">
    <w:pPr>
      <w:pStyle w:val="Footer"/>
      <w:pBdr>
        <w:top w:val="single" w:sz="6" w:space="4" w:color="4C1D95"/>
      </w:pBdr>
      <w:spacing w:after="40"/>
      <w:rPr>
        <w:rFonts w:hint="eastAsia"/>
      </w:rPr>
    </w:pPr>
    <w:r>
      <w:rPr>
        <w:color w:val="64748B"/>
        <w:sz w:val="16"/>
      </w:rPr>
      <w:t xml:space="preserve">Page </w:t>
    </w:r>
    <w:r>
      <w:rPr>
        <w:color w:val="64748B"/>
        <w:sz w:val="16"/>
      </w:rPr>
      <w:fldChar w:fldCharType="begin"/>
    </w:r>
    <w:r>
      <w:rPr>
        <w:color w:val="64748B"/>
        <w:sz w:val="16"/>
      </w:rPr>
      <w:instrText xml:space="preserve"> PAGE </w:instrText>
    </w:r>
    <w:r w:rsidR="00BD211E">
      <w:rPr>
        <w:color w:val="64748B"/>
        <w:sz w:val="16"/>
      </w:rPr>
      <w:fldChar w:fldCharType="separate"/>
    </w:r>
    <w:r w:rsidR="00BD211E">
      <w:rPr>
        <w:noProof/>
        <w:color w:val="64748B"/>
        <w:sz w:val="16"/>
      </w:rPr>
      <w:t>1</w:t>
    </w:r>
    <w:r>
      <w:fldChar w:fldCharType="end"/>
    </w:r>
    <w:r>
      <w:tab/>
    </w:r>
    <w:r>
      <w:rPr>
        <w:i/>
        <w:color w:val="94A3B8"/>
        <w:sz w:val="14"/>
      </w:rPr>
      <w:t>MoneyRules Series</w:t>
    </w:r>
    <w:r>
      <w:tab/>
    </w:r>
    <w:r>
      <w:rPr>
        <w:b/>
        <w:color w:val="BE185D"/>
        <w:sz w:val="16"/>
      </w:rPr>
      <w:t>www.incomeonline.info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129F" w14:textId="77777777" w:rsidR="00276A34" w:rsidRDefault="00276A34">
      <w:pPr>
        <w:spacing w:after="0" w:line="240" w:lineRule="auto"/>
        <w:rPr>
          <w:rFonts w:hint="eastAsia"/>
        </w:rPr>
      </w:pPr>
      <w:r>
        <w:separator/>
      </w:r>
    </w:p>
  </w:footnote>
  <w:footnote w:type="continuationSeparator" w:id="0">
    <w:p w14:paraId="4E02C58C" w14:textId="77777777" w:rsidR="00276A34" w:rsidRDefault="00276A3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048113">
    <w:abstractNumId w:val="8"/>
  </w:num>
  <w:num w:numId="2" w16cid:durableId="1564176260">
    <w:abstractNumId w:val="6"/>
  </w:num>
  <w:num w:numId="3" w16cid:durableId="240025176">
    <w:abstractNumId w:val="5"/>
  </w:num>
  <w:num w:numId="4" w16cid:durableId="1350183482">
    <w:abstractNumId w:val="4"/>
  </w:num>
  <w:num w:numId="5" w16cid:durableId="1534147763">
    <w:abstractNumId w:val="7"/>
  </w:num>
  <w:num w:numId="6" w16cid:durableId="618730993">
    <w:abstractNumId w:val="3"/>
  </w:num>
  <w:num w:numId="7" w16cid:durableId="1753159930">
    <w:abstractNumId w:val="2"/>
  </w:num>
  <w:num w:numId="8" w16cid:durableId="284851460">
    <w:abstractNumId w:val="1"/>
  </w:num>
  <w:num w:numId="9" w16cid:durableId="29414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BDF"/>
    <w:rsid w:val="0015074B"/>
    <w:rsid w:val="002411B1"/>
    <w:rsid w:val="00276A34"/>
    <w:rsid w:val="0029639D"/>
    <w:rsid w:val="00326F90"/>
    <w:rsid w:val="00624BDF"/>
    <w:rsid w:val="006325DA"/>
    <w:rsid w:val="00860C8C"/>
    <w:rsid w:val="00881E2B"/>
    <w:rsid w:val="009F7BA1"/>
    <w:rsid w:val="00A20D5D"/>
    <w:rsid w:val="00A3769B"/>
    <w:rsid w:val="00AA1D8D"/>
    <w:rsid w:val="00AB6541"/>
    <w:rsid w:val="00B02E90"/>
    <w:rsid w:val="00B47730"/>
    <w:rsid w:val="00BD211E"/>
    <w:rsid w:val="00CB0664"/>
    <w:rsid w:val="00CE3AEA"/>
    <w:rsid w:val="00D05FA9"/>
    <w:rsid w:val="00D91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B1D1C0B-1CDC-45D6-A916-73593D4C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Georgia" w:hAnsi="Georgia"/>
      <w:color w:val="33333D"/>
      <w:sz w:val="21"/>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4C1D95"/>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BE185D"/>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B45D0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Steel</cp:lastModifiedBy>
  <cp:revision>14</cp:revision>
  <dcterms:created xsi:type="dcterms:W3CDTF">2026-06-08T06:46:00Z</dcterms:created>
  <dcterms:modified xsi:type="dcterms:W3CDTF">2026-06-08T07:05:00Z</dcterms:modified>
  <cp:category/>
</cp:coreProperties>
</file>