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Philip Stephen Wille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p.stephenwille@gmail.com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https://github.com/pstephenwille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color w:val="2e74b5"/>
          <w:sz w:val="22"/>
          <w:szCs w:val="22"/>
          <w:u w:val="singl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e74b5"/>
          <w:sz w:val="22"/>
          <w:szCs w:val="22"/>
          <w:u w:val="single"/>
          <w:vertAlign w:val="baselin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Passionate Developer with 10 plus years of experience on the front-end and four years of experience on the back-end.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Able to hit the ground running on any JavaScript or Java project and lead front end teams to success.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Possesses experience in all aspects of software development including Agile, architecture, development, and CI/CD.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Effective communication and relationship management skills, enthusiastic and self-driven with high degree of commitment.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Obtained the AWS Solutions Architect Associate Certification.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Outstanding written and verbal communication skills, presentation and problem-solving skills.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Constant focus on improving standards and best practices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Strong advocate of DDD and Clean, self documenting code</w:t>
      </w:r>
    </w:p>
    <w:p w:rsidR="00000000" w:rsidDel="00000000" w:rsidP="00000000" w:rsidRDefault="00000000" w:rsidRPr="00000000" w14:paraId="0000000D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2e74b5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color w:val="2e74b5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2e74b5"/>
          <w:sz w:val="22"/>
          <w:szCs w:val="22"/>
          <w:u w:val="single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Java,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JavaScript, Typescript, RxJs, React/Redux, Vue/Vuex, NoSQL, Git, Karma/Jasmine, Jest, Docker, SQL, Java, Springboot, FlywayDB, JMockit/Mockito, AWS SA Assoc, Agile, REST, SCRUM/Kanban, Jira, Jenkins, Gitlab, Selenium, NodeJS/NPM</w:t>
      </w:r>
    </w:p>
    <w:p w:rsidR="00000000" w:rsidDel="00000000" w:rsidP="00000000" w:rsidRDefault="00000000" w:rsidRPr="00000000" w14:paraId="00000011">
      <w:pPr>
        <w:rPr>
          <w:b w:val="0"/>
          <w:color w:val="2e74b5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e74b5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color w:val="2e74b5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2e74b5"/>
          <w:sz w:val="22"/>
          <w:szCs w:val="22"/>
          <w:u w:val="single"/>
          <w:vertAlign w:val="baseline"/>
          <w:rtl w:val="0"/>
        </w:rPr>
        <w:t xml:space="preserve">NASCENT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Clean architecture, DDD, CQRS, </w:t>
      </w:r>
      <w:r w:rsidDel="00000000" w:rsidR="00000000" w:rsidRPr="00000000">
        <w:rPr>
          <w:sz w:val="22"/>
          <w:szCs w:val="22"/>
          <w:rtl w:val="0"/>
        </w:rPr>
        <w:t xml:space="preserve">Clojure, Scala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e74b5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74b5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color w:val="2e74b5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2e74b5"/>
          <w:sz w:val="22"/>
          <w:szCs w:val="22"/>
          <w:u w:val="single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Climate Corporation</w:t>
        <w:tab/>
        <w:tab/>
        <w:tab/>
        <w:tab/>
        <w:tab/>
        <w:tab/>
        <w:tab/>
        <w:t xml:space="preserve">   Jan 2020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Software Engineer 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360" w:hanging="360"/>
      </w:pPr>
      <w:r w:rsidDel="00000000" w:rsidR="00000000" w:rsidRPr="00000000">
        <w:rPr>
          <w:rtl w:val="0"/>
        </w:rPr>
        <w:t xml:space="preserve">Supported 100 micro services written in Scala, Java, and Clojure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Introduced the team to DDD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a DDD training for the team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right="360" w:hanging="360"/>
      </w:pPr>
      <w:r w:rsidDel="00000000" w:rsidR="00000000" w:rsidRPr="00000000">
        <w:rPr>
          <w:rtl w:val="0"/>
        </w:rPr>
        <w:t xml:space="preserve">Frontend lead and site owner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Built Graphql server for Apollo federated Gateway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360" w:hanging="360"/>
      </w:pPr>
      <w:r w:rsidDel="00000000" w:rsidR="00000000" w:rsidRPr="00000000">
        <w:rPr>
          <w:rtl w:val="0"/>
        </w:rPr>
        <w:t xml:space="preserve">Contributed to Java/Springboot backend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right="360" w:hanging="360"/>
      </w:pPr>
      <w:r w:rsidDel="00000000" w:rsidR="00000000" w:rsidRPr="00000000">
        <w:rPr>
          <w:rtl w:val="0"/>
        </w:rPr>
        <w:t xml:space="preserve">Architected the React frontend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rtl w:val="0"/>
        </w:rPr>
        <w:t xml:space="preserve">Defined and established design patterns and best practices for the team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rtl w:val="0"/>
        </w:rPr>
        <w:t xml:space="preserve">Trained and mentored juniors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rtl w:val="0"/>
        </w:rPr>
        <w:t xml:space="preserve">Configured Gitlab build files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Built Docker images for CI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Built custom Splunk and New Relic dashboards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rtl w:val="0"/>
        </w:rPr>
        <w:t xml:space="preserve">Tech stack: React, Typescript, Cypress, Spring Boot, Docker </w:t>
      </w:r>
    </w:p>
    <w:p w:rsidR="00000000" w:rsidDel="00000000" w:rsidP="00000000" w:rsidRDefault="00000000" w:rsidRPr="00000000" w14:paraId="00000027">
      <w:pPr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ASG Martech </w:t>
        <w:tab/>
        <w:tab/>
        <w:tab/>
        <w:tab/>
        <w:tab/>
        <w:tab/>
        <w:tab/>
        <w:tab/>
        <w:tab/>
        <w:t xml:space="preserve">   May 2019 –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Software Engineer 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vertAlign w:val="baseline"/>
          <w:rtl w:val="0"/>
        </w:rPr>
        <w:t xml:space="preserve">Initiated the modernization effort of the front-end and evaluated React and Angular before settling on Angular.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vertAlign w:val="baseline"/>
          <w:rtl w:val="0"/>
        </w:rPr>
        <w:t xml:space="preserve">Built out the automation infrastructure on AWS, this included setting up Jenkins and writing Jenkinsfiles, creating a new Dev environment, and locking it all down behind a new VPN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vertAlign w:val="baseline"/>
          <w:rtl w:val="0"/>
        </w:rPr>
        <w:t xml:space="preserve">Handled modernizing multiple legacy projects.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vertAlign w:val="baseline"/>
          <w:rtl w:val="0"/>
        </w:rPr>
        <w:t xml:space="preserve">Setup migrations using FlywayDB.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vertAlign w:val="baseline"/>
          <w:rtl w:val="0"/>
        </w:rPr>
        <w:t xml:space="preserve">Introduced the team to the testing pyramid, Agile, Git, and several other processes.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right="360" w:hanging="360"/>
        <w:rPr/>
      </w:pPr>
      <w:r w:rsidDel="00000000" w:rsidR="00000000" w:rsidRPr="00000000">
        <w:rPr>
          <w:vertAlign w:val="baseline"/>
          <w:rtl w:val="0"/>
        </w:rPr>
        <w:t xml:space="preserve">Tech stack: Java 1.8, Spring 2, AWS, JSP, FlywayDB, Docker, JQuery, JIRA, Git, MySql, Mongo, Apache2, PHP</w:t>
      </w:r>
    </w:p>
    <w:p w:rsidR="00000000" w:rsidDel="00000000" w:rsidP="00000000" w:rsidRDefault="00000000" w:rsidRPr="00000000" w14:paraId="0000003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DefinedCrowd</w:t>
        <w:tab/>
        <w:tab/>
        <w:tab/>
        <w:tab/>
        <w:tab/>
        <w:tab/>
        <w:tab/>
        <w:tab/>
        <w:t xml:space="preserve">                   August 2018 – 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Contributed to the work being spearheaded by the two teams in Spain.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Authored .NET micro services utilizing the CQRS pattern deployed to Azure.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with Azure, CosmoDB, and MsSQL.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React components using the Redux pattern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Gave a presentation on testing and Introduced the teams to the testing pyramid and testing best practices.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.NETCore, C#, Docker, MSTestingTools, Moq, React, and Jest</w:t>
      </w:r>
    </w:p>
    <w:p w:rsidR="00000000" w:rsidDel="00000000" w:rsidP="00000000" w:rsidRDefault="00000000" w:rsidRPr="00000000" w14:paraId="0000003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Dev9 Consulting </w:t>
        <w:tab/>
        <w:tab/>
        <w:tab/>
        <w:t xml:space="preserve">                                                                               May 2014 –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Client: Broad Leaf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Senior 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Implemented the Braodleaf e-commerce platform for a Verizon owned storefront.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Built MVC controllers to support the front-end.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with Java and Springboot to create or tailor controllers to support the back-end.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Solr queries and SQL statements.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Configured FlywayDB to manage SQL migrations.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Java tests were written in Mockito/PowerMockito and JMockit.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Springboot, FlywayDB, Solr, SQL, Mockito/JMockit</w:t>
      </w:r>
    </w:p>
    <w:p w:rsidR="00000000" w:rsidDel="00000000" w:rsidP="00000000" w:rsidRDefault="00000000" w:rsidRPr="00000000" w14:paraId="00000044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Client: Herff-Jones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Responsible for customizing the Intershop e-commerce platform.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Built out front-end components using Intershop’s proprietary markup language.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Java controllers with Intershop’s proprietary Eclipse plugin.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Built out dynamic forms on the front end with pure JavaScript.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Utilized a proprietary markup language called ISML.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Geb e2e tests.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Proprietary markup, Java, Oracle, JavaScript, jQuery, Geb, Bootstrap, HTML, CSS</w:t>
      </w:r>
    </w:p>
    <w:p w:rsidR="00000000" w:rsidDel="00000000" w:rsidP="00000000" w:rsidRDefault="00000000" w:rsidRPr="00000000" w14:paraId="0000004D">
      <w:pPr>
        <w:ind w:right="36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JavaScript/Java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on a legacy project with 100s of developers from around the world.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front-end components using Backbone/Marionette.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Dockerized e2e tests as a POC to show how they could run concurrently and fail independently.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Gained ADA awareness and markup knowledge.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JS unit tests using Nightwatch.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Java unit tests using TestNG.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Tailored Spring MVC controllers to support the front-end.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Java, SpringMVC, Docker, Selenium, Backbone, Marionette, Node, Docker, TestNG, Nightwatch</w:t>
      </w:r>
    </w:p>
    <w:p w:rsidR="00000000" w:rsidDel="00000000" w:rsidP="00000000" w:rsidRDefault="00000000" w:rsidRPr="00000000" w14:paraId="00000057">
      <w:pPr>
        <w:ind w:right="36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Holland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Contributed to a private, enterprise app for logged in users who have booked a voyage.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Built out user flows in AngularJS for booking excursions and exploring on ship activities.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unit tests in Jasmine.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with SDET’s to create e2e tests.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Practiced code pairing with junior developers.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AngularJS, Node, Gulp/Grunt, Selenium, Jasmine</w:t>
      </w:r>
    </w:p>
    <w:p w:rsidR="00000000" w:rsidDel="00000000" w:rsidP="00000000" w:rsidRDefault="00000000" w:rsidRPr="00000000" w14:paraId="0000005F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American Tire Distributor</w:t>
        <w:tab/>
        <w:t xml:space="preserve">                                                                                      January 2017 –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Senior Software Engineer – Contract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Led the effort to make the site mobile friendly and performant by meeting the goal of keeping the total page load to 1000ms.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Reduced front-end dependencies to just Vue/Vuex and jQuery to reduce load times and make the page dynamic.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Contributed to the effort to switch our servers to HTTP2.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Built out the product details page and a new checkout flow using Vue.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Demonstrated Vue’s Single File Component and Vue Component.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Advocated for a proper Scrum Agile process and introduced story templates. 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Set and meet deadlines by better defining the requirements and acceptance criteria due to Agile process.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tabs>
          <w:tab w:val="left" w:leader="none" w:pos="720"/>
          <w:tab w:val="right" w:leader="none" w:pos="10620"/>
        </w:tabs>
        <w:ind w:left="720" w:right="360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Vue/Vuex, jQuery, JSP, Java, Hybris</w:t>
      </w:r>
    </w:p>
    <w:p w:rsidR="00000000" w:rsidDel="00000000" w:rsidP="00000000" w:rsidRDefault="00000000" w:rsidRPr="00000000" w14:paraId="0000006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Walt Disney Interactive Group </w:t>
        <w:tab/>
        <w:tab/>
        <w:tab/>
        <w:tab/>
        <w:tab/>
        <w:t xml:space="preserve">                 February 2014 – April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Web Developer III – Contract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on a sustainment project using PHP and JavaScript.</w:t>
      </w:r>
    </w:p>
    <w:p w:rsidR="00000000" w:rsidDel="00000000" w:rsidP="00000000" w:rsidRDefault="00000000" w:rsidRPr="00000000" w14:paraId="0000006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Seattle Wunderman Network/T-Mobile </w:t>
        <w:tab/>
        <w:tab/>
        <w:tab/>
        <w:t xml:space="preserve">                        November 2013 – January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Web Developer -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right="165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Collaborated with the team to develop and deliver a single page application for T-Mobile.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right="165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Utilized KnockoutJS for the model, view, and state aspects of the app.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right="165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Used SammyJS for routing and navigation.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right="165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Leveraged cookies to maintain state across page loads and replay the user progress through the app.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right="165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SammyJs, KnockoutJs, HTML, CSS</w:t>
      </w:r>
    </w:p>
    <w:p w:rsidR="00000000" w:rsidDel="00000000" w:rsidP="00000000" w:rsidRDefault="00000000" w:rsidRPr="00000000" w14:paraId="0000007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Microsoft </w:t>
        <w:tab/>
        <w:tab/>
        <w:tab/>
        <w:tab/>
        <w:tab/>
        <w:t xml:space="preserve">                                                                   May 2013 – July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Web Developer -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right="158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with the team in developing the Microsoft 2013 Annual Report, which was a modern HTML5 site including video, with an emphasis on client-side technologies: JavaScript/HTML5/CSS3.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tabs>
          <w:tab w:val="left" w:leader="none" w:pos="720"/>
        </w:tabs>
        <w:ind w:left="720" w:right="158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Developed a site-wide search feature with pure JavaScript utilizing localStorage to index all the site pages content and make them instantly searchable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tabs>
          <w:tab w:val="left" w:leader="none" w:pos="720"/>
        </w:tabs>
        <w:ind w:left="720" w:right="158" w:hanging="36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Tech stack: jQuery, HTML, CSS</w:t>
      </w:r>
    </w:p>
    <w:p w:rsidR="00000000" w:rsidDel="00000000" w:rsidP="00000000" w:rsidRDefault="00000000" w:rsidRPr="00000000" w14:paraId="0000007C">
      <w:pPr>
        <w:tabs>
          <w:tab w:val="left" w:leader="none" w:pos="720"/>
        </w:tabs>
        <w:ind w:right="15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2e74b5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e74b5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2e74b5"/>
          <w:sz w:val="22"/>
          <w:szCs w:val="22"/>
          <w:u w:val="single"/>
          <w:vertAlign w:val="baseline"/>
          <w:rtl w:val="0"/>
        </w:rPr>
        <w:t xml:space="preserve">EDUCATION &amp; TRAINING:</w:t>
      </w:r>
    </w:p>
    <w:p w:rsidR="00000000" w:rsidDel="00000000" w:rsidP="00000000" w:rsidRDefault="00000000" w:rsidRPr="00000000" w14:paraId="00000080">
      <w:pPr>
        <w:tabs>
          <w:tab w:val="left" w:leader="none" w:pos="144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 Degree; self taught, free thinking maverick</w:t>
      </w:r>
    </w:p>
    <w:p w:rsidR="00000000" w:rsidDel="00000000" w:rsidP="00000000" w:rsidRDefault="00000000" w:rsidRPr="00000000" w14:paraId="00000081">
      <w:pPr>
        <w:tabs>
          <w:tab w:val="left" w:leader="none" w:pos="144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144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440"/>
        </w:tabs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Certificate, Flash/ActionScript 3 Application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University of Washington Extension, Seattle WA 2010</w:t>
      </w:r>
    </w:p>
    <w:p w:rsidR="00000000" w:rsidDel="00000000" w:rsidP="00000000" w:rsidRDefault="00000000" w:rsidRPr="00000000" w14:paraId="0000008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8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AWS Solutions Architect Associate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8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0"/>
          <w:color w:val="2e74b5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.stephenwille@gmail.com" TargetMode="External"/><Relationship Id="rId7" Type="http://schemas.openxmlformats.org/officeDocument/2006/relationships/hyperlink" Target="https://github.com/pstephenwil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