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665F32EA" w14:textId="77777777" w:rsidR="0063334F" w:rsidRPr="00A873DB" w:rsidRDefault="0063334F" w:rsidP="0063334F"/>
    <w:p w14:paraId="6D31246E" w14:textId="156AC6FF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DE2220">
        <w:rPr>
          <w:b/>
          <w:caps/>
          <w:sz w:val="36"/>
          <w:szCs w:val="36"/>
          <w:u w:val="single"/>
        </w:rPr>
        <w:t>3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39F5916C" w:rsidR="0063334F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360668">
        <w:rPr>
          <w:szCs w:val="28"/>
        </w:rPr>
        <w:t>Обработка разреженных матриц</w:t>
      </w:r>
    </w:p>
    <w:p w14:paraId="0569304E" w14:textId="77777777" w:rsidR="0063334F" w:rsidRPr="00D74470" w:rsidRDefault="0063334F" w:rsidP="0063334F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2F6EE00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E81605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E816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369D9986" w14:textId="354450A4" w:rsidR="00E81605" w:rsidRPr="00E81605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8160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8160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8160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7475144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Цель работы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_Toc117475144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576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78BD6" w14:textId="2E46059E" w:rsidR="00E81605" w:rsidRPr="00E81605" w:rsidRDefault="008576D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45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_Toc117475145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5C68A2" w14:textId="24F04F42" w:rsidR="00E81605" w:rsidRPr="00E81605" w:rsidRDefault="008576D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46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_Toc117475146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26EB2A" w14:textId="29B82A90" w:rsidR="00E81605" w:rsidRPr="00E81605" w:rsidRDefault="008576D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47" w:history="1">
            <w:r w:rsidR="00E81605" w:rsidRPr="00E81605">
              <w:rPr>
                <w:rStyle w:val="a3"/>
                <w:noProof/>
                <w:szCs w:val="28"/>
              </w:rPr>
              <w:t>1. Описание входных данных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_Toc117475147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3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79187BB4" w14:textId="1F759182" w:rsidR="00E81605" w:rsidRPr="00E81605" w:rsidRDefault="008576D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48" w:history="1">
            <w:r w:rsidR="00E81605" w:rsidRPr="00E81605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_Toc117475148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3B4E933D" w14:textId="6EBFCF41" w:rsidR="00E81605" w:rsidRPr="00E81605" w:rsidRDefault="008576D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49" w:history="1">
            <w:r w:rsidR="00E81605" w:rsidRPr="00E81605">
              <w:rPr>
                <w:rStyle w:val="a3"/>
                <w:noProof/>
                <w:szCs w:val="28"/>
              </w:rPr>
              <w:t>3. Способ обращения к программе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_Toc117475149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507365E6" w14:textId="50A7B92D" w:rsidR="00E81605" w:rsidRPr="00E81605" w:rsidRDefault="008576D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50" w:history="1">
            <w:r w:rsidR="00E81605" w:rsidRPr="00E81605">
              <w:rPr>
                <w:rStyle w:val="a3"/>
                <w:noProof/>
                <w:szCs w:val="28"/>
              </w:rPr>
              <w:t>4. Задача программы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_Toc117475150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7619011E" w14:textId="09E1C6C6" w:rsidR="00E81605" w:rsidRPr="00E81605" w:rsidRDefault="008576DF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51" w:history="1">
            <w:r w:rsidR="00E81605" w:rsidRPr="00E81605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_Toc117475151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5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384CD090" w14:textId="70916EFE" w:rsidR="00E81605" w:rsidRPr="00E81605" w:rsidRDefault="008576D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2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_Toc117475152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E9F71B" w14:textId="607D4A01" w:rsidR="00E81605" w:rsidRPr="00E81605" w:rsidRDefault="008576D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3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Тестовые случаи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_Toc117475153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B9BBFF" w14:textId="563046A8" w:rsidR="00E81605" w:rsidRPr="00E81605" w:rsidRDefault="008576D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4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алгоритмов при различной размерности и заполненности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_Toc117475154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6E02C7" w14:textId="252CCF8F" w:rsidR="00E81605" w:rsidRPr="00E81605" w:rsidRDefault="008576D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5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_Toc117475155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6D374E" w14:textId="3F61B4A3" w:rsidR="00E81605" w:rsidRPr="00E81605" w:rsidRDefault="008576D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6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="00E81605" w:rsidRPr="00E81605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_Toc117475156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1AEF68DB" w:rsidR="0063334F" w:rsidRDefault="0063334F" w:rsidP="0063334F">
          <w:pPr>
            <w:pStyle w:val="12"/>
            <w:tabs>
              <w:tab w:val="right" w:leader="dot" w:pos="9061"/>
            </w:tabs>
          </w:pPr>
          <w:r w:rsidRPr="00E8160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2521EE77" w14:textId="4B3DF18A" w:rsidR="00835334" w:rsidRDefault="00835334" w:rsidP="00835334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" w:name="_Toc117475144"/>
      <w:r w:rsidRPr="00835334">
        <w:rPr>
          <w:rFonts w:ascii="Times New Roman" w:hAnsi="Times New Roman"/>
          <w:sz w:val="28"/>
          <w:szCs w:val="28"/>
        </w:rPr>
        <w:lastRenderedPageBreak/>
        <w:t>Цель работы</w:t>
      </w:r>
      <w:bookmarkEnd w:id="1"/>
    </w:p>
    <w:p w14:paraId="22680A42" w14:textId="20A34D75" w:rsidR="00835334" w:rsidRPr="00835334" w:rsidRDefault="00315784" w:rsidP="00315784">
      <w:r>
        <w:t>Реализация алгоритмов обработки разреженных матриц, сравнение этих алгоритмов со стандартными при различно</w:t>
      </w:r>
      <w:r w:rsidR="00B63696">
        <w:t>й</w:t>
      </w:r>
      <w:r>
        <w:t xml:space="preserve"> разме</w:t>
      </w:r>
      <w:r w:rsidR="00B63696">
        <w:t>рности</w:t>
      </w:r>
      <w:r>
        <w:t xml:space="preserve"> и степени разреженности</w:t>
      </w:r>
      <w:r w:rsidR="007915BE">
        <w:t>.</w:t>
      </w:r>
    </w:p>
    <w:p w14:paraId="51D067DD" w14:textId="77777777" w:rsidR="0063334F" w:rsidRDefault="0063334F" w:rsidP="009F3C7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17475145"/>
      <w:r>
        <w:rPr>
          <w:rFonts w:ascii="Times New Roman" w:hAnsi="Times New Roman"/>
          <w:sz w:val="28"/>
          <w:szCs w:val="28"/>
        </w:rPr>
        <w:t>Условие задачи</w:t>
      </w:r>
      <w:bookmarkEnd w:id="2"/>
      <w:bookmarkEnd w:id="3"/>
    </w:p>
    <w:p w14:paraId="3D0E400C" w14:textId="40C8F815" w:rsidR="00211FA2" w:rsidRDefault="007B4932" w:rsidP="009F3C72">
      <w:pPr>
        <w:pStyle w:val="Standard"/>
        <w:spacing w:line="360" w:lineRule="auto"/>
        <w:jc w:val="both"/>
        <w:rPr>
          <w:sz w:val="28"/>
          <w:szCs w:val="28"/>
        </w:rPr>
      </w:pPr>
      <w:r w:rsidRPr="007B4932">
        <w:rPr>
          <w:sz w:val="28"/>
          <w:szCs w:val="28"/>
        </w:rPr>
        <w:t>Разреженная (содержащая много нулей) матрица хранится в форме 3-х объектов:</w:t>
      </w:r>
    </w:p>
    <w:p w14:paraId="3DBF65A1" w14:textId="0379A312" w:rsidR="0063334F" w:rsidRDefault="009728B2" w:rsidP="00D7243B">
      <w:pPr>
        <w:pStyle w:val="Standard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9728B2">
        <w:rPr>
          <w:sz w:val="28"/>
          <w:szCs w:val="28"/>
        </w:rPr>
        <w:t>вектор A содержит значения ненулевых элементов;</w:t>
      </w:r>
      <w:r w:rsidR="0063334F" w:rsidRPr="00ED63D5">
        <w:rPr>
          <w:sz w:val="28"/>
          <w:szCs w:val="28"/>
        </w:rPr>
        <w:t xml:space="preserve"> </w:t>
      </w:r>
    </w:p>
    <w:p w14:paraId="78F024A1" w14:textId="7C80D5EA" w:rsidR="00592332" w:rsidRDefault="00592332" w:rsidP="00D370F4">
      <w:pPr>
        <w:pStyle w:val="Standard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592332">
        <w:rPr>
          <w:sz w:val="28"/>
          <w:szCs w:val="28"/>
        </w:rPr>
        <w:t>вектор JA содержит номера столбцов для элементов вектора A;</w:t>
      </w:r>
    </w:p>
    <w:p w14:paraId="14EF300F" w14:textId="74166183" w:rsidR="0063334F" w:rsidRDefault="00515577" w:rsidP="00D370F4">
      <w:pPr>
        <w:pStyle w:val="Standard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515577">
        <w:rPr>
          <w:sz w:val="28"/>
          <w:szCs w:val="28"/>
        </w:rPr>
        <w:t>связный список IA, в элементе Nk которого находится номер компонент в A и JA, с которых начинается описание строки Nk матрицы A</w:t>
      </w:r>
    </w:p>
    <w:p w14:paraId="19A7D43B" w14:textId="77777777" w:rsidR="003D610D" w:rsidRDefault="003D610D" w:rsidP="003D610D">
      <w:pPr>
        <w:pStyle w:val="Standard"/>
        <w:spacing w:line="360" w:lineRule="auto"/>
        <w:jc w:val="both"/>
        <w:rPr>
          <w:sz w:val="28"/>
          <w:szCs w:val="28"/>
        </w:rPr>
      </w:pPr>
    </w:p>
    <w:p w14:paraId="1D271C3F" w14:textId="2AD03F96" w:rsidR="00701358" w:rsidRDefault="00C86048" w:rsidP="007B3CD5">
      <w:pPr>
        <w:pStyle w:val="Standard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4211E4">
        <w:rPr>
          <w:sz w:val="28"/>
          <w:szCs w:val="28"/>
        </w:rPr>
        <w:t>Смоделировать операцию</w:t>
      </w:r>
      <w:r w:rsidR="004B5C11" w:rsidRPr="004211E4">
        <w:rPr>
          <w:sz w:val="28"/>
          <w:szCs w:val="28"/>
        </w:rPr>
        <w:t xml:space="preserve"> сложения</w:t>
      </w:r>
      <w:r w:rsidRPr="004211E4">
        <w:rPr>
          <w:sz w:val="28"/>
          <w:szCs w:val="28"/>
        </w:rPr>
        <w:t xml:space="preserve"> </w:t>
      </w:r>
      <w:r w:rsidR="007B3CD5" w:rsidRPr="004211E4">
        <w:rPr>
          <w:sz w:val="28"/>
          <w:szCs w:val="28"/>
        </w:rPr>
        <w:t>двух матриц, хранящихся в этой форме,</w:t>
      </w:r>
      <w:r w:rsidR="004211E4">
        <w:rPr>
          <w:sz w:val="28"/>
          <w:szCs w:val="28"/>
        </w:rPr>
        <w:t xml:space="preserve"> </w:t>
      </w:r>
      <w:r w:rsidR="007B3CD5" w:rsidRPr="004211E4">
        <w:rPr>
          <w:sz w:val="28"/>
          <w:szCs w:val="28"/>
        </w:rPr>
        <w:t>с получением результата в той же форме</w:t>
      </w:r>
      <w:r w:rsidRPr="004211E4">
        <w:rPr>
          <w:sz w:val="28"/>
          <w:szCs w:val="28"/>
        </w:rPr>
        <w:t>.</w:t>
      </w:r>
    </w:p>
    <w:p w14:paraId="122427AD" w14:textId="05DDA493" w:rsidR="00336252" w:rsidRDefault="00CE5D88" w:rsidP="00CE5D88">
      <w:pPr>
        <w:pStyle w:val="Standard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CE5D88">
        <w:rPr>
          <w:sz w:val="28"/>
          <w:szCs w:val="28"/>
        </w:rPr>
        <w:t>Произвести операцию сложения, применяя стандартный алгоритм работы с</w:t>
      </w:r>
      <w:r>
        <w:rPr>
          <w:sz w:val="28"/>
          <w:szCs w:val="28"/>
        </w:rPr>
        <w:t xml:space="preserve"> </w:t>
      </w:r>
      <w:r w:rsidRPr="00CE5D88">
        <w:rPr>
          <w:sz w:val="28"/>
          <w:szCs w:val="28"/>
        </w:rPr>
        <w:t>матрицами.</w:t>
      </w:r>
    </w:p>
    <w:p w14:paraId="22FF43B7" w14:textId="6011F169" w:rsidR="008C49A2" w:rsidRPr="000D2AA9" w:rsidRDefault="000D2AA9" w:rsidP="000D2AA9">
      <w:pPr>
        <w:pStyle w:val="Standard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0D2AA9">
        <w:rPr>
          <w:sz w:val="28"/>
          <w:szCs w:val="28"/>
        </w:rPr>
        <w:t>Сравнить время выполнения операций и объем памяти при использовании</w:t>
      </w:r>
      <w:r>
        <w:rPr>
          <w:sz w:val="28"/>
          <w:szCs w:val="28"/>
        </w:rPr>
        <w:t xml:space="preserve"> </w:t>
      </w:r>
      <w:r w:rsidRPr="000D2AA9">
        <w:rPr>
          <w:sz w:val="28"/>
          <w:szCs w:val="28"/>
        </w:rPr>
        <w:t>этих 2-х алгоритмов при различном проценте заполнения матриц.</w:t>
      </w:r>
    </w:p>
    <w:p w14:paraId="37136087" w14:textId="04C0FDF0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4" w:name="__RefHeading___Toc1852_1830211148"/>
      <w:bookmarkStart w:id="5" w:name="_Toc117475146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7D6AF3E8" w14:textId="77777777" w:rsidR="0063334F" w:rsidRPr="007F6D9C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6" w:name="__RefHeading___Toc1854_1830211148"/>
      <w:bookmarkStart w:id="7" w:name="_Toc117475147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599DC8E1" w14:textId="2511FF52" w:rsidR="00BD17EB" w:rsidRDefault="00BD17EB" w:rsidP="0063334F">
      <w:r>
        <w:t xml:space="preserve">На вход программе </w:t>
      </w:r>
      <w:r w:rsidR="00395816">
        <w:t xml:space="preserve">из файлов </w:t>
      </w:r>
      <w:r>
        <w:t>поступают целочисленные матрицы</w:t>
      </w:r>
      <w:r w:rsidR="00395816">
        <w:t>, которые хранятся в нем в «простом» виде, т.е.</w:t>
      </w:r>
      <w:r w:rsidR="00395816" w:rsidRPr="0039581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4445CC" w14:paraId="66D7D2C9" w14:textId="77777777" w:rsidTr="004445CC">
        <w:tc>
          <w:tcPr>
            <w:tcW w:w="5000" w:type="pct"/>
          </w:tcPr>
          <w:p w14:paraId="70D638A5" w14:textId="6415ACB7" w:rsidR="0049174A" w:rsidRPr="0049174A" w:rsidRDefault="0049174A" w:rsidP="0049174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49174A">
              <w:rPr>
                <w:rFonts w:ascii="Consolas" w:hAnsi="Consolas" w:cs="Courier New"/>
                <w:color w:val="009999"/>
                <w:sz w:val="20"/>
              </w:rPr>
              <w:t>2</w:t>
            </w:r>
            <w:r w:rsidRPr="0049174A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49174A">
              <w:rPr>
                <w:rFonts w:ascii="Consolas" w:hAnsi="Consolas" w:cs="Courier New"/>
                <w:color w:val="009999"/>
                <w:sz w:val="20"/>
              </w:rPr>
              <w:t>2</w:t>
            </w:r>
            <w:r w:rsidRPr="00391177">
              <w:rPr>
                <w:rFonts w:ascii="Consolas" w:hAnsi="Consolas" w:cs="Courier New"/>
                <w:color w:val="009999"/>
                <w:sz w:val="20"/>
              </w:rPr>
              <w:t xml:space="preserve"> // Кол-во строк и столбцов через пробел</w:t>
            </w:r>
          </w:p>
          <w:p w14:paraId="6547FC6A" w14:textId="49EA7662" w:rsidR="0049174A" w:rsidRPr="0049174A" w:rsidRDefault="0049174A" w:rsidP="0049174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49174A">
              <w:rPr>
                <w:rFonts w:ascii="Consolas" w:hAnsi="Consolas" w:cs="Courier New"/>
                <w:color w:val="009999"/>
                <w:sz w:val="20"/>
              </w:rPr>
              <w:t>5</w:t>
            </w:r>
            <w:r w:rsidRPr="0049174A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49174A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49174A">
              <w:rPr>
                <w:rFonts w:ascii="Consolas" w:hAnsi="Consolas" w:cs="Courier New"/>
                <w:color w:val="009999"/>
                <w:sz w:val="20"/>
              </w:rPr>
              <w:t>7</w:t>
            </w:r>
            <w:r w:rsidRPr="00391177">
              <w:rPr>
                <w:rFonts w:ascii="Consolas" w:hAnsi="Consolas" w:cs="Courier New"/>
                <w:color w:val="009999"/>
                <w:sz w:val="20"/>
              </w:rPr>
              <w:t xml:space="preserve"> // Элементы</w:t>
            </w:r>
          </w:p>
          <w:p w14:paraId="359316A0" w14:textId="55C26FDB" w:rsidR="004445CC" w:rsidRPr="0049174A" w:rsidRDefault="0049174A" w:rsidP="0049174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49174A">
              <w:rPr>
                <w:rFonts w:ascii="Consolas" w:hAnsi="Consolas" w:cs="Courier New"/>
                <w:color w:val="009999"/>
                <w:sz w:val="20"/>
              </w:rPr>
              <w:t>0</w:t>
            </w:r>
            <w:r w:rsidRPr="0049174A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49174A">
              <w:rPr>
                <w:rFonts w:ascii="Consolas" w:hAnsi="Consolas" w:cs="Courier New"/>
                <w:color w:val="009999"/>
                <w:sz w:val="20"/>
              </w:rPr>
              <w:t>13</w:t>
            </w:r>
            <w:r w:rsidRPr="00391177">
              <w:rPr>
                <w:rFonts w:ascii="Consolas" w:hAnsi="Consolas" w:cs="Courier New"/>
                <w:color w:val="009999"/>
                <w:sz w:val="20"/>
              </w:rPr>
              <w:t xml:space="preserve"> // матрицы</w:t>
            </w:r>
          </w:p>
        </w:tc>
      </w:tr>
    </w:tbl>
    <w:p w14:paraId="3E7CA01E" w14:textId="3FE4E26F" w:rsidR="00395816" w:rsidRDefault="00395816" w:rsidP="0063334F"/>
    <w:p w14:paraId="4ACF87DA" w14:textId="77777777" w:rsidR="00F35453" w:rsidRPr="00395816" w:rsidRDefault="00F35453" w:rsidP="0063334F"/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lastRenderedPageBreak/>
        <w:t>Ограничения</w:t>
      </w:r>
      <w:r w:rsidRPr="00661E15">
        <w:rPr>
          <w:b/>
          <w:bCs/>
        </w:rPr>
        <w:t>:</w:t>
      </w:r>
    </w:p>
    <w:p w14:paraId="38025CEA" w14:textId="70C71B3D" w:rsidR="00050248" w:rsidRPr="00291A4F" w:rsidRDefault="00040C03" w:rsidP="0063334F">
      <w:pPr>
        <w:pStyle w:val="a8"/>
        <w:numPr>
          <w:ilvl w:val="0"/>
          <w:numId w:val="6"/>
        </w:numPr>
        <w:rPr>
          <w:b/>
          <w:bCs/>
        </w:rPr>
      </w:pPr>
      <w:r>
        <w:t>Элементы матрицы – целые числа</w:t>
      </w:r>
    </w:p>
    <w:p w14:paraId="216CDC23" w14:textId="75A32608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>Любой код, не лежащий в диапазоне от 0 до 5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7475148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2F1AA12C" w14:textId="3346A333" w:rsidR="0063334F" w:rsidRDefault="0063334F" w:rsidP="0063334F">
      <w:r>
        <w:t>В результате работы программы</w:t>
      </w:r>
      <w:r w:rsidR="00BC3BC6">
        <w:t xml:space="preserve"> введенные матрицы будут представлены в виде обычного двумерного массива</w:t>
      </w:r>
      <w:r w:rsidR="006A39CA">
        <w:t xml:space="preserve"> и 3-ех векторов</w:t>
      </w:r>
      <w:r w:rsidR="00D7498E">
        <w:t xml:space="preserve">. После этого выведется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0F6BB4B6" w:rsidR="0097383C" w:rsidRDefault="0097383C" w:rsidP="0097383C">
      <w:pPr>
        <w:pStyle w:val="a8"/>
        <w:numPr>
          <w:ilvl w:val="0"/>
          <w:numId w:val="15"/>
        </w:numPr>
      </w:pPr>
      <w:r>
        <w:t>Вывести матрицу</w:t>
      </w:r>
    </w:p>
    <w:p w14:paraId="66046B02" w14:textId="320066E3" w:rsidR="0097383C" w:rsidRDefault="0097383C" w:rsidP="0097383C">
      <w:pPr>
        <w:pStyle w:val="a8"/>
        <w:numPr>
          <w:ilvl w:val="0"/>
          <w:numId w:val="15"/>
        </w:numPr>
      </w:pPr>
      <w:r>
        <w:t>Заполнить пустую матрицу</w:t>
      </w:r>
    </w:p>
    <w:p w14:paraId="528A17D9" w14:textId="5477D1DA" w:rsidR="0097383C" w:rsidRDefault="0097383C" w:rsidP="0097383C">
      <w:pPr>
        <w:pStyle w:val="a8"/>
        <w:numPr>
          <w:ilvl w:val="0"/>
          <w:numId w:val="15"/>
        </w:numPr>
      </w:pPr>
      <w:r>
        <w:t>Выполнить сложение матриц, применяя стандартный алгоритм работы, и вывести</w:t>
      </w:r>
    </w:p>
    <w:p w14:paraId="16C1BDCC" w14:textId="53803BE3" w:rsidR="0097383C" w:rsidRDefault="0097383C" w:rsidP="0097383C">
      <w:pPr>
        <w:pStyle w:val="a8"/>
        <w:numPr>
          <w:ilvl w:val="0"/>
          <w:numId w:val="15"/>
        </w:numPr>
      </w:pPr>
      <w:r>
        <w:t>Выполнить сложение матриц, хранящихся в виде трех векторов, и вывести</w:t>
      </w:r>
    </w:p>
    <w:p w14:paraId="798662CE" w14:textId="066C2092" w:rsidR="0060024B" w:rsidRDefault="0060024B" w:rsidP="0097383C">
      <w:pPr>
        <w:pStyle w:val="a8"/>
        <w:numPr>
          <w:ilvl w:val="0"/>
          <w:numId w:val="15"/>
        </w:numPr>
      </w:pPr>
      <w:r w:rsidRPr="0060024B">
        <w:t>Сравнить время выполнения операций и объем памяти при использовании двух алгоритмов при различной заполненности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7475149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69197A5F" w14:textId="26ADF4BA" w:rsidR="0063334F" w:rsidRDefault="0063334F" w:rsidP="0063334F">
      <w:r>
        <w:t>Обращение к программе происходит из командной строки путем запуска 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17475150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0E784375" w:rsidR="0063334F" w:rsidRDefault="00C939F7" w:rsidP="00CA0ED6">
      <w:pPr>
        <w:pStyle w:val="a8"/>
        <w:numPr>
          <w:ilvl w:val="0"/>
          <w:numId w:val="18"/>
        </w:numPr>
      </w:pPr>
      <w:r>
        <w:t xml:space="preserve">Сложение двух матриц </w:t>
      </w:r>
      <w:r w:rsidR="00601F24">
        <w:t>различными алгоритмами</w:t>
      </w:r>
    </w:p>
    <w:p w14:paraId="36C08B90" w14:textId="46D4FD5B" w:rsidR="00601F24" w:rsidRDefault="0021235B" w:rsidP="00CA0ED6">
      <w:pPr>
        <w:pStyle w:val="a8"/>
        <w:numPr>
          <w:ilvl w:val="0"/>
          <w:numId w:val="18"/>
        </w:numPr>
      </w:pPr>
      <w:r>
        <w:t>Измерение времени и памяти на сложение двух матриц различными алгоритмами</w:t>
      </w:r>
    </w:p>
    <w:p w14:paraId="4DCB9743" w14:textId="77777777" w:rsidR="0063334F" w:rsidRPr="00BC4E9E" w:rsidRDefault="0063334F" w:rsidP="0063334F"/>
    <w:p w14:paraId="1676C793" w14:textId="77777777" w:rsidR="0063334F" w:rsidRPr="003F5B43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17475151"/>
      <w:r>
        <w:rPr>
          <w:rFonts w:ascii="Times New Roman" w:hAnsi="Times New Roman"/>
          <w:sz w:val="28"/>
          <w:szCs w:val="28"/>
        </w:rPr>
        <w:lastRenderedPageBreak/>
        <w:t>5. Описание возможных аварийных ситуаций и ошибок пользователя</w:t>
      </w:r>
      <w:bookmarkEnd w:id="11"/>
      <w:bookmarkEnd w:id="12"/>
    </w:p>
    <w:p w14:paraId="65D30AE5" w14:textId="386CBAE4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екорректное имя файла</w:t>
      </w:r>
      <w:r w:rsidR="0063334F" w:rsidRPr="006907D2">
        <w:t>:</w:t>
      </w:r>
    </w:p>
    <w:p w14:paraId="6C55F1BE" w14:textId="77777777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>
        <w:t>1</w:t>
      </w:r>
    </w:p>
    <w:p w14:paraId="3827FE36" w14:textId="77777777" w:rsidR="0063334F" w:rsidRDefault="0063334F" w:rsidP="0063334F">
      <w:pPr>
        <w:pStyle w:val="a8"/>
        <w:numPr>
          <w:ilvl w:val="0"/>
          <w:numId w:val="2"/>
        </w:numPr>
        <w:rPr>
          <w:lang w:val="en-US"/>
        </w:rPr>
      </w:pPr>
      <w:r>
        <w:t>Сообщение</w:t>
      </w:r>
      <w:r w:rsidRPr="00F74312">
        <w:t>: «</w:t>
      </w:r>
      <w:r w:rsidRPr="00D47043">
        <w:t>Не удалось открыть файл. Попробуйте снова.</w:t>
      </w:r>
      <w:r w:rsidRPr="00865155">
        <w:t>»</w:t>
      </w:r>
    </w:p>
    <w:p w14:paraId="71501E94" w14:textId="1F5A5DA0" w:rsidR="0063334F" w:rsidRDefault="0055306B" w:rsidP="0063334F">
      <w:pPr>
        <w:pStyle w:val="a8"/>
        <w:numPr>
          <w:ilvl w:val="0"/>
          <w:numId w:val="1"/>
        </w:numPr>
      </w:pPr>
      <w:r>
        <w:t>В файле (или при вводе вручную) некорректные данные</w:t>
      </w:r>
      <w:r w:rsidR="0063334F" w:rsidRPr="00057310">
        <w:t>:</w:t>
      </w:r>
      <w:r w:rsidR="0063334F" w:rsidRPr="001F1DCC">
        <w:t xml:space="preserve"> </w:t>
      </w:r>
    </w:p>
    <w:p w14:paraId="29B2001D" w14:textId="0B061B52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691619">
        <w:t>2</w:t>
      </w:r>
    </w:p>
    <w:p w14:paraId="2CBB2530" w14:textId="4C11F093" w:rsidR="0063334F" w:rsidRPr="00E5179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FD5363" w:rsidRPr="00FD5363">
        <w:t>Не удалось прочитать данные. Попробуйте снова.</w:t>
      </w:r>
      <w:r w:rsidRPr="00385470">
        <w:t xml:space="preserve">» </w:t>
      </w:r>
    </w:p>
    <w:p w14:paraId="228E754F" w14:textId="212F14EB" w:rsidR="0063334F" w:rsidRDefault="00135DE5" w:rsidP="0063334F">
      <w:pPr>
        <w:pStyle w:val="a8"/>
        <w:numPr>
          <w:ilvl w:val="0"/>
          <w:numId w:val="1"/>
        </w:numPr>
      </w:pPr>
      <w:r>
        <w:t>Некорректная размерность в файле (или при вводе вручную)</w:t>
      </w:r>
      <w:r w:rsidR="0063334F" w:rsidRPr="00057310">
        <w:t>:</w:t>
      </w:r>
      <w:r w:rsidR="0063334F" w:rsidRPr="001F1DCC">
        <w:t xml:space="preserve"> </w:t>
      </w:r>
    </w:p>
    <w:p w14:paraId="4E372D7E" w14:textId="142C6385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834FC">
        <w:t>3</w:t>
      </w:r>
    </w:p>
    <w:p w14:paraId="35D913CA" w14:textId="2647AC89" w:rsidR="0063334F" w:rsidRPr="00E5179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F61F72" w:rsidRPr="00F61F72">
        <w:t>Не удалось получить корректную размерность. Попробуйте снова.</w:t>
      </w:r>
      <w:r w:rsidRPr="00385470">
        <w:t xml:space="preserve">» 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2CC2F43E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0C4BAF">
        <w:t>4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6040C0DF" w14:textId="4281DD7B" w:rsidR="007C50BC" w:rsidRPr="00256CF7" w:rsidRDefault="00256CF7" w:rsidP="007C50BC">
      <w:pPr>
        <w:pStyle w:val="a8"/>
        <w:numPr>
          <w:ilvl w:val="0"/>
          <w:numId w:val="1"/>
        </w:numPr>
      </w:pPr>
      <w:r>
        <w:t>Некорректный код меню</w:t>
      </w:r>
      <w:r>
        <w:rPr>
          <w:lang w:val="en-US"/>
        </w:rPr>
        <w:t>:</w:t>
      </w:r>
    </w:p>
    <w:p w14:paraId="0B1A9379" w14:textId="6CCC6655" w:rsidR="00256CF7" w:rsidRPr="00F31FCD" w:rsidRDefault="00F31FCD" w:rsidP="00256CF7">
      <w:pPr>
        <w:pStyle w:val="a8"/>
        <w:numPr>
          <w:ilvl w:val="0"/>
          <w:numId w:val="19"/>
        </w:numPr>
      </w:pPr>
      <w:r>
        <w:t>Код возврата</w:t>
      </w:r>
      <w:r>
        <w:rPr>
          <w:lang w:val="en-US"/>
        </w:rPr>
        <w:t>: 5</w:t>
      </w:r>
    </w:p>
    <w:p w14:paraId="787EB0B4" w14:textId="70DDD354" w:rsidR="00F31FCD" w:rsidRPr="00385470" w:rsidRDefault="00F31FCD" w:rsidP="00256CF7">
      <w:pPr>
        <w:pStyle w:val="a8"/>
        <w:numPr>
          <w:ilvl w:val="0"/>
          <w:numId w:val="19"/>
        </w:numPr>
      </w:pPr>
      <w:r>
        <w:t>Сообщение</w:t>
      </w:r>
      <w:r w:rsidRPr="00F31FCD">
        <w:t xml:space="preserve">: </w:t>
      </w:r>
      <w:r>
        <w:t>«</w:t>
      </w:r>
      <w:r w:rsidRPr="00F31FCD">
        <w:t>Некорректный код. Попробуйте снова.</w:t>
      </w:r>
      <w:r>
        <w:t>»</w:t>
      </w:r>
    </w:p>
    <w:p w14:paraId="3F100CD1" w14:textId="77777777" w:rsidR="0063334F" w:rsidRPr="00385470" w:rsidRDefault="0063334F" w:rsidP="0063334F">
      <w:pPr>
        <w:pStyle w:val="a8"/>
        <w:ind w:left="1440"/>
      </w:pPr>
    </w:p>
    <w:p w14:paraId="65C87661" w14:textId="77777777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17475152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67259E1" w14:textId="398C43A7" w:rsidR="0063334F" w:rsidRPr="00B42136" w:rsidRDefault="0063334F" w:rsidP="0063334F">
      <w:r>
        <w:t xml:space="preserve">Тип данных, описывающий структуру для хранения </w:t>
      </w:r>
      <w:r w:rsidR="00B42136">
        <w:t>матрицы в виде трех векторов</w:t>
      </w:r>
      <w:r w:rsidR="001A5B44">
        <w:t xml:space="preserve"> (разреженный вид)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8C6FDE" w14:paraId="3C9C2BFB" w14:textId="77777777" w:rsidTr="00856683">
        <w:tc>
          <w:tcPr>
            <w:tcW w:w="5000" w:type="pct"/>
          </w:tcPr>
          <w:p w14:paraId="19CD35AA" w14:textId="7777777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7277B3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7277B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7277B3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709073A0" w14:textId="7777777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7277B3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70B0BC28" w14:textId="139395A4" w:rsidR="007277B3" w:rsidRPr="00C0086D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C0086D">
              <w:rPr>
                <w:rFonts w:ascii="Consolas" w:hAnsi="Consolas"/>
                <w:color w:val="333333"/>
              </w:rPr>
              <w:t xml:space="preserve">    </w:t>
            </w:r>
            <w:r w:rsidRPr="007277B3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C0086D">
              <w:rPr>
                <w:rFonts w:ascii="Consolas" w:hAnsi="Consolas"/>
                <w:color w:val="333333"/>
              </w:rPr>
              <w:t xml:space="preserve"> </w:t>
            </w:r>
            <w:r w:rsidRPr="00C0086D">
              <w:rPr>
                <w:rFonts w:ascii="Consolas" w:hAnsi="Consolas"/>
                <w:b/>
                <w:bCs/>
                <w:color w:val="333333"/>
              </w:rPr>
              <w:t>*</w:t>
            </w:r>
            <w:r w:rsidRPr="007277B3">
              <w:rPr>
                <w:rFonts w:ascii="Consolas" w:hAnsi="Consolas"/>
                <w:color w:val="333333"/>
                <w:lang w:val="en-US"/>
              </w:rPr>
              <w:t>a</w:t>
            </w:r>
            <w:r w:rsidRPr="00C0086D">
              <w:rPr>
                <w:rFonts w:ascii="Consolas" w:hAnsi="Consolas"/>
                <w:color w:val="333333"/>
              </w:rPr>
              <w:t xml:space="preserve">; </w:t>
            </w:r>
            <w:r w:rsidR="00C0086D">
              <w:rPr>
                <w:rFonts w:ascii="Consolas" w:hAnsi="Consolas"/>
                <w:color w:val="333333"/>
              </w:rPr>
              <w:t xml:space="preserve">   </w:t>
            </w:r>
            <w:r w:rsidRPr="00C0086D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Ненулевые</w:t>
            </w:r>
            <w:r w:rsidRPr="00C0086D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элементы</w:t>
            </w:r>
          </w:p>
          <w:p w14:paraId="472F2E43" w14:textId="7F1E919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C0086D">
              <w:rPr>
                <w:rFonts w:ascii="Consolas" w:hAnsi="Consolas"/>
                <w:color w:val="333333"/>
              </w:rPr>
              <w:t xml:space="preserve">    </w:t>
            </w:r>
            <w:r w:rsidRPr="007277B3">
              <w:rPr>
                <w:rFonts w:ascii="Consolas" w:hAnsi="Consolas"/>
                <w:b/>
                <w:bCs/>
                <w:color w:val="445588"/>
              </w:rPr>
              <w:t>int</w:t>
            </w:r>
            <w:r w:rsidRPr="007277B3">
              <w:rPr>
                <w:rFonts w:ascii="Consolas" w:hAnsi="Consolas"/>
                <w:color w:val="333333"/>
              </w:rPr>
              <w:t xml:space="preserve"> </w:t>
            </w:r>
            <w:r w:rsidRPr="007277B3">
              <w:rPr>
                <w:rFonts w:ascii="Consolas" w:hAnsi="Consolas"/>
                <w:b/>
                <w:bCs/>
                <w:color w:val="333333"/>
              </w:rPr>
              <w:t>*</w:t>
            </w:r>
            <w:r w:rsidRPr="007277B3">
              <w:rPr>
                <w:rFonts w:ascii="Consolas" w:hAnsi="Consolas"/>
                <w:color w:val="333333"/>
              </w:rPr>
              <w:t xml:space="preserve">ja; </w:t>
            </w:r>
            <w:r w:rsidR="00C0086D">
              <w:rPr>
                <w:rFonts w:ascii="Consolas" w:hAnsi="Consolas"/>
                <w:color w:val="333333"/>
              </w:rPr>
              <w:t xml:space="preserve"> 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// Индексы столбцов ненулевых элементов</w:t>
            </w:r>
          </w:p>
          <w:p w14:paraId="780E912F" w14:textId="501305D9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7277B3">
              <w:rPr>
                <w:rFonts w:ascii="Consolas" w:hAnsi="Consolas"/>
                <w:color w:val="333333"/>
              </w:rPr>
              <w:t xml:space="preserve">    </w:t>
            </w:r>
            <w:r w:rsidRPr="007277B3">
              <w:rPr>
                <w:rFonts w:ascii="Consolas" w:hAnsi="Consolas"/>
                <w:b/>
                <w:bCs/>
                <w:color w:val="445588"/>
              </w:rPr>
              <w:t>int</w:t>
            </w:r>
            <w:r w:rsidRPr="007277B3">
              <w:rPr>
                <w:rFonts w:ascii="Consolas" w:hAnsi="Consolas"/>
                <w:color w:val="333333"/>
              </w:rPr>
              <w:t xml:space="preserve"> </w:t>
            </w:r>
            <w:r w:rsidRPr="007277B3">
              <w:rPr>
                <w:rFonts w:ascii="Consolas" w:hAnsi="Consolas"/>
                <w:b/>
                <w:bCs/>
                <w:color w:val="333333"/>
              </w:rPr>
              <w:t>*</w:t>
            </w:r>
            <w:r w:rsidRPr="007277B3">
              <w:rPr>
                <w:rFonts w:ascii="Consolas" w:hAnsi="Consolas"/>
                <w:color w:val="333333"/>
              </w:rPr>
              <w:t xml:space="preserve">ia; </w:t>
            </w:r>
            <w:r w:rsidR="00C0086D">
              <w:rPr>
                <w:rFonts w:ascii="Consolas" w:hAnsi="Consolas"/>
                <w:color w:val="333333"/>
              </w:rPr>
              <w:t xml:space="preserve"> 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// Индексы столбцов элементов, с которых начинается строка</w:t>
            </w:r>
          </w:p>
          <w:p w14:paraId="61E4B7E6" w14:textId="7777777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7277B3">
              <w:rPr>
                <w:rFonts w:ascii="Consolas" w:hAnsi="Consolas"/>
                <w:color w:val="333333"/>
              </w:rPr>
              <w:t xml:space="preserve">    </w:t>
            </w:r>
            <w:r w:rsidRPr="007277B3">
              <w:rPr>
                <w:rFonts w:ascii="Consolas" w:hAnsi="Consolas"/>
                <w:b/>
                <w:bCs/>
                <w:color w:val="445588"/>
              </w:rPr>
              <w:t>int</w:t>
            </w:r>
            <w:r w:rsidRPr="007277B3">
              <w:rPr>
                <w:rFonts w:ascii="Consolas" w:hAnsi="Consolas"/>
                <w:color w:val="333333"/>
              </w:rPr>
              <w:t xml:space="preserve"> count;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// Кол-во ненулевых элементов матрицы</w:t>
            </w:r>
          </w:p>
          <w:p w14:paraId="0FA80A34" w14:textId="4C07BD39" w:rsidR="0063334F" w:rsidRPr="007277B3" w:rsidRDefault="007277B3" w:rsidP="007277B3">
            <w:pPr>
              <w:pStyle w:val="HTML"/>
              <w:spacing w:line="244" w:lineRule="atLeast"/>
              <w:rPr>
                <w:color w:val="333333"/>
              </w:rPr>
            </w:pPr>
            <w:r w:rsidRPr="007277B3">
              <w:rPr>
                <w:rFonts w:ascii="Consolas" w:hAnsi="Consolas"/>
                <w:color w:val="333333"/>
              </w:rPr>
              <w:t xml:space="preserve">} </w:t>
            </w:r>
            <w:r w:rsidRPr="007277B3">
              <w:rPr>
                <w:rFonts w:ascii="Consolas" w:hAnsi="Consolas"/>
                <w:b/>
                <w:bCs/>
                <w:color w:val="445588"/>
              </w:rPr>
              <w:t>spar_mtrx_t</w:t>
            </w:r>
            <w:r w:rsidRPr="007277B3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0DA53D5C" w14:textId="77777777" w:rsidR="0063334F" w:rsidRDefault="0063334F" w:rsidP="0063334F">
      <w:pPr>
        <w:rPr>
          <w:lang w:val="en-US"/>
        </w:rPr>
      </w:pPr>
    </w:p>
    <w:p w14:paraId="172FA394" w14:textId="5B3A804D" w:rsidR="0063334F" w:rsidRDefault="0063334F" w:rsidP="0063334F">
      <w:r>
        <w:t>Тип данных, описывающий структуру для хранения результатов измерени</w:t>
      </w:r>
      <w:r w:rsidR="008F2772">
        <w:t>й</w:t>
      </w:r>
      <w:r w:rsidRPr="00EB32C9">
        <w:t>:</w:t>
      </w:r>
    </w:p>
    <w:p w14:paraId="6E58EFF3" w14:textId="77777777" w:rsidR="008C7A55" w:rsidRDefault="008C7A55" w:rsidP="0063334F"/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6154D" w14:paraId="373FD6EB" w14:textId="77777777" w:rsidTr="00856683">
        <w:tc>
          <w:tcPr>
            <w:tcW w:w="5000" w:type="pct"/>
          </w:tcPr>
          <w:p w14:paraId="015D544B" w14:textId="77777777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b/>
                <w:bCs/>
                <w:color w:val="333333"/>
                <w:lang w:val="en-US"/>
              </w:rPr>
              <w:lastRenderedPageBreak/>
              <w:t>typedef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measure</w:t>
            </w:r>
          </w:p>
          <w:p w14:paraId="747769DB" w14:textId="77777777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2424E1A2" w14:textId="77777777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unsigned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time; </w:t>
            </w:r>
            <w:r w:rsidRPr="00AA615F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Время</w:t>
            </w:r>
            <w:r w:rsidRPr="00AA615F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выполнения</w:t>
            </w:r>
          </w:p>
          <w:p w14:paraId="35F0D899" w14:textId="6AC12592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96154D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r w:rsidRPr="00AA615F">
              <w:rPr>
                <w:rFonts w:ascii="Consolas" w:hAnsi="Consolas"/>
                <w:color w:val="333333"/>
              </w:rPr>
              <w:t xml:space="preserve"> mem; </w:t>
            </w:r>
            <w:r w:rsidR="004F2CED">
              <w:rPr>
                <w:rFonts w:ascii="Consolas" w:hAnsi="Consolas"/>
                <w:color w:val="333333"/>
              </w:rPr>
              <w:t xml:space="preserve">               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Использованная память</w:t>
            </w:r>
          </w:p>
          <w:p w14:paraId="73B229C4" w14:textId="6E19DE04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r w:rsidRPr="00AA615F">
              <w:rPr>
                <w:rFonts w:ascii="Consolas" w:hAnsi="Consolas"/>
                <w:color w:val="333333"/>
              </w:rPr>
              <w:t xml:space="preserve"> fill;</w:t>
            </w:r>
            <w:r w:rsidR="004F2CED">
              <w:rPr>
                <w:rFonts w:ascii="Consolas" w:hAnsi="Consolas"/>
                <w:color w:val="333333"/>
              </w:rPr>
              <w:t xml:space="preserve">               </w:t>
            </w:r>
            <w:r w:rsidRPr="00AA615F">
              <w:rPr>
                <w:rFonts w:ascii="Consolas" w:hAnsi="Consolas"/>
                <w:color w:val="333333"/>
              </w:rPr>
              <w:t xml:space="preserve">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Процент заполнения</w:t>
            </w:r>
          </w:p>
          <w:p w14:paraId="14F92949" w14:textId="663F7ED9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r w:rsidRPr="00AA615F">
              <w:rPr>
                <w:rFonts w:ascii="Consolas" w:hAnsi="Consolas"/>
                <w:color w:val="333333"/>
              </w:rPr>
              <w:t xml:space="preserve"> n; </w:t>
            </w:r>
            <w:r w:rsidR="00BC2718">
              <w:rPr>
                <w:rFonts w:ascii="Consolas" w:hAnsi="Consolas"/>
                <w:color w:val="333333"/>
              </w:rPr>
              <w:t xml:space="preserve">                 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Кол-во строк</w:t>
            </w:r>
          </w:p>
          <w:p w14:paraId="35B18A58" w14:textId="106215BA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r w:rsidRPr="00AA615F">
              <w:rPr>
                <w:rFonts w:ascii="Consolas" w:hAnsi="Consolas"/>
                <w:color w:val="333333"/>
              </w:rPr>
              <w:t xml:space="preserve"> m; </w:t>
            </w:r>
            <w:r w:rsidR="00BC2718">
              <w:rPr>
                <w:rFonts w:ascii="Consolas" w:hAnsi="Consolas"/>
                <w:color w:val="333333"/>
              </w:rPr>
              <w:t xml:space="preserve">                 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Кол-во столбцов</w:t>
            </w:r>
          </w:p>
          <w:p w14:paraId="77152DFA" w14:textId="40EF6679" w:rsidR="00AA615F" w:rsidRPr="0096154D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char</w:t>
            </w:r>
            <w:r w:rsidRPr="0096154D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color w:val="333333"/>
                <w:lang w:val="en-US"/>
              </w:rPr>
              <w:t>mtrx</w:t>
            </w:r>
            <w:r w:rsidRPr="0096154D">
              <w:rPr>
                <w:rFonts w:ascii="Consolas" w:hAnsi="Consolas"/>
                <w:color w:val="333333"/>
                <w:lang w:val="en-US"/>
              </w:rPr>
              <w:t>_</w:t>
            </w:r>
            <w:r w:rsidRPr="00AA615F">
              <w:rPr>
                <w:rFonts w:ascii="Consolas" w:hAnsi="Consolas"/>
                <w:color w:val="333333"/>
                <w:lang w:val="en-US"/>
              </w:rPr>
              <w:t>type</w:t>
            </w:r>
            <w:r w:rsidRPr="0096154D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BC2718" w:rsidRPr="0096154D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96154D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Тип</w:t>
            </w:r>
            <w:r w:rsidRPr="0096154D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хранения</w:t>
            </w:r>
          </w:p>
          <w:p w14:paraId="363F58D6" w14:textId="551C424A" w:rsidR="0063334F" w:rsidRPr="00A81A1D" w:rsidRDefault="00AA615F" w:rsidP="00AA615F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  <w:lang w:val="en-US"/>
              </w:rPr>
              <w:t>} measurement_table;</w:t>
            </w:r>
          </w:p>
        </w:tc>
      </w:tr>
    </w:tbl>
    <w:p w14:paraId="2724D2A9" w14:textId="77777777" w:rsidR="0063334F" w:rsidRPr="00C65EBB" w:rsidRDefault="0063334F" w:rsidP="0063334F">
      <w:pPr>
        <w:rPr>
          <w:lang w:val="en-US"/>
        </w:rPr>
      </w:pPr>
    </w:p>
    <w:p w14:paraId="4AB25657" w14:textId="77777777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7475153"/>
      <w:r w:rsidRPr="004D37A0">
        <w:rPr>
          <w:rFonts w:ascii="Times New Roman" w:hAnsi="Times New Roman"/>
          <w:sz w:val="28"/>
          <w:szCs w:val="28"/>
        </w:rPr>
        <w:t>Тестовые случаи</w:t>
      </w:r>
      <w:bookmarkEnd w:id="15"/>
    </w:p>
    <w:p w14:paraId="36A7233E" w14:textId="77777777" w:rsidR="0063334F" w:rsidRDefault="0063334F" w:rsidP="0063334F">
      <w:pPr>
        <w:rPr>
          <w:b/>
          <w:bCs/>
          <w:lang w:val="en-US"/>
        </w:rPr>
      </w:pPr>
      <w:r w:rsidRPr="005C63DA">
        <w:rPr>
          <w:b/>
          <w:bCs/>
        </w:rPr>
        <w:t>Позитивные тесты</w:t>
      </w:r>
      <w:r>
        <w:rPr>
          <w:b/>
          <w:bCs/>
          <w:lang w:val="en-US"/>
        </w:rPr>
        <w:t>:</w:t>
      </w:r>
    </w:p>
    <w:p w14:paraId="44FFE0FB" w14:textId="6317E1AC" w:rsidR="0063334F" w:rsidRPr="003E654F" w:rsidRDefault="005610B7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матриц из одного элемента</w:t>
      </w:r>
    </w:p>
    <w:p w14:paraId="2766E6C2" w14:textId="52041F78" w:rsidR="0063334F" w:rsidRPr="003E654F" w:rsidRDefault="00337F6C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противоположных друг другу матриц</w:t>
      </w:r>
    </w:p>
    <w:p w14:paraId="31AF77B2" w14:textId="2794DF79" w:rsidR="0063334F" w:rsidRPr="00DD5788" w:rsidRDefault="00643C2E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ненулевой матрицы с нулевой</w:t>
      </w:r>
    </w:p>
    <w:p w14:paraId="338FABA0" w14:textId="1F845FC4" w:rsidR="0063334F" w:rsidRPr="00DD5788" w:rsidRDefault="001E4B55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нулевых матриц</w:t>
      </w:r>
    </w:p>
    <w:p w14:paraId="5D9684D3" w14:textId="77777777" w:rsidR="0063334F" w:rsidRDefault="0063334F" w:rsidP="0063334F">
      <w:pPr>
        <w:rPr>
          <w:b/>
          <w:bCs/>
          <w:lang w:val="en-US"/>
        </w:rPr>
      </w:pPr>
      <w:r>
        <w:rPr>
          <w:b/>
          <w:bCs/>
        </w:rPr>
        <w:t>Негативные тесты</w:t>
      </w:r>
      <w:r>
        <w:rPr>
          <w:b/>
          <w:bCs/>
          <w:lang w:val="en-US"/>
        </w:rPr>
        <w:t>:</w:t>
      </w:r>
    </w:p>
    <w:p w14:paraId="7272709C" w14:textId="05984F71" w:rsidR="0063334F" w:rsidRPr="00854987" w:rsidRDefault="0063334F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Некорректн</w:t>
      </w:r>
      <w:r w:rsidR="00901446">
        <w:t>ый элемент матрицы</w:t>
      </w:r>
    </w:p>
    <w:p w14:paraId="2B570855" w14:textId="77777777" w:rsidR="0063334F" w:rsidRPr="002173E8" w:rsidRDefault="0063334F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Некорректное имя файла</w:t>
      </w:r>
    </w:p>
    <w:p w14:paraId="44E781DD" w14:textId="2085E46E" w:rsidR="0063334F" w:rsidRPr="00843038" w:rsidRDefault="00FE3965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Некорректная размерность</w:t>
      </w:r>
    </w:p>
    <w:p w14:paraId="006DE517" w14:textId="4EF6C54F" w:rsidR="0063334F" w:rsidRPr="00F669DA" w:rsidRDefault="0063334F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Неверный код выбора пункта меню</w:t>
      </w:r>
    </w:p>
    <w:p w14:paraId="6BFC3B51" w14:textId="198D8184" w:rsidR="00F669DA" w:rsidRPr="004516A9" w:rsidRDefault="00F669DA" w:rsidP="0063334F">
      <w:pPr>
        <w:pStyle w:val="a8"/>
        <w:numPr>
          <w:ilvl w:val="0"/>
          <w:numId w:val="11"/>
        </w:numPr>
        <w:rPr>
          <w:b/>
          <w:bCs/>
        </w:rPr>
      </w:pPr>
      <w:r>
        <w:t>Размеры матриц не равны</w:t>
      </w:r>
    </w:p>
    <w:p w14:paraId="64AE6BFC" w14:textId="4C586C75" w:rsidR="004516A9" w:rsidRPr="002A2E0A" w:rsidRDefault="004516A9" w:rsidP="0063334F">
      <w:pPr>
        <w:pStyle w:val="a8"/>
        <w:numPr>
          <w:ilvl w:val="0"/>
          <w:numId w:val="11"/>
        </w:numPr>
        <w:rPr>
          <w:b/>
          <w:bCs/>
        </w:rPr>
      </w:pPr>
      <w:r>
        <w:t>Кол-во элементов меньше введенной размерности</w:t>
      </w:r>
    </w:p>
    <w:p w14:paraId="12FA42C1" w14:textId="69550916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17475154"/>
      <w:r w:rsidRPr="002A2E0A">
        <w:rPr>
          <w:rFonts w:ascii="Times New Roman" w:hAnsi="Times New Roman"/>
          <w:sz w:val="28"/>
          <w:szCs w:val="28"/>
        </w:rPr>
        <w:t>Сравнение эффективности алгоритмов</w:t>
      </w:r>
      <w:r w:rsidR="00D74127">
        <w:rPr>
          <w:rFonts w:ascii="Times New Roman" w:hAnsi="Times New Roman"/>
          <w:sz w:val="28"/>
          <w:szCs w:val="28"/>
        </w:rPr>
        <w:t xml:space="preserve"> при различной размерности и заполненности</w:t>
      </w:r>
      <w:bookmarkEnd w:id="16"/>
    </w:p>
    <w:p w14:paraId="25DF9DB7" w14:textId="519948E3" w:rsidR="0063334F" w:rsidRPr="007A07EA" w:rsidRDefault="0063334F" w:rsidP="0063334F">
      <w:r>
        <w:t>Таблица замеров при</w:t>
      </w:r>
      <w:r w:rsidR="00514C18">
        <w:t xml:space="preserve"> различном проценте заполненности матриц и различной размерности</w:t>
      </w:r>
      <w:r>
        <w:t xml:space="preserve"> (в микросекундах, по результатам 10 запусков каждого алгоритма</w:t>
      </w:r>
      <w:r w:rsidR="00E803BF">
        <w:t xml:space="preserve"> с каждой размерностью и заполненностью</w:t>
      </w:r>
      <w:r>
        <w:t>)</w:t>
      </w:r>
      <w:r w:rsidRPr="007A07EA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14:paraId="18ECBEA7" w14:textId="77777777" w:rsidTr="00856683">
        <w:tc>
          <w:tcPr>
            <w:tcW w:w="5000" w:type="pct"/>
          </w:tcPr>
          <w:p w14:paraId="1C7D3604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----------------------------------------------------------------------------</w:t>
            </w:r>
          </w:p>
          <w:p w14:paraId="0A8DEA42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TYPE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ELEMS COUNT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FILL (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%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)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MEMORY (Bytes)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TIME (mcs)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1609F4D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----------------------------------------------------------------------------</w:t>
            </w:r>
          </w:p>
          <w:p w14:paraId="72CBFEB9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6F7F06D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296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0CF564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D2E6D22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2400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91DB527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3BB601F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4480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66385F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lastRenderedPageBreak/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24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3181725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11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E3CD75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F1EB3FE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7EC13B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6BDBB8A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7D03F00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B0DC0B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6832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9A7CF0D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5BF0EFF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13600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19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DAF2E57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491BA69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472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5A94343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9861139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4400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74F6DCE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13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D345738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8400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C02E1F2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5A3029D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16800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24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9A82B10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388B91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552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F325F23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A786DC6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5200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9181747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C41CA2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9968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2F5C97D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A3F692B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DB28FA1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63CFAD0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648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C6EE9F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6133C17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6400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AF52C81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AB904C9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6F98E81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27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EDCAB87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24800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2AD2A85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844E6F0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65C6EFE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31ABCAB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8400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3C4E760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3ED4670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16240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21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0B3F422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2A96DBA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32800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8E36D50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7E54963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1192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23D4510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38F5871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12400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D40DAE5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C1A2FA1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24080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3A1DBF3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37FD66A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48800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A5171E1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18AA89E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1912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F73941B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005C06E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7B3EFAA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CFE0CF8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39760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54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944797B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2F55966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129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9735F3F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lastRenderedPageBreak/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A19A869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3352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55EC1A6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F37E0B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36400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DB5678E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13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352BBEE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71120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57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800715B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26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4096603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144800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118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79B2C2C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2040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6FA7ED5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225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3720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2E08BF7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7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B6673B9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2500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40400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27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47256C1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176D5BA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4900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78960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54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6F1E91B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28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98894EA" w14:textId="77777777" w:rsidR="0096154D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160800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96154D">
              <w:rPr>
                <w:rFonts w:ascii="Consolas" w:hAnsi="Consolas" w:cs="Courier New"/>
                <w:color w:val="009999"/>
                <w:sz w:val="20"/>
                <w:lang w:val="en-US"/>
              </w:rPr>
              <w:t>109</w:t>
            </w:r>
            <w:r w:rsidRPr="0096154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F22E660" w14:textId="3E46444E" w:rsidR="0063334F" w:rsidRPr="0096154D" w:rsidRDefault="0096154D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96154D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----------------------------------------------------------------------------</w:t>
            </w:r>
          </w:p>
        </w:tc>
      </w:tr>
    </w:tbl>
    <w:p w14:paraId="4D5AD4F9" w14:textId="77777777" w:rsidR="0063334F" w:rsidRDefault="0063334F" w:rsidP="0063334F"/>
    <w:p w14:paraId="4B28BE86" w14:textId="6D3D05CB" w:rsidR="0063334F" w:rsidRDefault="0063334F" w:rsidP="00AE4A40">
      <w:pPr>
        <w:ind w:firstLine="708"/>
      </w:pPr>
      <w:r>
        <w:t xml:space="preserve">Исходя из результатов представленной выше таблице, можно сделать вывод, что </w:t>
      </w:r>
      <w:r w:rsidR="007F76DE">
        <w:t>при низкой заполненности матриц (</w:t>
      </w:r>
      <w:r w:rsidR="007F76DE" w:rsidRPr="007F76DE">
        <w:t>&lt;</w:t>
      </w:r>
      <w:r w:rsidR="002A4A19">
        <w:t>=</w:t>
      </w:r>
      <w:r w:rsidR="007F76DE" w:rsidRPr="007F76DE">
        <w:t>10%)</w:t>
      </w:r>
      <w:r w:rsidR="007F76DE">
        <w:t xml:space="preserve"> </w:t>
      </w:r>
      <w:r w:rsidR="00BB587B">
        <w:t xml:space="preserve">для любой из замеренных размерностей </w:t>
      </w:r>
      <w:r w:rsidR="00B37F97">
        <w:t>сложение матриц, представленных в разреженном виде, осуществляется быстрее классического алгоритма.</w:t>
      </w:r>
      <w:r w:rsidR="006A52ED">
        <w:t xml:space="preserve"> На промежутке от 10% до 13% алгоритмы обработки работают примерно одинаковое время.</w:t>
      </w:r>
      <w:r w:rsidR="00594913">
        <w:t xml:space="preserve"> При возрастании процента заполненности (</w:t>
      </w:r>
      <w:r w:rsidR="00594913" w:rsidRPr="00594913">
        <w:t>&gt;10%)</w:t>
      </w:r>
      <w:r w:rsidR="00594913">
        <w:t>, можно наблюдать стабильное превосходство во времени классического сложения над</w:t>
      </w:r>
      <w:r w:rsidR="00413889">
        <w:t xml:space="preserve"> разреженным</w:t>
      </w:r>
      <w:r w:rsidR="00594913">
        <w:t>.</w:t>
      </w:r>
    </w:p>
    <w:p w14:paraId="2BE1F930" w14:textId="0621D34F" w:rsidR="00AE4A40" w:rsidRPr="00594913" w:rsidRDefault="00AE4A40" w:rsidP="00A67EE1">
      <w:r>
        <w:tab/>
        <w:t>Заметим, что выигрыш в памяти у ра</w:t>
      </w:r>
      <w:r w:rsidR="00182EB5">
        <w:t xml:space="preserve">зреженной матрицы </w:t>
      </w:r>
      <w:r w:rsidR="00F5023A">
        <w:t>наблюдается до 50% заполненности включительно</w:t>
      </w:r>
      <w:r w:rsidR="0021705D">
        <w:t>, однако</w:t>
      </w:r>
      <w:r w:rsidR="00D84A86">
        <w:t xml:space="preserve"> далее объем такой матрицы превосходит классическую</w:t>
      </w:r>
      <w:r w:rsidR="0021705D">
        <w:t>.</w:t>
      </w:r>
    </w:p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17475155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28500023" w14:textId="3EC9E836" w:rsidR="004E2669" w:rsidRDefault="0063334F" w:rsidP="009524CA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с</w:t>
      </w:r>
      <w:r w:rsidR="00E06732">
        <w:t xml:space="preserve"> разреженными матрицами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 xml:space="preserve">, что </w:t>
      </w:r>
      <w:r w:rsidR="00545CA3">
        <w:t>хранение разреженных матриц в виде 3-ех векторов с ненулевыми элементами выгодно, когда матрица имеет процент заполненности, находящейся в окрестности 10</w:t>
      </w:r>
      <w:r w:rsidR="008B021C">
        <w:t>-13</w:t>
      </w:r>
      <w:bookmarkStart w:id="18" w:name="_GoBack"/>
      <w:bookmarkEnd w:id="18"/>
      <w:r w:rsidR="00545CA3" w:rsidRPr="00545CA3">
        <w:t>%</w:t>
      </w:r>
      <w:r w:rsidR="00545CA3">
        <w:t>. Таким образом получится снизить затраты на хранение и обработку данных.</w:t>
      </w:r>
    </w:p>
    <w:p w14:paraId="3201EBC0" w14:textId="518E531B" w:rsidR="0063334F" w:rsidRPr="00AB2105" w:rsidRDefault="004E2669" w:rsidP="004E2669">
      <w:r>
        <w:t xml:space="preserve">До 50% заполненности программисту необходимо самостоятельно выбрать, </w:t>
      </w:r>
      <w:r>
        <w:lastRenderedPageBreak/>
        <w:t>какие на данный момент ресурсы необходимо сэкономить, так как обработка матриц в разреженном виде происходит дольше, но занимает меньше памяти</w:t>
      </w:r>
      <w:r w:rsidR="0063334F">
        <w:t xml:space="preserve">. </w:t>
      </w:r>
      <w:r>
        <w:t>От 50% до 100% заполненности лучше всего подходит хранение и обработка матрицы в классическом виде.</w:t>
      </w:r>
    </w:p>
    <w:p w14:paraId="0EBDE903" w14:textId="77777777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9" w:name="_Toc117475156"/>
      <w:r>
        <w:rPr>
          <w:rFonts w:ascii="Times New Roman" w:hAnsi="Times New Roman"/>
          <w:sz w:val="28"/>
          <w:szCs w:val="28"/>
        </w:rPr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9"/>
    </w:p>
    <w:p w14:paraId="27D72DCE" w14:textId="77777777" w:rsidR="003C20C3" w:rsidRDefault="00A23AAE" w:rsidP="003C20C3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 w:rsidRPr="00A23AAE">
        <w:rPr>
          <w:sz w:val="28"/>
        </w:rPr>
        <w:t>Разреженная матрица – матрица, большая часть которой заполнена нулями.</w:t>
      </w:r>
      <w:r>
        <w:rPr>
          <w:sz w:val="28"/>
        </w:rPr>
        <w:t xml:space="preserve"> </w:t>
      </w:r>
      <w:r w:rsidRPr="00A23AAE">
        <w:rPr>
          <w:sz w:val="28"/>
        </w:rPr>
        <w:t>Можно хранить схемой Кнута, кольцевой схемой и в разряженном строчном(столбовом)</w:t>
      </w:r>
      <w:r w:rsidR="003C20C3">
        <w:rPr>
          <w:sz w:val="28"/>
        </w:rPr>
        <w:t xml:space="preserve"> </w:t>
      </w:r>
      <w:r w:rsidRPr="003C20C3">
        <w:rPr>
          <w:sz w:val="28"/>
        </w:rPr>
        <w:t>формате</w:t>
      </w:r>
    </w:p>
    <w:p w14:paraId="2718B8FC" w14:textId="4A539A0F" w:rsidR="00B5510C" w:rsidRDefault="00B5510C" w:rsidP="005B1F36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 w:rsidRPr="00B5510C">
        <w:rPr>
          <w:sz w:val="28"/>
        </w:rPr>
        <w:t>Под обычную матрицу выделяется n</w:t>
      </w:r>
      <w:r w:rsidR="00D111D1" w:rsidRPr="00D111D1">
        <w:rPr>
          <w:sz w:val="28"/>
        </w:rPr>
        <w:t xml:space="preserve"> * </w:t>
      </w:r>
      <w:r w:rsidRPr="00B5510C">
        <w:rPr>
          <w:sz w:val="28"/>
        </w:rPr>
        <w:t>m</w:t>
      </w:r>
      <w:r w:rsidR="00D111D1" w:rsidRPr="00D111D1">
        <w:rPr>
          <w:sz w:val="28"/>
        </w:rPr>
        <w:t xml:space="preserve"> </w:t>
      </w:r>
      <w:r w:rsidRPr="00B5510C">
        <w:rPr>
          <w:sz w:val="28"/>
        </w:rPr>
        <w:t>*</w:t>
      </w:r>
      <w:r w:rsidR="00D111D1" w:rsidRPr="00D111D1">
        <w:rPr>
          <w:sz w:val="28"/>
        </w:rPr>
        <w:t xml:space="preserve"> </w:t>
      </w:r>
      <w:r w:rsidRPr="00B5510C">
        <w:rPr>
          <w:sz w:val="28"/>
        </w:rPr>
        <w:t>sizeof(</w:t>
      </w:r>
      <w:r w:rsidR="009F111A">
        <w:rPr>
          <w:sz w:val="28"/>
          <w:lang w:val="en-US"/>
        </w:rPr>
        <w:t>elem</w:t>
      </w:r>
      <w:r w:rsidR="009F111A" w:rsidRPr="009F111A">
        <w:rPr>
          <w:sz w:val="28"/>
        </w:rPr>
        <w:t>_</w:t>
      </w:r>
      <w:r w:rsidR="009F111A">
        <w:rPr>
          <w:sz w:val="28"/>
          <w:lang w:val="en-US"/>
        </w:rPr>
        <w:t>type</w:t>
      </w:r>
      <w:r w:rsidRPr="00B5510C">
        <w:rPr>
          <w:sz w:val="28"/>
        </w:rPr>
        <w:t xml:space="preserve">) байт памяти. </w:t>
      </w:r>
    </w:p>
    <w:p w14:paraId="044A1FAC" w14:textId="73D4F527" w:rsidR="00720D40" w:rsidRPr="001A7B66" w:rsidRDefault="00720D40" w:rsidP="00720D40">
      <w:pPr>
        <w:pStyle w:val="Standard"/>
        <w:spacing w:before="57" w:after="57" w:line="360" w:lineRule="auto"/>
        <w:ind w:left="708"/>
        <w:jc w:val="both"/>
        <w:rPr>
          <w:sz w:val="28"/>
        </w:rPr>
      </w:pPr>
      <w:r>
        <w:rPr>
          <w:sz w:val="28"/>
        </w:rPr>
        <w:t>Под разреженную матрицу память выделяется по-разному для конкретного случая, который зависит от</w:t>
      </w:r>
      <w:r w:rsidRPr="00720D40">
        <w:rPr>
          <w:sz w:val="28"/>
        </w:rPr>
        <w:t xml:space="preserve">: </w:t>
      </w:r>
      <w:r>
        <w:rPr>
          <w:sz w:val="28"/>
        </w:rPr>
        <w:t>1) Кол-ва ненулевых элементов</w:t>
      </w:r>
      <w:r w:rsidRPr="00720D40">
        <w:rPr>
          <w:sz w:val="28"/>
        </w:rPr>
        <w:t>;</w:t>
      </w:r>
      <w:r>
        <w:rPr>
          <w:sz w:val="28"/>
        </w:rPr>
        <w:t xml:space="preserve"> 2) Размера матрицы</w:t>
      </w:r>
      <w:r w:rsidR="001A7B66" w:rsidRPr="001A7B66">
        <w:rPr>
          <w:sz w:val="28"/>
        </w:rPr>
        <w:t xml:space="preserve">; </w:t>
      </w:r>
      <w:r w:rsidR="001A7B66">
        <w:rPr>
          <w:sz w:val="28"/>
        </w:rPr>
        <w:t>3) Типа элементов</w:t>
      </w:r>
    </w:p>
    <w:p w14:paraId="1A42DE75" w14:textId="7B09EF78" w:rsidR="00AA50FE" w:rsidRPr="00EC071C" w:rsidRDefault="00E26FA7" w:rsidP="00EC071C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 xml:space="preserve">Происходит обработка только ненулевых элементов. </w:t>
      </w:r>
      <w:r w:rsidR="00EC071C" w:rsidRPr="00EC071C">
        <w:rPr>
          <w:sz w:val="28"/>
        </w:rPr>
        <w:t>Таким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образом</w:t>
      </w:r>
      <w:r w:rsidR="0062151B">
        <w:rPr>
          <w:sz w:val="28"/>
        </w:rPr>
        <w:t xml:space="preserve">, </w:t>
      </w:r>
      <w:r w:rsidR="00EC071C" w:rsidRPr="00EC071C">
        <w:rPr>
          <w:sz w:val="28"/>
        </w:rPr>
        <w:t>количество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операций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будет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пропорционально количеству ненулевых элементов</w:t>
      </w:r>
    </w:p>
    <w:p w14:paraId="1BF501CA" w14:textId="44F3E26D" w:rsidR="00E70711" w:rsidRPr="001E7577" w:rsidRDefault="00383800" w:rsidP="00277BDC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Разреженную матрицу эффективнее всего использовать в случае, когда заполненность матрицы довольно большая</w:t>
      </w:r>
    </w:p>
    <w:sectPr w:rsidR="00E70711" w:rsidRPr="001E7577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000000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000000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8576D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000000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000000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014F39"/>
    <w:multiLevelType w:val="hybridMultilevel"/>
    <w:tmpl w:val="E3E8BB7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5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31A7B"/>
    <w:multiLevelType w:val="hybridMultilevel"/>
    <w:tmpl w:val="08B42AD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5" w15:restartNumberingAfterBreak="0">
    <w:nsid w:val="5B465F24"/>
    <w:multiLevelType w:val="hybridMultilevel"/>
    <w:tmpl w:val="B0CC0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E12FCE"/>
    <w:multiLevelType w:val="hybridMultilevel"/>
    <w:tmpl w:val="65667792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0"/>
  </w:num>
  <w:num w:numId="3">
    <w:abstractNumId w:val="10"/>
  </w:num>
  <w:num w:numId="4">
    <w:abstractNumId w:val="12"/>
  </w:num>
  <w:num w:numId="5">
    <w:abstractNumId w:val="11"/>
  </w:num>
  <w:num w:numId="6">
    <w:abstractNumId w:val="4"/>
  </w:num>
  <w:num w:numId="7">
    <w:abstractNumId w:val="14"/>
  </w:num>
  <w:num w:numId="8">
    <w:abstractNumId w:val="2"/>
  </w:num>
  <w:num w:numId="9">
    <w:abstractNumId w:val="9"/>
  </w:num>
  <w:num w:numId="10">
    <w:abstractNumId w:val="13"/>
  </w:num>
  <w:num w:numId="11">
    <w:abstractNumId w:val="7"/>
  </w:num>
  <w:num w:numId="12">
    <w:abstractNumId w:val="1"/>
  </w:num>
  <w:num w:numId="13">
    <w:abstractNumId w:val="8"/>
  </w:num>
  <w:num w:numId="14">
    <w:abstractNumId w:val="5"/>
  </w:num>
  <w:num w:numId="15">
    <w:abstractNumId w:val="6"/>
  </w:num>
  <w:num w:numId="16">
    <w:abstractNumId w:val="18"/>
  </w:num>
  <w:num w:numId="17">
    <w:abstractNumId w:val="16"/>
  </w:num>
  <w:num w:numId="18">
    <w:abstractNumId w:val="3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40C03"/>
    <w:rsid w:val="00050248"/>
    <w:rsid w:val="00093CE3"/>
    <w:rsid w:val="000C4BAF"/>
    <w:rsid w:val="000D2AA9"/>
    <w:rsid w:val="00135DE5"/>
    <w:rsid w:val="0016177B"/>
    <w:rsid w:val="00166512"/>
    <w:rsid w:val="00182EB5"/>
    <w:rsid w:val="00195100"/>
    <w:rsid w:val="001A5B44"/>
    <w:rsid w:val="001A7B66"/>
    <w:rsid w:val="001B2713"/>
    <w:rsid w:val="001E4B55"/>
    <w:rsid w:val="001E7577"/>
    <w:rsid w:val="00211FA2"/>
    <w:rsid w:val="0021235B"/>
    <w:rsid w:val="0021705D"/>
    <w:rsid w:val="00256CF7"/>
    <w:rsid w:val="002658CD"/>
    <w:rsid w:val="00274C84"/>
    <w:rsid w:val="00277BDC"/>
    <w:rsid w:val="00282FDB"/>
    <w:rsid w:val="00291A4F"/>
    <w:rsid w:val="002A4A19"/>
    <w:rsid w:val="002D68C6"/>
    <w:rsid w:val="00315784"/>
    <w:rsid w:val="00336252"/>
    <w:rsid w:val="00337F6C"/>
    <w:rsid w:val="00360668"/>
    <w:rsid w:val="00383800"/>
    <w:rsid w:val="00391177"/>
    <w:rsid w:val="00395816"/>
    <w:rsid w:val="003C20C3"/>
    <w:rsid w:val="003D610D"/>
    <w:rsid w:val="00413889"/>
    <w:rsid w:val="004211E4"/>
    <w:rsid w:val="00441B26"/>
    <w:rsid w:val="004445CC"/>
    <w:rsid w:val="004516A9"/>
    <w:rsid w:val="0049174A"/>
    <w:rsid w:val="004A4FD7"/>
    <w:rsid w:val="004B5C11"/>
    <w:rsid w:val="004E2669"/>
    <w:rsid w:val="004F2CED"/>
    <w:rsid w:val="00514C18"/>
    <w:rsid w:val="00515577"/>
    <w:rsid w:val="005351BB"/>
    <w:rsid w:val="00545CA3"/>
    <w:rsid w:val="0055306B"/>
    <w:rsid w:val="005610B7"/>
    <w:rsid w:val="00563749"/>
    <w:rsid w:val="00592332"/>
    <w:rsid w:val="00594913"/>
    <w:rsid w:val="005B1F36"/>
    <w:rsid w:val="005B4A8F"/>
    <w:rsid w:val="0060024B"/>
    <w:rsid w:val="00601F24"/>
    <w:rsid w:val="0062151B"/>
    <w:rsid w:val="0063334F"/>
    <w:rsid w:val="00643C2E"/>
    <w:rsid w:val="0067046F"/>
    <w:rsid w:val="00691619"/>
    <w:rsid w:val="006928D6"/>
    <w:rsid w:val="006A39CA"/>
    <w:rsid w:val="006A52ED"/>
    <w:rsid w:val="006B78DF"/>
    <w:rsid w:val="006D2463"/>
    <w:rsid w:val="00701358"/>
    <w:rsid w:val="00720D40"/>
    <w:rsid w:val="00726A92"/>
    <w:rsid w:val="007277B3"/>
    <w:rsid w:val="00756306"/>
    <w:rsid w:val="0078637C"/>
    <w:rsid w:val="007915BE"/>
    <w:rsid w:val="007B3CD5"/>
    <w:rsid w:val="007B4932"/>
    <w:rsid w:val="007B4DA0"/>
    <w:rsid w:val="007C50BC"/>
    <w:rsid w:val="007D4E0F"/>
    <w:rsid w:val="007E586F"/>
    <w:rsid w:val="007F76DE"/>
    <w:rsid w:val="00835334"/>
    <w:rsid w:val="008576DF"/>
    <w:rsid w:val="008B021C"/>
    <w:rsid w:val="008B1C39"/>
    <w:rsid w:val="008C49A2"/>
    <w:rsid w:val="008C72C1"/>
    <w:rsid w:val="008C7A55"/>
    <w:rsid w:val="008D5409"/>
    <w:rsid w:val="008E4569"/>
    <w:rsid w:val="008F05E4"/>
    <w:rsid w:val="008F2772"/>
    <w:rsid w:val="00901446"/>
    <w:rsid w:val="00905819"/>
    <w:rsid w:val="00930FEC"/>
    <w:rsid w:val="009524CA"/>
    <w:rsid w:val="0096154D"/>
    <w:rsid w:val="009728B2"/>
    <w:rsid w:val="0097383C"/>
    <w:rsid w:val="009E0E57"/>
    <w:rsid w:val="009F111A"/>
    <w:rsid w:val="009F3C72"/>
    <w:rsid w:val="00A047DD"/>
    <w:rsid w:val="00A17198"/>
    <w:rsid w:val="00A23AAE"/>
    <w:rsid w:val="00A67EE1"/>
    <w:rsid w:val="00AA50FE"/>
    <w:rsid w:val="00AA615F"/>
    <w:rsid w:val="00AE4A40"/>
    <w:rsid w:val="00B00303"/>
    <w:rsid w:val="00B37F97"/>
    <w:rsid w:val="00B42136"/>
    <w:rsid w:val="00B43616"/>
    <w:rsid w:val="00B5510C"/>
    <w:rsid w:val="00B5677A"/>
    <w:rsid w:val="00B60BA7"/>
    <w:rsid w:val="00B63696"/>
    <w:rsid w:val="00BB587B"/>
    <w:rsid w:val="00BC2718"/>
    <w:rsid w:val="00BC3BC6"/>
    <w:rsid w:val="00BD17EB"/>
    <w:rsid w:val="00BD5BEF"/>
    <w:rsid w:val="00C0086D"/>
    <w:rsid w:val="00C4079A"/>
    <w:rsid w:val="00C46FCE"/>
    <w:rsid w:val="00C54C7E"/>
    <w:rsid w:val="00C86048"/>
    <w:rsid w:val="00C939F7"/>
    <w:rsid w:val="00CA0ED6"/>
    <w:rsid w:val="00CB6C81"/>
    <w:rsid w:val="00CE5D88"/>
    <w:rsid w:val="00CE70D2"/>
    <w:rsid w:val="00D0351D"/>
    <w:rsid w:val="00D111D1"/>
    <w:rsid w:val="00D370F4"/>
    <w:rsid w:val="00D7243B"/>
    <w:rsid w:val="00D74127"/>
    <w:rsid w:val="00D7498E"/>
    <w:rsid w:val="00D834FC"/>
    <w:rsid w:val="00D84A86"/>
    <w:rsid w:val="00DD4924"/>
    <w:rsid w:val="00DE2220"/>
    <w:rsid w:val="00E06732"/>
    <w:rsid w:val="00E12D43"/>
    <w:rsid w:val="00E26FA7"/>
    <w:rsid w:val="00E70711"/>
    <w:rsid w:val="00E803BF"/>
    <w:rsid w:val="00E81605"/>
    <w:rsid w:val="00EB5F9A"/>
    <w:rsid w:val="00EC071C"/>
    <w:rsid w:val="00EE209D"/>
    <w:rsid w:val="00F10ED8"/>
    <w:rsid w:val="00F31FCD"/>
    <w:rsid w:val="00F35453"/>
    <w:rsid w:val="00F5023A"/>
    <w:rsid w:val="00F61F72"/>
    <w:rsid w:val="00F669DA"/>
    <w:rsid w:val="00FA6F27"/>
    <w:rsid w:val="00FB664E"/>
    <w:rsid w:val="00FD5363"/>
    <w:rsid w:val="00FE2308"/>
    <w:rsid w:val="00FE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9</Pages>
  <Words>2168</Words>
  <Characters>12363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156</cp:revision>
  <cp:lastPrinted>2022-10-25T16:05:00Z</cp:lastPrinted>
  <dcterms:created xsi:type="dcterms:W3CDTF">2022-10-23T23:06:00Z</dcterms:created>
  <dcterms:modified xsi:type="dcterms:W3CDTF">2022-10-25T16:06:00Z</dcterms:modified>
</cp:coreProperties>
</file>