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04E88" w14:textId="77777777" w:rsidR="007A2F28" w:rsidRDefault="007A2F28" w:rsidP="007A2F28">
      <w:pPr>
        <w:pStyle w:val="NoSpacing"/>
      </w:pPr>
      <w:r>
        <w:t>Primary Interests</w:t>
      </w:r>
    </w:p>
    <w:p w14:paraId="47019750" w14:textId="77777777" w:rsidR="007A2F28" w:rsidRPr="007A2F28" w:rsidRDefault="007A2F28" w:rsidP="007A2F28">
      <w:pPr>
        <w:pStyle w:val="NoSpacing"/>
        <w:numPr>
          <w:ilvl w:val="0"/>
          <w:numId w:val="2"/>
        </w:numPr>
      </w:pPr>
      <w:r w:rsidRPr="007A2F28">
        <w:t>Information Assurance</w:t>
      </w:r>
    </w:p>
    <w:p w14:paraId="2316C516" w14:textId="77777777" w:rsidR="007A2F28" w:rsidRPr="007A2F28" w:rsidRDefault="007A2F28" w:rsidP="007A2F28">
      <w:pPr>
        <w:pStyle w:val="NoSpacing"/>
        <w:numPr>
          <w:ilvl w:val="0"/>
          <w:numId w:val="2"/>
        </w:numPr>
      </w:pPr>
      <w:r w:rsidRPr="007A2F28">
        <w:t>Information Retrieval &amp; Document Clustering</w:t>
      </w:r>
    </w:p>
    <w:p w14:paraId="3B939B7C" w14:textId="77777777" w:rsidR="00EB1E42" w:rsidRDefault="00EB1E42" w:rsidP="007A2F28">
      <w:pPr>
        <w:pStyle w:val="NoSpacing"/>
      </w:pPr>
    </w:p>
    <w:p w14:paraId="28C0AA42" w14:textId="77777777" w:rsidR="007A2F28" w:rsidRDefault="007A2F28" w:rsidP="007A2F28">
      <w:pPr>
        <w:pStyle w:val="NoSpacing"/>
      </w:pPr>
      <w:r>
        <w:t>Databases to Search:</w:t>
      </w:r>
    </w:p>
    <w:p w14:paraId="02506106" w14:textId="77777777" w:rsidR="007A2F28" w:rsidRDefault="007A2F28" w:rsidP="007A2F28">
      <w:pPr>
        <w:pStyle w:val="NoSpacing"/>
      </w:pPr>
      <w:r>
        <w:t>ACM Digital Library</w:t>
      </w:r>
    </w:p>
    <w:p w14:paraId="60A6DBC0" w14:textId="77777777" w:rsidR="007A2F28" w:rsidRDefault="007A2F28" w:rsidP="007A2F28">
      <w:pPr>
        <w:pStyle w:val="NoSpacing"/>
        <w:numPr>
          <w:ilvl w:val="0"/>
          <w:numId w:val="3"/>
        </w:numPr>
      </w:pPr>
      <w:r w:rsidRPr="007A2F28">
        <w:t>ACM Transactions on Database Systems (TODS)</w:t>
      </w:r>
      <w:r w:rsidR="00ED0DC9">
        <w:t xml:space="preserve"> </w:t>
      </w:r>
      <w:r w:rsidR="00ED0DC9" w:rsidRPr="00ED0DC9">
        <w:rPr>
          <w:b/>
        </w:rPr>
        <w:t>(Scanned back to Volume 33)</w:t>
      </w:r>
    </w:p>
    <w:p w14:paraId="7C4933E8" w14:textId="77777777" w:rsidR="007A2F28" w:rsidRDefault="007A2F28" w:rsidP="007A2F28">
      <w:pPr>
        <w:pStyle w:val="NoSpacing"/>
        <w:numPr>
          <w:ilvl w:val="0"/>
          <w:numId w:val="3"/>
        </w:numPr>
      </w:pPr>
      <w:r w:rsidRPr="007A2F28">
        <w:t>ACM Transactions on Information Systems (TOIS)</w:t>
      </w:r>
      <w:r w:rsidR="00DA2508">
        <w:t xml:space="preserve"> </w:t>
      </w:r>
      <w:r w:rsidR="00DA2508" w:rsidRPr="00DA2508">
        <w:rPr>
          <w:b/>
        </w:rPr>
        <w:t>(Scanned back to Volume 25)</w:t>
      </w:r>
    </w:p>
    <w:p w14:paraId="1F59565A" w14:textId="77777777" w:rsidR="007A2F28" w:rsidRDefault="007A2F28" w:rsidP="007A2F28">
      <w:pPr>
        <w:pStyle w:val="NoSpacing"/>
        <w:numPr>
          <w:ilvl w:val="0"/>
          <w:numId w:val="3"/>
        </w:numPr>
      </w:pPr>
      <w:r w:rsidRPr="007A2F28">
        <w:t>ACM Transactions on Knowledge Discovery from Data (TKDD)</w:t>
      </w:r>
      <w:r w:rsidR="000857D2">
        <w:t xml:space="preserve"> </w:t>
      </w:r>
      <w:r w:rsidR="000857D2" w:rsidRPr="000857D2">
        <w:rPr>
          <w:b/>
        </w:rPr>
        <w:t>(Scanned back to Volume 1)</w:t>
      </w:r>
    </w:p>
    <w:p w14:paraId="415272F7" w14:textId="77777777" w:rsidR="007A2F28" w:rsidRDefault="007A2F28" w:rsidP="007A2F28">
      <w:pPr>
        <w:pStyle w:val="NoSpacing"/>
        <w:numPr>
          <w:ilvl w:val="0"/>
          <w:numId w:val="3"/>
        </w:numPr>
      </w:pPr>
      <w:r w:rsidRPr="007A2F28">
        <w:t>ACM Transactions on Speech and Language Processing (TSLP)</w:t>
      </w:r>
    </w:p>
    <w:p w14:paraId="13115762" w14:textId="77777777" w:rsidR="007A2F28" w:rsidRDefault="00736D82" w:rsidP="007A2F28">
      <w:pPr>
        <w:pStyle w:val="NoSpacing"/>
        <w:numPr>
          <w:ilvl w:val="0"/>
          <w:numId w:val="3"/>
        </w:numPr>
      </w:pPr>
      <w:r>
        <w:t xml:space="preserve">SIGIR: </w:t>
      </w:r>
      <w:r w:rsidRPr="00736D82">
        <w:t>Annual ACM Conference on Research and Development in Information Retrieval</w:t>
      </w:r>
    </w:p>
    <w:p w14:paraId="1B52026D" w14:textId="77777777" w:rsidR="00736D82" w:rsidRDefault="00736D82" w:rsidP="007A2F28">
      <w:pPr>
        <w:pStyle w:val="NoSpacing"/>
        <w:numPr>
          <w:ilvl w:val="0"/>
          <w:numId w:val="3"/>
        </w:numPr>
      </w:pPr>
      <w:r w:rsidRPr="00736D82">
        <w:t>SIGMOD: International Conference on Management of Data</w:t>
      </w:r>
    </w:p>
    <w:p w14:paraId="3433CF70" w14:textId="77777777" w:rsidR="00736D82" w:rsidRPr="00DA2508" w:rsidRDefault="00736D82" w:rsidP="00DA2508">
      <w:pPr>
        <w:pStyle w:val="NoSpacing"/>
        <w:numPr>
          <w:ilvl w:val="0"/>
          <w:numId w:val="3"/>
        </w:numPr>
      </w:pPr>
      <w:r w:rsidRPr="00DA2508">
        <w:t>SSS: Workshop On Storage Security And Survivability</w:t>
      </w:r>
    </w:p>
    <w:p w14:paraId="42A9CC3C" w14:textId="77777777" w:rsidR="00736D82" w:rsidRPr="00A25DE5" w:rsidRDefault="00736D82" w:rsidP="00DA2508">
      <w:pPr>
        <w:pStyle w:val="NoSpacing"/>
        <w:numPr>
          <w:ilvl w:val="0"/>
          <w:numId w:val="3"/>
        </w:numPr>
        <w:rPr>
          <w:b/>
        </w:rPr>
      </w:pPr>
      <w:r w:rsidRPr="00A25DE5">
        <w:rPr>
          <w:b/>
        </w:rPr>
        <w:t>TDES: Trends and Direction in Expert Systems</w:t>
      </w:r>
      <w:r w:rsidR="00A25DE5">
        <w:rPr>
          <w:b/>
        </w:rPr>
        <w:t xml:space="preserve"> (for work project</w:t>
      </w:r>
      <w:proofErr w:type="gramStart"/>
      <w:r w:rsidR="00A25DE5">
        <w:rPr>
          <w:b/>
        </w:rPr>
        <w:t>?_</w:t>
      </w:r>
      <w:proofErr w:type="gramEnd"/>
    </w:p>
    <w:p w14:paraId="070CFDC1" w14:textId="77777777" w:rsidR="00736D82" w:rsidRPr="00A25DE5" w:rsidRDefault="00736D82" w:rsidP="00DA2508">
      <w:pPr>
        <w:pStyle w:val="NoSpacing"/>
        <w:numPr>
          <w:ilvl w:val="0"/>
          <w:numId w:val="3"/>
        </w:numPr>
        <w:rPr>
          <w:b/>
        </w:rPr>
      </w:pPr>
      <w:r w:rsidRPr="00A25DE5">
        <w:rPr>
          <w:b/>
        </w:rPr>
        <w:t xml:space="preserve">IRP2PN: Information Retrieval </w:t>
      </w:r>
      <w:proofErr w:type="gramStart"/>
      <w:r w:rsidRPr="00A25DE5">
        <w:rPr>
          <w:b/>
        </w:rPr>
        <w:t>In</w:t>
      </w:r>
      <w:proofErr w:type="gramEnd"/>
      <w:r w:rsidRPr="00A25DE5">
        <w:rPr>
          <w:b/>
        </w:rPr>
        <w:t xml:space="preserve"> Peer-To-Peer Networks</w:t>
      </w:r>
      <w:r w:rsidR="00A25DE5">
        <w:rPr>
          <w:b/>
        </w:rPr>
        <w:t xml:space="preserve"> (interesting...?)</w:t>
      </w:r>
    </w:p>
    <w:p w14:paraId="186F946E" w14:textId="77777777" w:rsidR="00736D82" w:rsidRPr="00DA2508" w:rsidRDefault="00736D82" w:rsidP="00DA2508">
      <w:pPr>
        <w:pStyle w:val="NoSpacing"/>
        <w:numPr>
          <w:ilvl w:val="0"/>
          <w:numId w:val="3"/>
        </w:numPr>
      </w:pPr>
      <w:r w:rsidRPr="00DA2508">
        <w:t>DMKD: Data Mining And Knowledge Discovery</w:t>
      </w:r>
    </w:p>
    <w:p w14:paraId="0B9E0619" w14:textId="77777777" w:rsidR="00736D82" w:rsidRDefault="00736D82" w:rsidP="0058365B">
      <w:pPr>
        <w:pStyle w:val="NoSpacing"/>
      </w:pPr>
    </w:p>
    <w:p w14:paraId="485CA128" w14:textId="77777777" w:rsidR="00C03B72" w:rsidRDefault="00260B45" w:rsidP="007A2F28">
      <w:pPr>
        <w:pStyle w:val="NoSpacing"/>
      </w:pPr>
      <w:r>
        <w:t>TOIS</w:t>
      </w:r>
    </w:p>
    <w:p w14:paraId="249F5E97" w14:textId="77777777" w:rsidR="00260B45" w:rsidRDefault="00260B45" w:rsidP="00260B45">
      <w:pPr>
        <w:pStyle w:val="NoSpacing"/>
        <w:rPr>
          <w:rStyle w:val="Strong"/>
          <w:b w:val="0"/>
          <w:bCs w:val="0"/>
        </w:rPr>
      </w:pPr>
      <w:r w:rsidRPr="00260B45">
        <w:rPr>
          <w:rStyle w:val="Strong"/>
          <w:b w:val="0"/>
          <w:bCs w:val="0"/>
        </w:rPr>
        <w:t>Learning author-topic models from text corpora - drawing correlation between t</w:t>
      </w:r>
      <w:r w:rsidR="00F54CA4">
        <w:rPr>
          <w:rStyle w:val="Strong"/>
          <w:b w:val="0"/>
          <w:bCs w:val="0"/>
        </w:rPr>
        <w:t xml:space="preserve">he authors and their topics, </w:t>
      </w:r>
      <w:proofErr w:type="spellStart"/>
      <w:r w:rsidR="00F54CA4">
        <w:rPr>
          <w:rStyle w:val="Strong"/>
          <w:b w:val="0"/>
          <w:bCs w:val="0"/>
        </w:rPr>
        <w:t>etc</w:t>
      </w:r>
      <w:proofErr w:type="spellEnd"/>
      <w:r w:rsidR="00F54CA4">
        <w:rPr>
          <w:rStyle w:val="Strong"/>
          <w:b w:val="0"/>
          <w:bCs w:val="0"/>
        </w:rPr>
        <w:t xml:space="preserve"> (amusingly enough they examine the </w:t>
      </w:r>
      <w:r w:rsidR="005C38D1">
        <w:rPr>
          <w:rStyle w:val="Strong"/>
          <w:b w:val="0"/>
          <w:bCs w:val="0"/>
        </w:rPr>
        <w:t>E</w:t>
      </w:r>
      <w:r w:rsidR="00F54CA4">
        <w:rPr>
          <w:rStyle w:val="Strong"/>
          <w:b w:val="0"/>
          <w:bCs w:val="0"/>
        </w:rPr>
        <w:t>nron corpus)</w:t>
      </w:r>
      <w:r w:rsidRPr="00260B45">
        <w:rPr>
          <w:rStyle w:val="Strong"/>
          <w:b w:val="0"/>
          <w:bCs w:val="0"/>
        </w:rPr>
        <w:t>.</w:t>
      </w:r>
      <w:r w:rsidR="002A3804">
        <w:rPr>
          <w:rStyle w:val="Strong"/>
          <w:b w:val="0"/>
          <w:bCs w:val="0"/>
        </w:rPr>
        <w:t xml:space="preserve"> </w:t>
      </w:r>
      <w:r w:rsidR="00FA1A90" w:rsidRPr="00FA1A90">
        <w:rPr>
          <w:rStyle w:val="Strong"/>
          <w:bCs w:val="0"/>
        </w:rPr>
        <w:t>(</w:t>
      </w:r>
      <w:proofErr w:type="gramStart"/>
      <w:r w:rsidR="00FA1A90" w:rsidRPr="00FA1A90">
        <w:rPr>
          <w:rStyle w:val="Strong"/>
          <w:bCs w:val="0"/>
        </w:rPr>
        <w:t>cited</w:t>
      </w:r>
      <w:proofErr w:type="gramEnd"/>
      <w:r w:rsidR="00FA1A90" w:rsidRPr="00FA1A90">
        <w:rPr>
          <w:rStyle w:val="Strong"/>
          <w:bCs w:val="0"/>
        </w:rPr>
        <w:t xml:space="preserve"> 0)</w:t>
      </w:r>
      <w:r w:rsidR="00FA1A90">
        <w:rPr>
          <w:rStyle w:val="Strong"/>
          <w:b w:val="0"/>
          <w:bCs w:val="0"/>
        </w:rPr>
        <w:t xml:space="preserve"> </w:t>
      </w:r>
      <w:r w:rsidR="002A3804" w:rsidRPr="00111BB4">
        <w:rPr>
          <w:rStyle w:val="Strong"/>
        </w:rPr>
        <w:t>(</w:t>
      </w:r>
      <w:proofErr w:type="gramStart"/>
      <w:r w:rsidR="0046322E">
        <w:rPr>
          <w:rStyle w:val="Strong"/>
        </w:rPr>
        <w:t>dl/</w:t>
      </w:r>
      <w:proofErr w:type="spellStart"/>
      <w:r w:rsidR="002A3804" w:rsidRPr="00111BB4">
        <w:rPr>
          <w:rStyle w:val="Strong"/>
        </w:rPr>
        <w:t>bk</w:t>
      </w:r>
      <w:proofErr w:type="spellEnd"/>
      <w:proofErr w:type="gramEnd"/>
      <w:r w:rsidR="002A3804" w:rsidRPr="00111BB4">
        <w:rPr>
          <w:rStyle w:val="Strong"/>
        </w:rPr>
        <w:t xml:space="preserve"> for further review)</w:t>
      </w:r>
    </w:p>
    <w:p w14:paraId="10FC7F48" w14:textId="77777777" w:rsidR="0004336B" w:rsidRDefault="0004336B" w:rsidP="00260B45">
      <w:pPr>
        <w:pStyle w:val="NoSpacing"/>
        <w:rPr>
          <w:rStyle w:val="Strong"/>
          <w:b w:val="0"/>
          <w:bCs w:val="0"/>
        </w:rPr>
      </w:pPr>
      <w:proofErr w:type="gramStart"/>
      <w:r w:rsidRPr="0004336B">
        <w:rPr>
          <w:rStyle w:val="Strong"/>
          <w:bCs w:val="0"/>
        </w:rPr>
        <w:t>published</w:t>
      </w:r>
      <w:proofErr w:type="gramEnd"/>
      <w:r w:rsidRPr="0004336B">
        <w:rPr>
          <w:rStyle w:val="Strong"/>
          <w:bCs w:val="0"/>
        </w:rPr>
        <w:t>:</w:t>
      </w:r>
      <w:r>
        <w:rPr>
          <w:rStyle w:val="Strong"/>
          <w:b w:val="0"/>
          <w:bCs w:val="0"/>
        </w:rPr>
        <w:t xml:space="preserve"> January 2010, 2004</w:t>
      </w:r>
    </w:p>
    <w:p w14:paraId="41AB9804" w14:textId="77777777" w:rsidR="00260B45" w:rsidRPr="00EB69AA" w:rsidRDefault="00260B45" w:rsidP="00260B45">
      <w:pPr>
        <w:pStyle w:val="NoSpacing"/>
        <w:rPr>
          <w:rStyle w:val="Strong"/>
          <w:bCs w:val="0"/>
        </w:rPr>
      </w:pPr>
      <w:proofErr w:type="gramStart"/>
      <w:r w:rsidRPr="00EB69AA">
        <w:rPr>
          <w:rStyle w:val="Strong"/>
          <w:bCs w:val="0"/>
        </w:rPr>
        <w:t>possible</w:t>
      </w:r>
      <w:proofErr w:type="gramEnd"/>
      <w:r w:rsidRPr="00EB69AA">
        <w:rPr>
          <w:rStyle w:val="Strong"/>
          <w:bCs w:val="0"/>
        </w:rPr>
        <w:t xml:space="preserve"> important ci</w:t>
      </w:r>
      <w:r w:rsidR="003B1A09">
        <w:rPr>
          <w:rStyle w:val="Strong"/>
          <w:bCs w:val="0"/>
        </w:rPr>
        <w:t>tations</w:t>
      </w:r>
      <w:r w:rsidRPr="00EB69AA">
        <w:rPr>
          <w:rStyle w:val="Strong"/>
          <w:bCs w:val="0"/>
        </w:rPr>
        <w:t>:</w:t>
      </w:r>
    </w:p>
    <w:p w14:paraId="6EF3A765" w14:textId="425EBA12" w:rsidR="00260B45" w:rsidRDefault="00260B45" w:rsidP="00260B45">
      <w:pPr>
        <w:pStyle w:val="NoSpacing"/>
        <w:numPr>
          <w:ilvl w:val="0"/>
          <w:numId w:val="4"/>
        </w:numPr>
      </w:pPr>
      <w:r>
        <w:t xml:space="preserve">Berry, M. W., </w:t>
      </w:r>
      <w:proofErr w:type="spellStart"/>
      <w:r>
        <w:t>Dumais</w:t>
      </w:r>
      <w:proofErr w:type="spellEnd"/>
      <w:r>
        <w:t>, S. T., and O'Brien, G. W. 1994. Using linear algebra for intelligent information retrieval. SIAM Rev. 573</w:t>
      </w:r>
      <w:r w:rsidR="002E2529">
        <w:t>—</w:t>
      </w:r>
      <w:r>
        <w:t>595</w:t>
      </w:r>
      <w:r w:rsidR="002E2529">
        <w:t xml:space="preserve"> </w:t>
      </w:r>
      <w:r w:rsidR="002E2529" w:rsidRPr="002E2529">
        <w:rPr>
          <w:b/>
        </w:rPr>
        <w:t>(cited by 1146</w:t>
      </w:r>
      <w:r w:rsidR="00306E8B">
        <w:rPr>
          <w:b/>
        </w:rPr>
        <w:t xml:space="preserve"> – </w:t>
      </w:r>
      <w:proofErr w:type="spellStart"/>
      <w:r w:rsidR="00306E8B">
        <w:rPr>
          <w:b/>
        </w:rPr>
        <w:t>googlescholar</w:t>
      </w:r>
      <w:proofErr w:type="spellEnd"/>
      <w:r w:rsidR="00306E8B">
        <w:rPr>
          <w:b/>
        </w:rPr>
        <w:t xml:space="preserve"> dl</w:t>
      </w:r>
      <w:r w:rsidR="002E2529" w:rsidRPr="002E2529">
        <w:rPr>
          <w:b/>
        </w:rPr>
        <w:t>)</w:t>
      </w:r>
    </w:p>
    <w:p w14:paraId="1469B4A5" w14:textId="77777777" w:rsidR="00260B45" w:rsidRDefault="00260B45" w:rsidP="00260B45">
      <w:pPr>
        <w:pStyle w:val="NoSpacing"/>
        <w:numPr>
          <w:ilvl w:val="0"/>
          <w:numId w:val="4"/>
        </w:numPr>
      </w:pPr>
      <w:r>
        <w:t xml:space="preserve">Box, G. E. P. and </w:t>
      </w:r>
      <w:proofErr w:type="spellStart"/>
      <w:r>
        <w:t>Tiao</w:t>
      </w:r>
      <w:proofErr w:type="spellEnd"/>
      <w:r>
        <w:t>, G. C. 1973. Bayesian Inference in Statistical Analysis. Addison-Wesley, Reading, MA.</w:t>
      </w:r>
    </w:p>
    <w:p w14:paraId="3643E772" w14:textId="77777777" w:rsidR="00260B45" w:rsidRDefault="00260B45" w:rsidP="00260B45">
      <w:pPr>
        <w:pStyle w:val="NoSpacing"/>
        <w:numPr>
          <w:ilvl w:val="0"/>
          <w:numId w:val="4"/>
        </w:numPr>
      </w:pPr>
      <w:r>
        <w:t>Brooks, S. 1998. Markov chain Monte Carlo method and its application. Statistician 47, 69--100.</w:t>
      </w:r>
    </w:p>
    <w:p w14:paraId="6612E185" w14:textId="7F990480" w:rsidR="00260B45" w:rsidRDefault="00260B45" w:rsidP="00260B45">
      <w:pPr>
        <w:pStyle w:val="NoSpacing"/>
        <w:numPr>
          <w:ilvl w:val="0"/>
          <w:numId w:val="4"/>
        </w:numPr>
      </w:pPr>
      <w:proofErr w:type="spellStart"/>
      <w:r>
        <w:t>Deerwester</w:t>
      </w:r>
      <w:proofErr w:type="spellEnd"/>
      <w:r>
        <w:t xml:space="preserve">, S. C., </w:t>
      </w:r>
      <w:proofErr w:type="spellStart"/>
      <w:r>
        <w:t>Dumais</w:t>
      </w:r>
      <w:proofErr w:type="spellEnd"/>
      <w:r>
        <w:t xml:space="preserve">, S. T., </w:t>
      </w:r>
      <w:proofErr w:type="spellStart"/>
      <w:r>
        <w:t>Landauer</w:t>
      </w:r>
      <w:proofErr w:type="spellEnd"/>
      <w:r>
        <w:t xml:space="preserve">, T. K., Furnas, G. W., and </w:t>
      </w:r>
      <w:proofErr w:type="spellStart"/>
      <w:r>
        <w:t>Harshman</w:t>
      </w:r>
      <w:proofErr w:type="spellEnd"/>
      <w:r>
        <w:t>, R. A. 1990. Indexing by latent semantic analysis. J. Amer. Soc. Inform. Sci. 41, 6, 391--407.</w:t>
      </w:r>
      <w:r w:rsidR="00404C45">
        <w:t xml:space="preserve"> </w:t>
      </w:r>
      <w:r w:rsidR="00404C45" w:rsidRPr="00404C45">
        <w:rPr>
          <w:b/>
        </w:rPr>
        <w:t xml:space="preserve">(cited by 4994 – </w:t>
      </w:r>
      <w:proofErr w:type="spellStart"/>
      <w:r w:rsidR="00404C45" w:rsidRPr="00404C45">
        <w:rPr>
          <w:b/>
        </w:rPr>
        <w:t>googlescholar</w:t>
      </w:r>
      <w:proofErr w:type="spellEnd"/>
      <w:r w:rsidR="00404C45" w:rsidRPr="00404C45">
        <w:rPr>
          <w:b/>
        </w:rPr>
        <w:t xml:space="preserve"> dl)</w:t>
      </w:r>
    </w:p>
    <w:p w14:paraId="7D6294BD" w14:textId="77777777" w:rsidR="00260B45" w:rsidRDefault="00260B45" w:rsidP="00260B45">
      <w:pPr>
        <w:pStyle w:val="NoSpacing"/>
        <w:numPr>
          <w:ilvl w:val="0"/>
          <w:numId w:val="4"/>
        </w:numPr>
      </w:pPr>
      <w:r>
        <w:t>(</w:t>
      </w:r>
      <w:proofErr w:type="spellStart"/>
      <w:r>
        <w:t>Diederich</w:t>
      </w:r>
      <w:proofErr w:type="spellEnd"/>
      <w:r>
        <w:t xml:space="preserve">, J., </w:t>
      </w:r>
      <w:proofErr w:type="spellStart"/>
      <w:r>
        <w:t>Kindermann</w:t>
      </w:r>
      <w:proofErr w:type="spellEnd"/>
      <w:r>
        <w:t xml:space="preserve">, J., Leopold, E., and </w:t>
      </w:r>
      <w:proofErr w:type="spellStart"/>
      <w:r>
        <w:t>Paass</w:t>
      </w:r>
      <w:proofErr w:type="spellEnd"/>
      <w:r>
        <w:t xml:space="preserve">, G. 2003. Authorship attribution with support vector machines. Appl. </w:t>
      </w:r>
      <w:proofErr w:type="spellStart"/>
      <w:r>
        <w:t>Intell</w:t>
      </w:r>
      <w:proofErr w:type="spellEnd"/>
      <w:r>
        <w:t>. 19, 1, 109--123.) Not necessarily awesome, but something Nicholas suggested I do.</w:t>
      </w:r>
    </w:p>
    <w:p w14:paraId="49F1064E" w14:textId="77777777" w:rsidR="00260B45" w:rsidRDefault="00260B45" w:rsidP="00EB69AA">
      <w:pPr>
        <w:pStyle w:val="NoSpacing"/>
        <w:numPr>
          <w:ilvl w:val="0"/>
          <w:numId w:val="4"/>
        </w:numPr>
      </w:pPr>
      <w:proofErr w:type="spellStart"/>
      <w:r>
        <w:t>Mosteller</w:t>
      </w:r>
      <w:proofErr w:type="spellEnd"/>
      <w:r>
        <w:t>, F. and Wallace, D. 1964. Inference and Disputed Authorship: The Federalist Papers. Addison-Wesley, Reading, MA.</w:t>
      </w:r>
    </w:p>
    <w:p w14:paraId="3E8BAA8A" w14:textId="402D04F4" w:rsidR="00061E08" w:rsidRDefault="00061E08" w:rsidP="001210AF">
      <w:pPr>
        <w:pStyle w:val="NoSpacing"/>
      </w:pPr>
      <w:r>
        <w:t xml:space="preserve">Yang, Y. 1999. An evaluation of statistical approaches to text categorization. Inform. </w:t>
      </w:r>
      <w:proofErr w:type="spellStart"/>
      <w:r>
        <w:t>Retriev</w:t>
      </w:r>
      <w:proofErr w:type="spellEnd"/>
      <w:r>
        <w:t>. 1, 1-2, 69--90.</w:t>
      </w:r>
      <w:r w:rsidR="0089217E">
        <w:t xml:space="preserve"> </w:t>
      </w:r>
      <w:r w:rsidR="0089217E" w:rsidRPr="0089217E">
        <w:rPr>
          <w:b/>
        </w:rPr>
        <w:t xml:space="preserve">(cited by 1351 – </w:t>
      </w:r>
      <w:proofErr w:type="spellStart"/>
      <w:r w:rsidR="0089217E" w:rsidRPr="0089217E">
        <w:rPr>
          <w:b/>
        </w:rPr>
        <w:t>googlescholar</w:t>
      </w:r>
      <w:proofErr w:type="spellEnd"/>
      <w:r w:rsidR="002D7C9F">
        <w:rPr>
          <w:b/>
        </w:rPr>
        <w:t xml:space="preserve"> dl</w:t>
      </w:r>
      <w:bookmarkStart w:id="0" w:name="_GoBack"/>
      <w:bookmarkEnd w:id="0"/>
      <w:r w:rsidR="0089217E" w:rsidRPr="0089217E">
        <w:rPr>
          <w:b/>
        </w:rPr>
        <w:t>)</w:t>
      </w:r>
    </w:p>
    <w:p w14:paraId="0F1A3F8F" w14:textId="77777777" w:rsidR="00EB69AA" w:rsidRDefault="00EB69AA" w:rsidP="00EB69AA">
      <w:pPr>
        <w:pStyle w:val="NoSpacing"/>
      </w:pPr>
    </w:p>
    <w:p w14:paraId="7D05191A" w14:textId="77777777" w:rsidR="003B1A09" w:rsidRDefault="003B1A09" w:rsidP="00EB69AA">
      <w:pPr>
        <w:pStyle w:val="NoSpacing"/>
      </w:pPr>
      <w:r>
        <w:t>ACM Transactions on Knowledge Discovery from Data (TKDD)</w:t>
      </w:r>
    </w:p>
    <w:p w14:paraId="47A0F793" w14:textId="77777777" w:rsidR="003B1A09" w:rsidRDefault="003B1A09" w:rsidP="00EB69AA">
      <w:pPr>
        <w:pStyle w:val="NoSpacing"/>
      </w:pPr>
      <w:r w:rsidRPr="003B1A09">
        <w:rPr>
          <w:rStyle w:val="Strong"/>
          <w:b w:val="0"/>
        </w:rPr>
        <w:t>Feature-preserved sampling over streaming data</w:t>
      </w:r>
      <w:r w:rsidR="00C23FB7">
        <w:rPr>
          <w:rStyle w:val="Strong"/>
          <w:b w:val="0"/>
        </w:rPr>
        <w:t xml:space="preserve"> </w:t>
      </w:r>
      <w:r w:rsidR="00C23FB7" w:rsidRPr="00C23FB7">
        <w:rPr>
          <w:rStyle w:val="Strong"/>
        </w:rPr>
        <w:t>(cited 0)</w:t>
      </w:r>
      <w:r w:rsidR="00111BB4">
        <w:rPr>
          <w:rStyle w:val="Strong"/>
          <w:b w:val="0"/>
        </w:rPr>
        <w:t xml:space="preserve"> </w:t>
      </w:r>
      <w:r w:rsidR="00111BB4" w:rsidRPr="00111BB4">
        <w:rPr>
          <w:rStyle w:val="Strong"/>
        </w:rPr>
        <w:t>(</w:t>
      </w:r>
      <w:r w:rsidR="00191AF9">
        <w:rPr>
          <w:rStyle w:val="Strong"/>
        </w:rPr>
        <w:t>dl/</w:t>
      </w:r>
      <w:proofErr w:type="spellStart"/>
      <w:r w:rsidR="00111BB4" w:rsidRPr="00111BB4">
        <w:rPr>
          <w:rStyle w:val="Strong"/>
        </w:rPr>
        <w:t>bk</w:t>
      </w:r>
      <w:proofErr w:type="spellEnd"/>
      <w:r w:rsidR="00111BB4" w:rsidRPr="00111BB4">
        <w:rPr>
          <w:rStyle w:val="Strong"/>
        </w:rPr>
        <w:t xml:space="preserve"> for further review)</w:t>
      </w:r>
    </w:p>
    <w:p w14:paraId="0546A948" w14:textId="77777777" w:rsidR="003B1A09" w:rsidRDefault="003B1A09" w:rsidP="00EB69AA">
      <w:pPr>
        <w:pStyle w:val="NoSpacing"/>
      </w:pPr>
      <w:proofErr w:type="gramStart"/>
      <w:r w:rsidRPr="003B1A09">
        <w:rPr>
          <w:b/>
        </w:rPr>
        <w:t>published</w:t>
      </w:r>
      <w:proofErr w:type="gramEnd"/>
      <w:r w:rsidRPr="003B1A09">
        <w:rPr>
          <w:b/>
        </w:rPr>
        <w:t>:</w:t>
      </w:r>
      <w:r>
        <w:t xml:space="preserve"> 2009</w:t>
      </w:r>
    </w:p>
    <w:p w14:paraId="02D8F1B2" w14:textId="77777777" w:rsidR="003B1A09" w:rsidRDefault="003B1A09" w:rsidP="00EB69AA">
      <w:pPr>
        <w:pStyle w:val="NoSpacing"/>
        <w:rPr>
          <w:b/>
        </w:rPr>
      </w:pPr>
      <w:proofErr w:type="gramStart"/>
      <w:r w:rsidRPr="003B1A09">
        <w:rPr>
          <w:b/>
        </w:rPr>
        <w:t>possible</w:t>
      </w:r>
      <w:proofErr w:type="gramEnd"/>
      <w:r w:rsidRPr="003B1A09">
        <w:rPr>
          <w:b/>
        </w:rPr>
        <w:t xml:space="preserve"> important citations:</w:t>
      </w:r>
    </w:p>
    <w:p w14:paraId="57BCF887" w14:textId="77777777" w:rsidR="003B1A09" w:rsidRPr="00996697" w:rsidRDefault="003B1A09" w:rsidP="003B1A09">
      <w:pPr>
        <w:pStyle w:val="NoSpacing"/>
        <w:numPr>
          <w:ilvl w:val="0"/>
          <w:numId w:val="10"/>
        </w:numPr>
      </w:pPr>
      <w:proofErr w:type="spellStart"/>
      <w:r w:rsidRPr="003B1A09">
        <w:t>Sudipto</w:t>
      </w:r>
      <w:proofErr w:type="spellEnd"/>
      <w:r w:rsidRPr="003B1A09">
        <w:t xml:space="preserve"> </w:t>
      </w:r>
      <w:proofErr w:type="spellStart"/>
      <w:proofErr w:type="gramStart"/>
      <w:r w:rsidRPr="003B1A09">
        <w:t>Guha</w:t>
      </w:r>
      <w:proofErr w:type="spellEnd"/>
      <w:r w:rsidRPr="003B1A09">
        <w:t xml:space="preserve"> ,</w:t>
      </w:r>
      <w:proofErr w:type="gramEnd"/>
      <w:r w:rsidRPr="003B1A09">
        <w:t xml:space="preserve"> Rajeev </w:t>
      </w:r>
      <w:proofErr w:type="spellStart"/>
      <w:r w:rsidRPr="003B1A09">
        <w:t>Rastogi</w:t>
      </w:r>
      <w:proofErr w:type="spellEnd"/>
      <w:r w:rsidRPr="003B1A09">
        <w:t xml:space="preserve"> , </w:t>
      </w:r>
      <w:proofErr w:type="spellStart"/>
      <w:r w:rsidRPr="003B1A09">
        <w:t>Kyuseok</w:t>
      </w:r>
      <w:proofErr w:type="spellEnd"/>
      <w:r w:rsidRPr="003B1A09">
        <w:t xml:space="preserve"> Shim, CURE: an efficient clustering algorithm for large databases, Proceedings of the 1998 ACM SIGMOD international conference on Management of data, p.73-84, June 01-04, 1998, Seat</w:t>
      </w:r>
      <w:r>
        <w:t xml:space="preserve">tle, Washington, United States  </w:t>
      </w:r>
      <w:r w:rsidRPr="003B1A09">
        <w:rPr>
          <w:b/>
        </w:rPr>
        <w:t>(</w:t>
      </w:r>
      <w:r w:rsidR="00C72B8E">
        <w:rPr>
          <w:b/>
        </w:rPr>
        <w:t>See</w:t>
      </w:r>
      <w:r w:rsidRPr="003B1A09">
        <w:rPr>
          <w:b/>
        </w:rPr>
        <w:t xml:space="preserve"> below!)</w:t>
      </w:r>
    </w:p>
    <w:p w14:paraId="07973C19" w14:textId="77777777" w:rsidR="00996697" w:rsidRPr="003B1A09" w:rsidRDefault="00996697" w:rsidP="003B1A09">
      <w:pPr>
        <w:pStyle w:val="NoSpacing"/>
        <w:numPr>
          <w:ilvl w:val="0"/>
          <w:numId w:val="10"/>
        </w:numPr>
      </w:pPr>
    </w:p>
    <w:p w14:paraId="4FE94886" w14:textId="77777777" w:rsidR="003B1A09" w:rsidRPr="003B1A09" w:rsidRDefault="003B1A09" w:rsidP="00111BB4">
      <w:pPr>
        <w:pStyle w:val="NoSpacing"/>
        <w:ind w:left="360"/>
      </w:pPr>
    </w:p>
    <w:p w14:paraId="4390146C" w14:textId="77777777" w:rsidR="003B1A09" w:rsidRDefault="003B1A09" w:rsidP="00EB69AA">
      <w:pPr>
        <w:pStyle w:val="NoSpacing"/>
      </w:pPr>
    </w:p>
    <w:p w14:paraId="096C419D" w14:textId="77777777" w:rsidR="00040089" w:rsidRDefault="00040089" w:rsidP="00EB69AA">
      <w:pPr>
        <w:pStyle w:val="NoSpacing"/>
      </w:pPr>
    </w:p>
    <w:p w14:paraId="191DD75D" w14:textId="77777777" w:rsidR="0004336B" w:rsidRDefault="003B1A09" w:rsidP="00EB69AA">
      <w:pPr>
        <w:pStyle w:val="NoSpacing"/>
      </w:pPr>
      <w:r w:rsidRPr="003B1A09">
        <w:t>SIGMOD '98</w:t>
      </w:r>
      <w:r>
        <w:t xml:space="preserve"> Proceedings of the 1998 ACM SIGMOD international conference on Management of data</w:t>
      </w:r>
    </w:p>
    <w:p w14:paraId="28DBCE86" w14:textId="77777777" w:rsidR="003B1A09" w:rsidRDefault="003B1A09" w:rsidP="00EB69AA">
      <w:pPr>
        <w:pStyle w:val="NoSpacing"/>
        <w:rPr>
          <w:rStyle w:val="Strong"/>
          <w:b w:val="0"/>
        </w:rPr>
      </w:pPr>
      <w:r w:rsidRPr="003B1A09">
        <w:rPr>
          <w:rStyle w:val="Strong"/>
          <w:b w:val="0"/>
        </w:rPr>
        <w:t>CURE: an efficient clustering algorithm for large databases</w:t>
      </w:r>
      <w:r>
        <w:rPr>
          <w:rStyle w:val="Strong"/>
          <w:b w:val="0"/>
        </w:rPr>
        <w:t xml:space="preserve"> </w:t>
      </w:r>
      <w:r w:rsidRPr="003B1A09">
        <w:rPr>
          <w:rStyle w:val="Strong"/>
        </w:rPr>
        <w:t>(cited 234)</w:t>
      </w:r>
      <w:r w:rsidR="00B63C4A">
        <w:rPr>
          <w:rStyle w:val="Strong"/>
        </w:rPr>
        <w:t xml:space="preserve"> </w:t>
      </w:r>
      <w:r w:rsidR="00B63C4A" w:rsidRPr="00111BB4">
        <w:rPr>
          <w:rStyle w:val="Strong"/>
        </w:rPr>
        <w:t>(</w:t>
      </w:r>
      <w:r w:rsidR="00490581">
        <w:rPr>
          <w:rStyle w:val="Strong"/>
        </w:rPr>
        <w:t>dl/</w:t>
      </w:r>
      <w:proofErr w:type="spellStart"/>
      <w:r w:rsidR="00B63C4A" w:rsidRPr="00111BB4">
        <w:rPr>
          <w:rStyle w:val="Strong"/>
        </w:rPr>
        <w:t>bk</w:t>
      </w:r>
      <w:proofErr w:type="spellEnd"/>
      <w:r w:rsidR="00B63C4A" w:rsidRPr="00111BB4">
        <w:rPr>
          <w:rStyle w:val="Strong"/>
        </w:rPr>
        <w:t xml:space="preserve"> for further review)</w:t>
      </w:r>
    </w:p>
    <w:p w14:paraId="138EA5F3" w14:textId="77777777" w:rsidR="003B1A09" w:rsidRPr="003B1A09" w:rsidRDefault="003B1A09" w:rsidP="00EB69AA">
      <w:pPr>
        <w:pStyle w:val="NoSpacing"/>
        <w:rPr>
          <w:bCs/>
        </w:rPr>
      </w:pPr>
      <w:proofErr w:type="gramStart"/>
      <w:r w:rsidRPr="003B1A09">
        <w:rPr>
          <w:rStyle w:val="Strong"/>
        </w:rPr>
        <w:t>published</w:t>
      </w:r>
      <w:proofErr w:type="gramEnd"/>
      <w:r w:rsidRPr="003B1A09">
        <w:rPr>
          <w:rStyle w:val="Strong"/>
        </w:rPr>
        <w:t>:</w:t>
      </w:r>
      <w:r>
        <w:rPr>
          <w:rStyle w:val="Strong"/>
          <w:b w:val="0"/>
        </w:rPr>
        <w:t xml:space="preserve"> 1998</w:t>
      </w:r>
    </w:p>
    <w:p w14:paraId="628128C0" w14:textId="77777777" w:rsidR="0004336B" w:rsidRDefault="003B1A09" w:rsidP="00EB69AA">
      <w:pPr>
        <w:pStyle w:val="NoSpacing"/>
        <w:rPr>
          <w:b/>
        </w:rPr>
      </w:pPr>
      <w:proofErr w:type="gramStart"/>
      <w:r w:rsidRPr="003B1A09">
        <w:rPr>
          <w:b/>
        </w:rPr>
        <w:t>possible</w:t>
      </w:r>
      <w:proofErr w:type="gramEnd"/>
      <w:r w:rsidRPr="003B1A09">
        <w:rPr>
          <w:b/>
        </w:rPr>
        <w:t xml:space="preserve"> important cit</w:t>
      </w:r>
      <w:r>
        <w:rPr>
          <w:b/>
        </w:rPr>
        <w:t>ations</w:t>
      </w:r>
      <w:r w:rsidRPr="003B1A09">
        <w:rPr>
          <w:b/>
        </w:rPr>
        <w:t>:</w:t>
      </w:r>
    </w:p>
    <w:p w14:paraId="100546EA" w14:textId="77777777" w:rsidR="00572693" w:rsidRPr="00572693" w:rsidRDefault="00271109" w:rsidP="003B1A09">
      <w:pPr>
        <w:pStyle w:val="NoSpacing"/>
        <w:numPr>
          <w:ilvl w:val="0"/>
          <w:numId w:val="9"/>
        </w:numPr>
        <w:rPr>
          <w:b/>
        </w:rPr>
      </w:pPr>
      <w:r w:rsidRPr="00271109">
        <w:t xml:space="preserve">Norbert Beckmann , Hans-Peter </w:t>
      </w:r>
      <w:proofErr w:type="spellStart"/>
      <w:r w:rsidRPr="00271109">
        <w:t>Kriegel</w:t>
      </w:r>
      <w:proofErr w:type="spellEnd"/>
      <w:r w:rsidRPr="00271109">
        <w:t xml:space="preserve"> , Ralf Schneider , Bernhard Seeger, The R*-tree: an efficient and robust access method for points and rectangles, Proceedings of the 1990 ACM SIGMOD international conference on Management of data, p.322-331, May 23-26, 1990, Atlantic City, New Jersey, United States</w:t>
      </w:r>
      <w:r w:rsidRPr="00271109">
        <w:rPr>
          <w:b/>
        </w:rPr>
        <w:t xml:space="preserve"> </w:t>
      </w:r>
      <w:r w:rsidR="00572693" w:rsidRPr="00572693">
        <w:rPr>
          <w:b/>
        </w:rPr>
        <w:t>(cited 676)</w:t>
      </w:r>
      <w:r w:rsidR="00325E0A">
        <w:rPr>
          <w:b/>
        </w:rPr>
        <w:t xml:space="preserve"> </w:t>
      </w:r>
      <w:r w:rsidR="00325E0A" w:rsidRPr="00111BB4">
        <w:rPr>
          <w:rStyle w:val="Strong"/>
        </w:rPr>
        <w:t>(</w:t>
      </w:r>
      <w:r w:rsidR="00490581">
        <w:rPr>
          <w:rStyle w:val="Strong"/>
        </w:rPr>
        <w:t>dl</w:t>
      </w:r>
      <w:r w:rsidR="007B3553">
        <w:rPr>
          <w:rStyle w:val="Strong"/>
        </w:rPr>
        <w:t>/</w:t>
      </w:r>
      <w:proofErr w:type="spellStart"/>
      <w:r w:rsidR="007B3553">
        <w:rPr>
          <w:rStyle w:val="Strong"/>
        </w:rPr>
        <w:t>bk</w:t>
      </w:r>
      <w:proofErr w:type="spellEnd"/>
      <w:r w:rsidR="00325E0A" w:rsidRPr="00111BB4">
        <w:rPr>
          <w:rStyle w:val="Strong"/>
        </w:rPr>
        <w:t xml:space="preserve"> for further review)</w:t>
      </w:r>
    </w:p>
    <w:p w14:paraId="357E2778" w14:textId="77777777" w:rsidR="003B1A09" w:rsidRPr="00111BB4" w:rsidRDefault="003B1A09" w:rsidP="003B1A09">
      <w:pPr>
        <w:pStyle w:val="NoSpacing"/>
        <w:numPr>
          <w:ilvl w:val="0"/>
          <w:numId w:val="9"/>
        </w:numPr>
      </w:pPr>
      <w:r w:rsidRPr="003B1A09">
        <w:t xml:space="preserve">Raymond T. Ng , </w:t>
      </w:r>
      <w:proofErr w:type="spellStart"/>
      <w:r w:rsidRPr="003B1A09">
        <w:t>Jiawei</w:t>
      </w:r>
      <w:proofErr w:type="spellEnd"/>
      <w:r w:rsidRPr="003B1A09">
        <w:t xml:space="preserve"> Han, Efficient and Effective Clustering Methods for Spatial Data Mining, Proceedings of the 20th International Conference on Very Large Data Bases, p.144-155, September 12-15, 1994 </w:t>
      </w:r>
      <w:r w:rsidR="001D5D25" w:rsidRPr="001D5D25">
        <w:rPr>
          <w:b/>
        </w:rPr>
        <w:t>(cited 267)</w:t>
      </w:r>
      <w:r w:rsidR="005710BB">
        <w:rPr>
          <w:b/>
        </w:rPr>
        <w:t xml:space="preserve"> (</w:t>
      </w:r>
      <w:proofErr w:type="spellStart"/>
      <w:r w:rsidR="001D5D25">
        <w:rPr>
          <w:b/>
        </w:rPr>
        <w:t>bk</w:t>
      </w:r>
      <w:proofErr w:type="spellEnd"/>
      <w:r w:rsidR="001D5D25">
        <w:rPr>
          <w:b/>
        </w:rPr>
        <w:t xml:space="preserve"> for further review) </w:t>
      </w:r>
      <w:r w:rsidR="002A6BF4">
        <w:rPr>
          <w:b/>
        </w:rPr>
        <w:t>(See</w:t>
      </w:r>
      <w:r w:rsidRPr="003B1A09">
        <w:rPr>
          <w:b/>
        </w:rPr>
        <w:t xml:space="preserve"> below!)</w:t>
      </w:r>
    </w:p>
    <w:p w14:paraId="43BD03BB" w14:textId="77777777" w:rsidR="0004336B" w:rsidRDefault="0004336B" w:rsidP="00EB69AA">
      <w:pPr>
        <w:pStyle w:val="NoSpacing"/>
      </w:pPr>
    </w:p>
    <w:p w14:paraId="4544EE4E" w14:textId="77777777" w:rsidR="0004336B" w:rsidRDefault="00A800D2" w:rsidP="00EB69AA">
      <w:pPr>
        <w:pStyle w:val="NoSpacing"/>
      </w:pPr>
      <w:r>
        <w:t>VLDB '94 Proceedings of the 20th International Conference on Very Large Data Bases</w:t>
      </w:r>
    </w:p>
    <w:p w14:paraId="00770A38" w14:textId="77777777" w:rsidR="00A800D2" w:rsidRDefault="00A800D2" w:rsidP="00EB69AA">
      <w:pPr>
        <w:pStyle w:val="NoSpacing"/>
      </w:pPr>
      <w:r w:rsidRPr="00A800D2">
        <w:t>Efficient and Effective Clustering Methods for Spatial Data Mining</w:t>
      </w:r>
      <w:r>
        <w:t xml:space="preserve"> </w:t>
      </w:r>
      <w:r w:rsidRPr="00A800D2">
        <w:rPr>
          <w:b/>
        </w:rPr>
        <w:t>(cited 267)</w:t>
      </w:r>
      <w:r w:rsidR="00B63C4A">
        <w:rPr>
          <w:b/>
        </w:rPr>
        <w:t xml:space="preserve"> </w:t>
      </w:r>
      <w:r w:rsidR="00B63C4A" w:rsidRPr="00111BB4">
        <w:rPr>
          <w:rStyle w:val="Strong"/>
        </w:rPr>
        <w:t>(</w:t>
      </w:r>
      <w:proofErr w:type="spellStart"/>
      <w:proofErr w:type="gramStart"/>
      <w:r w:rsidR="00B63C4A" w:rsidRPr="00111BB4">
        <w:rPr>
          <w:rStyle w:val="Strong"/>
        </w:rPr>
        <w:t>bk</w:t>
      </w:r>
      <w:proofErr w:type="spellEnd"/>
      <w:proofErr w:type="gramEnd"/>
      <w:r w:rsidR="00B63C4A" w:rsidRPr="00111BB4">
        <w:rPr>
          <w:rStyle w:val="Strong"/>
        </w:rPr>
        <w:t xml:space="preserve"> for further review)</w:t>
      </w:r>
    </w:p>
    <w:p w14:paraId="71CFBEB0" w14:textId="77777777" w:rsidR="00A800D2" w:rsidRDefault="00A800D2" w:rsidP="00EB69AA">
      <w:pPr>
        <w:pStyle w:val="NoSpacing"/>
      </w:pPr>
      <w:proofErr w:type="gramStart"/>
      <w:r w:rsidRPr="00A800D2">
        <w:rPr>
          <w:b/>
        </w:rPr>
        <w:t>published</w:t>
      </w:r>
      <w:proofErr w:type="gramEnd"/>
      <w:r w:rsidRPr="00A800D2">
        <w:rPr>
          <w:b/>
        </w:rPr>
        <w:t>:</w:t>
      </w:r>
      <w:r>
        <w:t xml:space="preserve"> 1994</w:t>
      </w:r>
    </w:p>
    <w:p w14:paraId="49D3568E" w14:textId="77777777" w:rsidR="00F41721" w:rsidRDefault="00F41721" w:rsidP="00EB69AA">
      <w:pPr>
        <w:pStyle w:val="NoSpacing"/>
      </w:pPr>
      <w:proofErr w:type="gramStart"/>
      <w:r w:rsidRPr="00F41721">
        <w:rPr>
          <w:b/>
        </w:rPr>
        <w:t>note</w:t>
      </w:r>
      <w:proofErr w:type="gramEnd"/>
      <w:r w:rsidRPr="00F41721">
        <w:rPr>
          <w:b/>
        </w:rPr>
        <w:t>:</w:t>
      </w:r>
      <w:r>
        <w:t xml:space="preserve"> Full text not immediately available</w:t>
      </w:r>
    </w:p>
    <w:p w14:paraId="4BAC6B1D" w14:textId="77777777" w:rsidR="003F784B" w:rsidRPr="003F784B" w:rsidRDefault="00A800D2" w:rsidP="003F784B">
      <w:pPr>
        <w:pStyle w:val="NoSpacing"/>
        <w:rPr>
          <w:b/>
        </w:rPr>
      </w:pPr>
      <w:proofErr w:type="gramStart"/>
      <w:r w:rsidRPr="00A800D2">
        <w:rPr>
          <w:b/>
        </w:rPr>
        <w:t>possible</w:t>
      </w:r>
      <w:proofErr w:type="gramEnd"/>
      <w:r w:rsidRPr="00A800D2">
        <w:rPr>
          <w:b/>
        </w:rPr>
        <w:t xml:space="preserve"> important citations:</w:t>
      </w:r>
    </w:p>
    <w:p w14:paraId="30961619" w14:textId="77777777" w:rsidR="00F54CA4" w:rsidRPr="00F553AB" w:rsidRDefault="003F784B" w:rsidP="003F784B">
      <w:pPr>
        <w:pStyle w:val="NoSpacing"/>
        <w:numPr>
          <w:ilvl w:val="0"/>
          <w:numId w:val="11"/>
        </w:numPr>
        <w:rPr>
          <w:rStyle w:val="Strong"/>
          <w:b w:val="0"/>
          <w:bCs w:val="0"/>
        </w:rPr>
      </w:pPr>
      <w:r>
        <w:t xml:space="preserve">Thomas </w:t>
      </w:r>
      <w:proofErr w:type="spellStart"/>
      <w:r>
        <w:t>Brinkhoff</w:t>
      </w:r>
      <w:proofErr w:type="spellEnd"/>
      <w:r>
        <w:t xml:space="preserve"> , Hans-Peter </w:t>
      </w:r>
      <w:proofErr w:type="spellStart"/>
      <w:r>
        <w:t>Kriegel</w:t>
      </w:r>
      <w:proofErr w:type="spellEnd"/>
      <w:r>
        <w:t xml:space="preserve"> , Bernhard Seeger, Efficient processing of spatial joins using R-trees, Proceedings of the 1993 ACM SIGMOD international conference on Management of data, p.237-246, May 25-28, 1993, Washington, D.C., United States</w:t>
      </w:r>
      <w:r w:rsidR="00984FF2">
        <w:t xml:space="preserve"> </w:t>
      </w:r>
      <w:r w:rsidR="00984FF2" w:rsidRPr="00984FF2">
        <w:rPr>
          <w:b/>
        </w:rPr>
        <w:t>(cited 119)</w:t>
      </w:r>
      <w:r w:rsidR="001E1A39">
        <w:rPr>
          <w:b/>
        </w:rPr>
        <w:t xml:space="preserve"> </w:t>
      </w:r>
      <w:r w:rsidR="001E1A39" w:rsidRPr="00111BB4">
        <w:rPr>
          <w:rStyle w:val="Strong"/>
        </w:rPr>
        <w:t>(</w:t>
      </w:r>
      <w:r w:rsidR="00075206">
        <w:rPr>
          <w:rStyle w:val="Strong"/>
        </w:rPr>
        <w:t>dl/</w:t>
      </w:r>
      <w:proofErr w:type="spellStart"/>
      <w:r w:rsidR="001E1A39" w:rsidRPr="00111BB4">
        <w:rPr>
          <w:rStyle w:val="Strong"/>
        </w:rPr>
        <w:t>bk</w:t>
      </w:r>
      <w:proofErr w:type="spellEnd"/>
      <w:r w:rsidR="001E1A39" w:rsidRPr="00111BB4">
        <w:rPr>
          <w:rStyle w:val="Strong"/>
        </w:rPr>
        <w:t xml:space="preserve"> for further review)</w:t>
      </w:r>
    </w:p>
    <w:p w14:paraId="08DA7967" w14:textId="77777777" w:rsidR="00F553AB" w:rsidRDefault="00F553AB" w:rsidP="003F784B">
      <w:pPr>
        <w:pStyle w:val="NoSpacing"/>
        <w:numPr>
          <w:ilvl w:val="0"/>
          <w:numId w:val="11"/>
        </w:numPr>
      </w:pPr>
    </w:p>
    <w:p w14:paraId="4070205C" w14:textId="77777777" w:rsidR="00260B45" w:rsidRDefault="00260B45" w:rsidP="00260B45">
      <w:pPr>
        <w:pStyle w:val="NoSpacing"/>
      </w:pPr>
    </w:p>
    <w:p w14:paraId="28964F40" w14:textId="77777777" w:rsidR="00BD676A" w:rsidRDefault="00BD676A" w:rsidP="00260B45">
      <w:pPr>
        <w:pStyle w:val="NoSpacing"/>
      </w:pPr>
    </w:p>
    <w:p w14:paraId="296B1E52" w14:textId="77777777" w:rsidR="00D44A37" w:rsidRDefault="00D44A37" w:rsidP="00260B45">
      <w:pPr>
        <w:pStyle w:val="NoSpacing"/>
      </w:pPr>
      <w:r>
        <w:t>Idea</w:t>
      </w:r>
      <w:r w:rsidR="00040089">
        <w:t>s</w:t>
      </w:r>
      <w:r>
        <w:t>:</w:t>
      </w:r>
    </w:p>
    <w:p w14:paraId="0D7701FD" w14:textId="77777777" w:rsidR="00D44A37" w:rsidRDefault="00D44A37" w:rsidP="00260B45">
      <w:pPr>
        <w:pStyle w:val="NoSpacing"/>
      </w:pPr>
      <w:proofErr w:type="gramStart"/>
      <w:r>
        <w:t>Unsupervised high dimensional data clustering in parallel with gossiping systems?</w:t>
      </w:r>
      <w:proofErr w:type="gramEnd"/>
    </w:p>
    <w:p w14:paraId="2994045A" w14:textId="77777777" w:rsidR="00BD676A" w:rsidRDefault="00D44A37" w:rsidP="00260B45">
      <w:pPr>
        <w:pStyle w:val="NoSpacing"/>
      </w:pPr>
      <w:proofErr w:type="gramStart"/>
      <w:r>
        <w:t xml:space="preserve">Unsupervised data </w:t>
      </w:r>
      <w:r w:rsidR="00EB591E">
        <w:t>clustering and classification and visu</w:t>
      </w:r>
      <w:r w:rsidR="00B40705">
        <w:t>a</w:t>
      </w:r>
      <w:r w:rsidR="00EB591E">
        <w:t>lization thereof</w:t>
      </w:r>
      <w:r w:rsidR="00BD676A">
        <w:t>.</w:t>
      </w:r>
      <w:proofErr w:type="gramEnd"/>
    </w:p>
    <w:p w14:paraId="2E77C870" w14:textId="77777777" w:rsidR="00D44A37" w:rsidRDefault="00BD676A" w:rsidP="00260B45">
      <w:pPr>
        <w:pStyle w:val="NoSpacing"/>
      </w:pPr>
      <w:r>
        <w:t xml:space="preserve">Interacting with VLDB clusters, </w:t>
      </w:r>
      <w:r w:rsidR="008666BC">
        <w:t xml:space="preserve">Interactive responsive queries, like the project </w:t>
      </w:r>
      <w:proofErr w:type="spellStart"/>
      <w:r w:rsidR="008666BC">
        <w:t>Dr</w:t>
      </w:r>
      <w:proofErr w:type="spellEnd"/>
      <w:r w:rsidR="008666BC">
        <w:t xml:space="preserve"> </w:t>
      </w:r>
      <w:proofErr w:type="spellStart"/>
      <w:r w:rsidR="008666BC">
        <w:t>Kalpakis</w:t>
      </w:r>
      <w:proofErr w:type="spellEnd"/>
      <w:r w:rsidR="008666BC">
        <w:t xml:space="preserve"> made us build, </w:t>
      </w:r>
      <w:r>
        <w:t>etc</w:t>
      </w:r>
      <w:r w:rsidR="00EB591E">
        <w:t>.</w:t>
      </w:r>
    </w:p>
    <w:p w14:paraId="44513F10" w14:textId="77777777" w:rsidR="00A4468B" w:rsidRDefault="00A4468B" w:rsidP="00260B45">
      <w:pPr>
        <w:pStyle w:val="NoSpacing"/>
      </w:pPr>
    </w:p>
    <w:p w14:paraId="7BED2280" w14:textId="77777777" w:rsidR="00A4468B" w:rsidRPr="00A4468B" w:rsidRDefault="00A4468B" w:rsidP="00260B45">
      <w:pPr>
        <w:pStyle w:val="NoSpacing"/>
      </w:pPr>
      <w:r>
        <w:rPr>
          <w:rStyle w:val="Strong"/>
        </w:rPr>
        <w:t>Assignment:</w:t>
      </w:r>
      <w:r w:rsidRPr="00A4468B">
        <w:t xml:space="preserve"> Write a paragraph, or two at the most, describing the area in which you want to do your research project. Be as specific as you can. List at least three papers that you'll look at. Wikipedia doesn't count. Of those papers, indicate which may be seminal, and why.</w:t>
      </w:r>
      <w:r w:rsidRPr="00A4468B">
        <w:br/>
      </w:r>
      <w:r w:rsidRPr="00A4468B">
        <w:br/>
        <w:t xml:space="preserve">I'm requiring that you build your bibliography using </w:t>
      </w:r>
      <w:proofErr w:type="spellStart"/>
      <w:r w:rsidRPr="00A4468B">
        <w:t>BibTex</w:t>
      </w:r>
      <w:proofErr w:type="spellEnd"/>
      <w:r w:rsidRPr="00A4468B">
        <w:t xml:space="preserve">, and the paragraph in </w:t>
      </w:r>
      <w:proofErr w:type="spellStart"/>
      <w:r w:rsidRPr="00A4468B">
        <w:t>LaTeX</w:t>
      </w:r>
      <w:proofErr w:type="spellEnd"/>
      <w:r w:rsidRPr="00A4468B">
        <w:t>. So you'll get a chance to practice that!</w:t>
      </w:r>
    </w:p>
    <w:p w14:paraId="53517299" w14:textId="77777777" w:rsidR="00A4468B" w:rsidRDefault="00A4468B" w:rsidP="00260B45">
      <w:pPr>
        <w:pStyle w:val="NoSpacing"/>
      </w:pPr>
    </w:p>
    <w:p w14:paraId="76A63936" w14:textId="77777777" w:rsidR="00A4468B" w:rsidRPr="00260B45" w:rsidRDefault="00A4468B" w:rsidP="00260B45">
      <w:pPr>
        <w:pStyle w:val="NoSpacing"/>
      </w:pPr>
    </w:p>
    <w:sectPr w:rsidR="00A4468B" w:rsidRPr="00260B45" w:rsidSect="00EB1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83516"/>
    <w:multiLevelType w:val="hybridMultilevel"/>
    <w:tmpl w:val="9732E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9725C5"/>
    <w:multiLevelType w:val="hybridMultilevel"/>
    <w:tmpl w:val="6396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B3B9A"/>
    <w:multiLevelType w:val="multilevel"/>
    <w:tmpl w:val="5656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31894"/>
    <w:multiLevelType w:val="hybridMultilevel"/>
    <w:tmpl w:val="3438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1693"/>
    <w:multiLevelType w:val="hybridMultilevel"/>
    <w:tmpl w:val="70DC4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B35395"/>
    <w:multiLevelType w:val="hybridMultilevel"/>
    <w:tmpl w:val="E45AF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617B5"/>
    <w:multiLevelType w:val="hybridMultilevel"/>
    <w:tmpl w:val="3DF66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54B06"/>
    <w:multiLevelType w:val="hybridMultilevel"/>
    <w:tmpl w:val="CB02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2F2674"/>
    <w:multiLevelType w:val="hybridMultilevel"/>
    <w:tmpl w:val="E018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FD7184"/>
    <w:multiLevelType w:val="hybridMultilevel"/>
    <w:tmpl w:val="490E0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6D3B61"/>
    <w:multiLevelType w:val="hybridMultilevel"/>
    <w:tmpl w:val="55D0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9"/>
  </w:num>
  <w:num w:numId="5">
    <w:abstractNumId w:val="10"/>
  </w:num>
  <w:num w:numId="6">
    <w:abstractNumId w:val="4"/>
  </w:num>
  <w:num w:numId="7">
    <w:abstractNumId w:val="6"/>
  </w:num>
  <w:num w:numId="8">
    <w:abstractNumId w:val="7"/>
  </w:num>
  <w:num w:numId="9">
    <w:abstractNumId w:val="5"/>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2"/>
  </w:compat>
  <w:rsids>
    <w:rsidRoot w:val="007A2F28"/>
    <w:rsid w:val="00040089"/>
    <w:rsid w:val="0004336B"/>
    <w:rsid w:val="00061E08"/>
    <w:rsid w:val="00075206"/>
    <w:rsid w:val="000857D2"/>
    <w:rsid w:val="000C04B1"/>
    <w:rsid w:val="000C72A0"/>
    <w:rsid w:val="00111BB4"/>
    <w:rsid w:val="001210AF"/>
    <w:rsid w:val="00191AF9"/>
    <w:rsid w:val="001D5D25"/>
    <w:rsid w:val="001E0346"/>
    <w:rsid w:val="001E1A39"/>
    <w:rsid w:val="00260B45"/>
    <w:rsid w:val="00267E01"/>
    <w:rsid w:val="00271109"/>
    <w:rsid w:val="002A3804"/>
    <w:rsid w:val="002A6BF4"/>
    <w:rsid w:val="002D7C9F"/>
    <w:rsid w:val="002E2529"/>
    <w:rsid w:val="00306E8B"/>
    <w:rsid w:val="00325E0A"/>
    <w:rsid w:val="00345EBF"/>
    <w:rsid w:val="00395E45"/>
    <w:rsid w:val="003B1A09"/>
    <w:rsid w:val="003F784B"/>
    <w:rsid w:val="00404C45"/>
    <w:rsid w:val="0046322E"/>
    <w:rsid w:val="00490581"/>
    <w:rsid w:val="005032CF"/>
    <w:rsid w:val="005710BB"/>
    <w:rsid w:val="00572693"/>
    <w:rsid w:val="0058365B"/>
    <w:rsid w:val="005C38D1"/>
    <w:rsid w:val="00705599"/>
    <w:rsid w:val="00736D82"/>
    <w:rsid w:val="007766BA"/>
    <w:rsid w:val="007A2F28"/>
    <w:rsid w:val="007B3553"/>
    <w:rsid w:val="007D045D"/>
    <w:rsid w:val="008666BC"/>
    <w:rsid w:val="0089217E"/>
    <w:rsid w:val="008A1C4C"/>
    <w:rsid w:val="00984FF2"/>
    <w:rsid w:val="00996697"/>
    <w:rsid w:val="00A05320"/>
    <w:rsid w:val="00A25DE5"/>
    <w:rsid w:val="00A4468B"/>
    <w:rsid w:val="00A800D2"/>
    <w:rsid w:val="00B40705"/>
    <w:rsid w:val="00B63C4A"/>
    <w:rsid w:val="00BB266F"/>
    <w:rsid w:val="00BD676A"/>
    <w:rsid w:val="00C03B72"/>
    <w:rsid w:val="00C23FB7"/>
    <w:rsid w:val="00C72B8E"/>
    <w:rsid w:val="00C92245"/>
    <w:rsid w:val="00CE4D95"/>
    <w:rsid w:val="00D44A37"/>
    <w:rsid w:val="00DA2508"/>
    <w:rsid w:val="00E253ED"/>
    <w:rsid w:val="00EB1E42"/>
    <w:rsid w:val="00EB591E"/>
    <w:rsid w:val="00EB69AA"/>
    <w:rsid w:val="00ED0DC9"/>
    <w:rsid w:val="00F41721"/>
    <w:rsid w:val="00F54CA4"/>
    <w:rsid w:val="00F553AB"/>
    <w:rsid w:val="00FA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D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E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2F28"/>
    <w:pPr>
      <w:spacing w:after="0" w:line="240" w:lineRule="auto"/>
    </w:pPr>
  </w:style>
  <w:style w:type="character" w:styleId="Hyperlink">
    <w:name w:val="Hyperlink"/>
    <w:basedOn w:val="DefaultParagraphFont"/>
    <w:uiPriority w:val="99"/>
    <w:semiHidden/>
    <w:unhideWhenUsed/>
    <w:rsid w:val="007A2F28"/>
    <w:rPr>
      <w:color w:val="0000FF"/>
      <w:u w:val="single"/>
    </w:rPr>
  </w:style>
  <w:style w:type="character" w:styleId="Strong">
    <w:name w:val="Strong"/>
    <w:basedOn w:val="DefaultParagraphFont"/>
    <w:uiPriority w:val="22"/>
    <w:qFormat/>
    <w:rsid w:val="00260B4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782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69</cp:revision>
  <dcterms:created xsi:type="dcterms:W3CDTF">2010-02-27T14:58:00Z</dcterms:created>
  <dcterms:modified xsi:type="dcterms:W3CDTF">2010-02-28T21:52:00Z</dcterms:modified>
</cp:coreProperties>
</file>