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EVO • Evolution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practice thinking and reasoning critically about how evolutionary perspectives can inform understanding about psychological phenomena.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Answer the following questions in a few short sentences: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are similar to closely related animals (e.g., mammals and especially primates)?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distinguish it from these closely related animals?</w:t>
      </w:r>
    </w:p>
    <w:p>
      <w:pPr>
        <w:pStyle w:val="Compact"/>
        <w:numPr>
          <w:ilvl w:val="0"/>
          <w:numId w:val="1002"/>
        </w:numPr>
      </w:pPr>
      <w:r>
        <w:t xml:space="preserve">Why is it especially hard to tie changes in human brain structure to particular human psychological characteristics?</w:t>
      </w:r>
    </w:p>
    <w:p>
      <w:pPr>
        <w:pStyle w:val="FirstParagraph"/>
      </w:pPr>
      <w:r>
        <w:t xml:space="preserve">Answer the following question in a paragraph or two:</w:t>
      </w:r>
    </w:p>
    <w:p>
      <w:pPr>
        <w:pStyle w:val="Compact"/>
        <w:numPr>
          <w:ilvl w:val="0"/>
          <w:numId w:val="1003"/>
        </w:numPr>
      </w:pPr>
      <w:r>
        <w:t xml:space="preserve">Consider a psychological domain that interests you, is an evolutionary perspective useful? Why or why not?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2026-03-26</w:t>
      </w:r>
      <w:r>
        <w:t xml:space="preserve"> </w:t>
      </w:r>
      <w:r>
        <w:t xml:space="preserve">via this</w:t>
      </w:r>
      <w:r>
        <w:t xml:space="preserve"> </w:t>
      </w:r>
      <w:hyperlink r:id="rId22">
        <w:r>
          <w:rPr>
            <w:rStyle w:val="Hyperlink"/>
          </w:rPr>
          <w:t xml:space="preserve">Canvas dropbox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26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26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EVO • Evolution</dc:title>
  <dc:creator/>
  <cp:keywords/>
  <dcterms:created xsi:type="dcterms:W3CDTF">2026-01-21T14:55:00Z</dcterms:created>
  <dcterms:modified xsi:type="dcterms:W3CDTF">2026-01-21T14:55:00Z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