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437891" w:rsidR="00F33C91" w:rsidP="00437891" w:rsidRDefault="00437891" w14:paraId="78B408E9" w14:textId="198A4F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C565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C29E23D" wp14:editId="395E7E42">
                <wp:simplePos x="0" y="0"/>
                <wp:positionH relativeFrom="column">
                  <wp:posOffset>5657850</wp:posOffset>
                </wp:positionH>
                <wp:positionV relativeFrom="paragraph">
                  <wp:posOffset>609600</wp:posOffset>
                </wp:positionV>
                <wp:extent cx="609600" cy="363220"/>
                <wp:effectExtent l="0" t="0" r="1905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3220"/>
                        </a:xfrm>
                        <a:prstGeom prst="ellipse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7891" w:rsidP="00437891" w:rsidRDefault="00437891" w14:paraId="27B6D915" w14:textId="7777777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style="position:absolute;left:0;text-align:left;margin-left:445.5pt;margin-top:48pt;width:48pt;height:28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.5pt" w14:anchorId="1C29E2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">
                <v:stroke joinstyle="miter" startarrowwidth="narrow" startarrowlength="short" endarrowwidth="narrow" endarrowlength="short"/>
                <v:textbox inset="2.53958mm,2.53958mm,2.53958mm,2.53958mm">
                  <w:txbxContent>
                    <w:p w:rsidR="00437891" w:rsidP="00437891" w:rsidRDefault="00437891" w14:paraId="27B6D915" w14:textId="7777777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Pr="006A1770" w:rsidR="003918B2">
        <w:rPr>
          <w:color w:val="000000"/>
          <w:sz w:val="28"/>
          <w:szCs w:val="28"/>
        </w:rPr>
        <w:t xml:space="preserve">Go to your </w:t>
      </w:r>
      <w:proofErr w:type="spellStart"/>
      <w:r w:rsidR="006A1770">
        <w:rPr>
          <w:color w:val="000000"/>
          <w:sz w:val="28"/>
          <w:szCs w:val="28"/>
        </w:rPr>
        <w:t>Pavlovia</w:t>
      </w:r>
      <w:proofErr w:type="spellEnd"/>
      <w:r w:rsidR="006A1770">
        <w:rPr>
          <w:color w:val="000000"/>
          <w:sz w:val="28"/>
          <w:szCs w:val="28"/>
        </w:rPr>
        <w:t xml:space="preserve"> Gitlab</w:t>
      </w:r>
      <w:r w:rsidRPr="006A1770" w:rsidR="003918B2">
        <w:rPr>
          <w:color w:val="000000"/>
          <w:sz w:val="28"/>
          <w:szCs w:val="28"/>
        </w:rPr>
        <w:t xml:space="preserve"> </w:t>
      </w:r>
      <w:r w:rsidR="00CC31BA">
        <w:rPr>
          <w:color w:val="000000"/>
          <w:sz w:val="28"/>
          <w:szCs w:val="28"/>
        </w:rPr>
        <w:t>-&gt; Projects,</w:t>
      </w:r>
      <w:r w:rsidRPr="006A1770" w:rsidR="003918B2">
        <w:rPr>
          <w:color w:val="000000"/>
          <w:sz w:val="28"/>
          <w:szCs w:val="28"/>
        </w:rPr>
        <w:t xml:space="preserve"> ‘New Project’, then follow the instructions to create a new project</w:t>
      </w:r>
      <w:r w:rsidRPr="006A1770" w:rsidR="003918B2">
        <w:rPr>
          <w:noProof/>
          <w:color w:val="000000"/>
          <w:sz w:val="28"/>
          <w:szCs w:val="28"/>
        </w:rPr>
        <w:drawing>
          <wp:inline distT="0" distB="0" distL="0" distR="0" wp14:anchorId="78B408F7" wp14:editId="431309AF">
            <wp:extent cx="6357620" cy="962025"/>
            <wp:effectExtent l="0" t="0" r="5080" b="9525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75488" cy="96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37891" w:rsidR="003918B2">
        <w:rPr>
          <w:color w:val="000000"/>
          <w:sz w:val="28"/>
          <w:szCs w:val="28"/>
        </w:rPr>
        <w:br/>
      </w:r>
    </w:p>
    <w:p w:rsidRPr="006A1770" w:rsidR="00F33C91" w:rsidRDefault="00392CB5" w14:paraId="78B408EA" w14:textId="241F0D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="00392CB5">
        <w:rPr>
          <w:color w:val="000000"/>
          <w:sz w:val="28"/>
          <w:szCs w:val="28"/>
        </w:rPr>
        <w:t>Clone the repository of this new project to Atom</w:t>
      </w:r>
      <w:r w:rsidR="00F222C5">
        <w:rPr>
          <w:color w:val="000000"/>
          <w:sz w:val="28"/>
          <w:szCs w:val="28"/>
        </w:rPr>
        <w:t xml:space="preserve"> (see ‘1. Edit Locally’, steps 1-4)</w:t>
      </w:r>
    </w:p>
    <w:p w:rsidRPr="006A1770" w:rsidR="00F33C91" w:rsidP="00F222C5" w:rsidRDefault="00F33C91" w14:paraId="78B408ED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Pr="002714D3" w:rsidR="002714D3" w:rsidP="002714D3" w:rsidRDefault="00F222C5" w14:paraId="13C4FB6A" w14:textId="3EDE24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6A177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8B40909" wp14:editId="38762B83">
                <wp:simplePos x="0" y="0"/>
                <wp:positionH relativeFrom="column">
                  <wp:posOffset>2778125</wp:posOffset>
                </wp:positionH>
                <wp:positionV relativeFrom="paragraph">
                  <wp:posOffset>1076325</wp:posOffset>
                </wp:positionV>
                <wp:extent cx="822960" cy="83819"/>
                <wp:effectExtent l="0" t="0" r="0" b="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83819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FC000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11128B15">
                <v:path fillok="f" arrowok="t" o:connecttype="none"/>
                <o:lock v:ext="edit" shapetype="t"/>
              </v:shapetype>
              <v:shape id="Straight Arrow Connector 22" style="position:absolute;margin-left:218.75pt;margin-top:84.75pt;width:64.8pt;height:6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">
                <v:stroke joinstyle="miter" startarrowwidth="narrow" startarrowlength="short" endarrow="block"/>
              </v:shape>
            </w:pict>
          </mc:Fallback>
        </mc:AlternateContent>
      </w:r>
      <w:r w:rsidR="00E71EBB">
        <w:rPr>
          <w:color w:val="000000"/>
          <w:sz w:val="28"/>
          <w:szCs w:val="28"/>
        </w:rPr>
        <w:t>You can directly c</w:t>
      </w:r>
      <w:r w:rsidRPr="006A1770" w:rsidR="003918B2">
        <w:rPr>
          <w:color w:val="000000"/>
          <w:sz w:val="28"/>
          <w:szCs w:val="28"/>
        </w:rPr>
        <w:t>reate</w:t>
      </w:r>
      <w:r w:rsidR="00E71EBB">
        <w:rPr>
          <w:color w:val="000000"/>
          <w:sz w:val="28"/>
          <w:szCs w:val="28"/>
        </w:rPr>
        <w:t xml:space="preserve"> new</w:t>
      </w:r>
      <w:r w:rsidRPr="006A1770" w:rsidR="003918B2">
        <w:rPr>
          <w:color w:val="000000"/>
          <w:sz w:val="28"/>
          <w:szCs w:val="28"/>
        </w:rPr>
        <w:t xml:space="preserve"> files on </w:t>
      </w:r>
      <w:r w:rsidRPr="006A1770" w:rsidR="18D8F17B">
        <w:rPr>
          <w:color w:val="000000"/>
          <w:sz w:val="28"/>
          <w:szCs w:val="28"/>
        </w:rPr>
        <w:t xml:space="preserve">A</w:t>
      </w:r>
      <w:r w:rsidRPr="006A1770" w:rsidR="003918B2">
        <w:rPr>
          <w:color w:val="000000"/>
          <w:sz w:val="28"/>
          <w:szCs w:val="28"/>
        </w:rPr>
        <w:t xml:space="preserve">tom (screenshot) or just move files into th</w:t>
      </w:r>
      <w:r w:rsidR="00E71EBB">
        <w:rPr>
          <w:color w:val="000000"/>
          <w:sz w:val="28"/>
          <w:szCs w:val="28"/>
        </w:rPr>
        <w:t>e</w:t>
      </w:r>
      <w:r w:rsidRPr="006A1770" w:rsidR="003918B2">
        <w:rPr>
          <w:color w:val="000000"/>
          <w:sz w:val="28"/>
          <w:szCs w:val="28"/>
        </w:rPr>
        <w:t xml:space="preserve"> </w:t>
      </w:r>
      <w:r w:rsidR="00E71EBB">
        <w:rPr>
          <w:color w:val="000000"/>
          <w:sz w:val="28"/>
          <w:szCs w:val="28"/>
        </w:rPr>
        <w:t xml:space="preserve">project’s </w:t>
      </w:r>
      <w:r w:rsidRPr="006A1770" w:rsidR="003918B2">
        <w:rPr>
          <w:color w:val="000000"/>
          <w:sz w:val="28"/>
          <w:szCs w:val="28"/>
        </w:rPr>
        <w:t>local directory with the file explorer</w:t>
      </w:r>
      <w:r w:rsidRPr="002714D3" w:rsidR="003918B2">
        <w:rPr>
          <w:color w:val="000000"/>
          <w:sz w:val="28"/>
          <w:szCs w:val="28"/>
        </w:rPr>
        <w:br/>
      </w:r>
      <w:r w:rsidRPr="006A1770" w:rsidR="003918B2">
        <w:rPr>
          <w:noProof/>
          <w:color w:val="000000"/>
          <w:sz w:val="28"/>
          <w:szCs w:val="28"/>
        </w:rPr>
        <w:drawing>
          <wp:inline distT="0" distB="0" distL="0" distR="0" wp14:anchorId="78B40907" wp14:editId="0EE2944A">
            <wp:extent cx="3594029" cy="4962525"/>
            <wp:effectExtent l="0" t="0" r="6985" b="0"/>
            <wp:docPr id="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11434" cy="498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4D3" w:rsidP="002714D3" w:rsidRDefault="002714D3" w14:paraId="01722A14" w14:textId="5132807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 w:rsidRPr="281AC0C3" w:rsidR="002714D3">
        <w:rPr>
          <w:color w:val="000000" w:themeColor="text1" w:themeTint="FF" w:themeShade="FF"/>
          <w:sz w:val="28"/>
          <w:szCs w:val="28"/>
        </w:rPr>
        <w:t xml:space="preserve">Note: Atom </w:t>
      </w:r>
      <w:r w:rsidRPr="281AC0C3" w:rsidR="002A377E">
        <w:rPr>
          <w:color w:val="000000" w:themeColor="text1" w:themeTint="FF" w:themeShade="FF"/>
          <w:sz w:val="28"/>
          <w:szCs w:val="28"/>
        </w:rPr>
        <w:t>supports almost all programming lang</w:t>
      </w:r>
      <w:r w:rsidRPr="281AC0C3" w:rsidR="4E5A71F0">
        <w:rPr>
          <w:color w:val="000000" w:themeColor="text1" w:themeTint="FF" w:themeShade="FF"/>
          <w:sz w:val="28"/>
          <w:szCs w:val="28"/>
        </w:rPr>
        <w:t>u</w:t>
      </w:r>
      <w:r w:rsidRPr="281AC0C3" w:rsidR="002A377E">
        <w:rPr>
          <w:color w:val="000000" w:themeColor="text1" w:themeTint="FF" w:themeShade="FF"/>
          <w:sz w:val="28"/>
          <w:szCs w:val="28"/>
        </w:rPr>
        <w:t>a</w:t>
      </w:r>
      <w:r w:rsidRPr="281AC0C3" w:rsidR="1C8D7E85">
        <w:rPr>
          <w:color w:val="000000" w:themeColor="text1" w:themeTint="FF" w:themeShade="FF"/>
          <w:sz w:val="28"/>
          <w:szCs w:val="28"/>
        </w:rPr>
        <w:t>g</w:t>
      </w:r>
      <w:r w:rsidRPr="281AC0C3" w:rsidR="002A377E">
        <w:rPr>
          <w:color w:val="000000" w:themeColor="text1" w:themeTint="FF" w:themeShade="FF"/>
          <w:sz w:val="28"/>
          <w:szCs w:val="28"/>
        </w:rPr>
        <w:t>es,</w:t>
      </w:r>
      <w:r w:rsidRPr="281AC0C3" w:rsidR="00D37E0C">
        <w:rPr>
          <w:color w:val="000000" w:themeColor="text1" w:themeTint="FF" w:themeShade="FF"/>
          <w:sz w:val="28"/>
          <w:szCs w:val="28"/>
        </w:rPr>
        <w:t xml:space="preserve"> see </w:t>
      </w:r>
      <w:hyperlink w:anchor="Programming_language_support" r:id="Rb68327e04b034a49">
        <w:r w:rsidRPr="281AC0C3" w:rsidR="00D37E0C">
          <w:rPr>
            <w:rStyle w:val="Hyperlink"/>
            <w:sz w:val="28"/>
            <w:szCs w:val="28"/>
          </w:rPr>
          <w:t>https://en.wikipedia.org/wiki/Atom_(text_editor)#Programming_language_support</w:t>
        </w:r>
      </w:hyperlink>
      <w:r w:rsidRPr="281AC0C3" w:rsidR="00D37E0C">
        <w:rPr>
          <w:color w:val="000000" w:themeColor="text1" w:themeTint="FF" w:themeShade="FF"/>
          <w:sz w:val="28"/>
          <w:szCs w:val="28"/>
        </w:rPr>
        <w:t xml:space="preserve"> </w:t>
      </w:r>
    </w:p>
    <w:p w:rsidRPr="002714D3" w:rsidR="00D37E0C" w:rsidP="002714D3" w:rsidRDefault="00DD0C8D" w14:paraId="2CC7FD3C" w14:textId="351E068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new file is by default a .txt. </w:t>
      </w:r>
      <w:r w:rsidRPr="00C81883" w:rsidR="00D37E0C">
        <w:rPr>
          <w:color w:val="000000"/>
          <w:sz w:val="28"/>
          <w:szCs w:val="28"/>
          <w:highlight w:val="yellow"/>
        </w:rPr>
        <w:t>It is critical to specify the file extension (e.g. .js for JavaScripts and .html for HTML)</w:t>
      </w:r>
      <w:r w:rsidR="00D37E0C">
        <w:rPr>
          <w:color w:val="000000"/>
          <w:sz w:val="28"/>
          <w:szCs w:val="28"/>
        </w:rPr>
        <w:t xml:space="preserve"> </w:t>
      </w:r>
      <w:r w:rsidR="009D6A10">
        <w:rPr>
          <w:color w:val="000000"/>
          <w:sz w:val="28"/>
          <w:szCs w:val="28"/>
        </w:rPr>
        <w:t xml:space="preserve">so that Atom knows </w:t>
      </w:r>
      <w:r>
        <w:rPr>
          <w:color w:val="000000"/>
          <w:sz w:val="28"/>
          <w:szCs w:val="28"/>
        </w:rPr>
        <w:t>which language you are writing in.</w:t>
      </w:r>
    </w:p>
    <w:p w:rsidRPr="006A1770" w:rsidR="00F33C91" w:rsidRDefault="003918B2" w14:paraId="78B408EF" w14:textId="77777777">
      <w:pPr>
        <w:rPr>
          <w:sz w:val="28"/>
          <w:szCs w:val="28"/>
        </w:rPr>
      </w:pPr>
      <w:r w:rsidRPr="006A1770">
        <w:rPr>
          <w:sz w:val="28"/>
          <w:szCs w:val="28"/>
        </w:rPr>
        <w:br w:type="page"/>
      </w:r>
    </w:p>
    <w:p w:rsidR="00D26110" w:rsidRDefault="00D26110" w14:paraId="34DA83C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You can then build your website here (don’t ask me how!)</w:t>
      </w:r>
    </w:p>
    <w:p w:rsidR="00D26110" w:rsidP="00D26110" w:rsidRDefault="00D26110" w14:paraId="350890E0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89757C" w:rsidP="00D26110" w:rsidRDefault="00D26110" w14:paraId="488E11B8" w14:textId="563674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 the sake of testing it out, note that </w:t>
      </w:r>
      <w:r w:rsidRPr="00D26110">
        <w:rPr>
          <w:color w:val="000000"/>
          <w:sz w:val="28"/>
          <w:szCs w:val="28"/>
          <w:highlight w:val="yellow"/>
        </w:rPr>
        <w:t>t</w:t>
      </w:r>
      <w:r w:rsidRPr="00D26110" w:rsidR="003918B2">
        <w:rPr>
          <w:color w:val="000000"/>
          <w:sz w:val="28"/>
          <w:szCs w:val="28"/>
          <w:highlight w:val="yellow"/>
        </w:rPr>
        <w:t xml:space="preserve">he only critical component is an </w:t>
      </w:r>
      <w:r w:rsidRPr="00D26110">
        <w:rPr>
          <w:color w:val="000000"/>
          <w:sz w:val="28"/>
          <w:szCs w:val="28"/>
          <w:highlight w:val="yellow"/>
        </w:rPr>
        <w:t>‘</w:t>
      </w:r>
      <w:r w:rsidRPr="00D26110" w:rsidR="003918B2">
        <w:rPr>
          <w:color w:val="000000"/>
          <w:sz w:val="28"/>
          <w:szCs w:val="28"/>
          <w:highlight w:val="yellow"/>
        </w:rPr>
        <w:t>index.html</w:t>
      </w:r>
      <w:r w:rsidRPr="00D26110">
        <w:rPr>
          <w:color w:val="000000"/>
          <w:sz w:val="28"/>
          <w:szCs w:val="28"/>
          <w:highlight w:val="yellow"/>
        </w:rPr>
        <w:t>’</w:t>
      </w:r>
      <w:r w:rsidRPr="006A1770" w:rsidR="003918B2">
        <w:rPr>
          <w:color w:val="000000"/>
          <w:sz w:val="28"/>
          <w:szCs w:val="28"/>
        </w:rPr>
        <w:t xml:space="preserve"> file</w:t>
      </w:r>
      <w:r w:rsidR="00AD22ED">
        <w:rPr>
          <w:color w:val="000000"/>
          <w:sz w:val="28"/>
          <w:szCs w:val="28"/>
        </w:rPr>
        <w:t>. It</w:t>
      </w:r>
      <w:r w:rsidR="0013560A">
        <w:rPr>
          <w:color w:val="000000"/>
          <w:sz w:val="28"/>
          <w:szCs w:val="28"/>
        </w:rPr>
        <w:t xml:space="preserve">s function is to lay out everything you want to present on this webpage. </w:t>
      </w:r>
      <w:r w:rsidR="00B35494">
        <w:rPr>
          <w:color w:val="000000"/>
          <w:sz w:val="28"/>
          <w:szCs w:val="28"/>
        </w:rPr>
        <w:t xml:space="preserve">Making use of different tags, you can </w:t>
      </w:r>
      <w:r w:rsidR="00C72D1B">
        <w:rPr>
          <w:color w:val="000000"/>
          <w:sz w:val="28"/>
          <w:szCs w:val="28"/>
        </w:rPr>
        <w:t>directly write on the webpage, include snippets o</w:t>
      </w:r>
      <w:r w:rsidR="00C81883">
        <w:rPr>
          <w:color w:val="000000"/>
          <w:sz w:val="28"/>
          <w:szCs w:val="28"/>
        </w:rPr>
        <w:t>f</w:t>
      </w:r>
      <w:r w:rsidR="00C72D1B">
        <w:rPr>
          <w:color w:val="000000"/>
          <w:sz w:val="28"/>
          <w:szCs w:val="28"/>
        </w:rPr>
        <w:t xml:space="preserve"> code, or </w:t>
      </w:r>
      <w:r w:rsidR="0089757C">
        <w:rPr>
          <w:color w:val="000000"/>
          <w:sz w:val="28"/>
          <w:szCs w:val="28"/>
        </w:rPr>
        <w:t>call a</w:t>
      </w:r>
      <w:r w:rsidR="003918B2">
        <w:rPr>
          <w:color w:val="000000"/>
          <w:sz w:val="28"/>
          <w:szCs w:val="28"/>
        </w:rPr>
        <w:t>n</w:t>
      </w:r>
      <w:r w:rsidR="0089757C">
        <w:rPr>
          <w:color w:val="000000"/>
          <w:sz w:val="28"/>
          <w:szCs w:val="28"/>
        </w:rPr>
        <w:t xml:space="preserve"> </w:t>
      </w:r>
      <w:r w:rsidR="003918B2">
        <w:rPr>
          <w:color w:val="000000"/>
          <w:sz w:val="28"/>
          <w:szCs w:val="28"/>
        </w:rPr>
        <w:t>external</w:t>
      </w:r>
      <w:r w:rsidR="0089757C">
        <w:rPr>
          <w:color w:val="000000"/>
          <w:sz w:val="28"/>
          <w:szCs w:val="28"/>
        </w:rPr>
        <w:t xml:space="preserve"> file online or under the same root directory.</w:t>
      </w:r>
    </w:p>
    <w:p w:rsidR="0089757C" w:rsidP="00D26110" w:rsidRDefault="0089757C" w14:paraId="00A64F62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EE6F4D" w:rsidP="00EE6F4D" w:rsidRDefault="0089757C" w14:paraId="43106C8A" w14:textId="260433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281AC0C3" w:rsidR="0089757C">
        <w:rPr>
          <w:color w:val="000000" w:themeColor="text1" w:themeTint="FF" w:themeShade="FF"/>
          <w:sz w:val="28"/>
          <w:szCs w:val="28"/>
        </w:rPr>
        <w:t>In this example, we made an</w:t>
      </w:r>
      <w:r w:rsidRPr="281AC0C3" w:rsidR="003918B2">
        <w:rPr>
          <w:color w:val="000000" w:themeColor="text1" w:themeTint="FF" w:themeShade="FF"/>
          <w:sz w:val="28"/>
          <w:szCs w:val="28"/>
        </w:rPr>
        <w:t xml:space="preserve"> index.html </w:t>
      </w:r>
      <w:r w:rsidRPr="281AC0C3" w:rsidR="0089757C">
        <w:rPr>
          <w:color w:val="000000" w:themeColor="text1" w:themeTint="FF" w:themeShade="FF"/>
          <w:sz w:val="28"/>
          <w:szCs w:val="28"/>
        </w:rPr>
        <w:t>that s</w:t>
      </w:r>
      <w:r w:rsidRPr="281AC0C3" w:rsidR="003918B2">
        <w:rPr>
          <w:color w:val="000000" w:themeColor="text1" w:themeTint="FF" w:themeShade="FF"/>
          <w:sz w:val="28"/>
          <w:szCs w:val="28"/>
        </w:rPr>
        <w:t xml:space="preserve">ets the title of the webpage, writes some text and calls a </w:t>
      </w:r>
      <w:r w:rsidRPr="281AC0C3" w:rsidR="20D719A3">
        <w:rPr>
          <w:color w:val="000000" w:themeColor="text1" w:themeTint="FF" w:themeShade="FF"/>
          <w:sz w:val="28"/>
          <w:szCs w:val="28"/>
        </w:rPr>
        <w:t>JavaScript</w:t>
      </w:r>
      <w:r w:rsidRPr="281AC0C3" w:rsidR="003918B2">
        <w:rPr>
          <w:color w:val="000000" w:themeColor="text1" w:themeTint="FF" w:themeShade="FF"/>
          <w:sz w:val="28"/>
          <w:szCs w:val="28"/>
        </w:rPr>
        <w:t xml:space="preserve"> file called ‘thejs.js’</w:t>
      </w:r>
      <w:r w:rsidRPr="281AC0C3" w:rsidR="00BA62E3">
        <w:rPr>
          <w:color w:val="000000" w:themeColor="text1" w:themeTint="FF" w:themeShade="FF"/>
          <w:sz w:val="28"/>
          <w:szCs w:val="28"/>
        </w:rPr>
        <w:t>:</w:t>
      </w:r>
    </w:p>
    <w:p w:rsidR="00EE6F4D" w:rsidP="00EE6F4D" w:rsidRDefault="00EE6F4D" w14:paraId="4A9B09AF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4A5CD9" w:rsidP="004A5CD9" w:rsidRDefault="004A5CD9" w14:paraId="3147FE4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&lt;!doctype html&gt;</w:t>
      </w:r>
    </w:p>
    <w:p w:rsidR="004A5CD9" w:rsidP="004A5CD9" w:rsidRDefault="004A5CD9" w14:paraId="31F2B206" w14:textId="5D3E2C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&lt;html&gt;</w:t>
      </w:r>
    </w:p>
    <w:p w:rsidR="00BA62E3" w:rsidP="004A5CD9" w:rsidRDefault="00BA62E3" w14:paraId="352CDCDE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4A5CD9" w:rsidP="004A5CD9" w:rsidRDefault="004A5CD9" w14:paraId="46A46DEA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&lt;head&gt;</w:t>
      </w:r>
    </w:p>
    <w:p w:rsidR="004A5CD9" w:rsidP="004A5CD9" w:rsidRDefault="004A5CD9" w14:paraId="2D198CC4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&lt;title&gt;This is the title of the webpage!&lt;/title&gt;</w:t>
      </w:r>
    </w:p>
    <w:p w:rsidR="004A5CD9" w:rsidP="004A5CD9" w:rsidRDefault="004A5CD9" w14:paraId="4839FE1D" w14:textId="15220A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&lt;/head&gt;</w:t>
      </w:r>
    </w:p>
    <w:p w:rsidR="00BA62E3" w:rsidP="004A5CD9" w:rsidRDefault="00BA62E3" w14:paraId="560A6E4E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4A5CD9" w:rsidP="004A5CD9" w:rsidRDefault="004A5CD9" w14:paraId="73D6803D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&lt;body&gt;</w:t>
      </w:r>
    </w:p>
    <w:p w:rsidR="004A5CD9" w:rsidP="004A5CD9" w:rsidRDefault="004A5CD9" w14:paraId="07029EF9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&lt;p&gt;This is an example paragraph. Anything in the &lt;strong&gt;body&lt;/strong&gt; tag will appear on the page,</w:t>
      </w:r>
    </w:p>
    <w:p w:rsidR="004A5CD9" w:rsidP="004A5CD9" w:rsidRDefault="004A5CD9" w14:paraId="0A995ED9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  just like this &lt;strong&gt;p&lt;/strong&gt; tag and its contents.</w:t>
      </w:r>
    </w:p>
    <w:p w:rsidR="004A5CD9" w:rsidP="004A5CD9" w:rsidRDefault="004A5CD9" w14:paraId="38D85AA3" w14:textId="69368D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A javascript file will also be loaded and log 'reading' in the console.&lt;/p&gt;</w:t>
      </w:r>
    </w:p>
    <w:p w:rsidR="00BA62E3" w:rsidP="004A5CD9" w:rsidRDefault="00BA62E3" w14:paraId="6CD9F94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4A5CD9" w:rsidP="004A5CD9" w:rsidRDefault="004A5CD9" w14:paraId="5F19F4B5" w14:textId="013C35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  &lt;script src = "./thejs.js"&gt;&lt;/script&gt;</w:t>
      </w:r>
    </w:p>
    <w:p w:rsidR="00BA62E3" w:rsidP="004A5CD9" w:rsidRDefault="00BA62E3" w14:paraId="7DEF083D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4A5CD9" w:rsidP="004A5CD9" w:rsidRDefault="004A5CD9" w14:paraId="01CDA743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  &lt;/body&gt;</w:t>
      </w:r>
    </w:p>
    <w:p w:rsidR="00BA62E3" w:rsidP="004A5CD9" w:rsidRDefault="004A5CD9" w14:paraId="103A0119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&lt;/html&gt;</w:t>
      </w:r>
    </w:p>
    <w:p w:rsidR="00BA62E3" w:rsidP="004A5CD9" w:rsidRDefault="00BA62E3" w14:paraId="3177854D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8D0D4E" w:rsidP="00BA62E3" w:rsidRDefault="00BA62E3" w14:paraId="0E12C3C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B43551">
        <w:rPr>
          <w:i/>
          <w:iCs/>
          <w:color w:val="000000"/>
          <w:sz w:val="28"/>
          <w:szCs w:val="28"/>
        </w:rPr>
        <w:t>thejs.js</w:t>
      </w:r>
      <w:r>
        <w:rPr>
          <w:color w:val="000000"/>
          <w:sz w:val="28"/>
          <w:szCs w:val="28"/>
        </w:rPr>
        <w:t xml:space="preserve"> does nothing but log a word </w:t>
      </w:r>
      <w:r w:rsidR="008D0D4E">
        <w:rPr>
          <w:color w:val="000000"/>
          <w:sz w:val="28"/>
          <w:szCs w:val="28"/>
        </w:rPr>
        <w:t>in the browser’s console:</w:t>
      </w:r>
    </w:p>
    <w:p w:rsidR="008D0D4E" w:rsidP="00BA62E3" w:rsidRDefault="008D0D4E" w14:paraId="0D90ADDF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8D0D4E" w:rsidP="008D0D4E" w:rsidRDefault="008D0D4E" w14:paraId="6B2495DF" w14:textId="77777777">
      <w:pPr>
        <w:pStyle w:val="PlainText"/>
        <w:ind w:firstLine="720"/>
        <w:rPr>
          <w:rFonts w:ascii="Courier New" w:hAnsi="Courier New" w:cs="Courier New"/>
        </w:rPr>
      </w:pPr>
      <w:r w:rsidRPr="006A5DC9">
        <w:rPr>
          <w:rFonts w:ascii="Courier New" w:hAnsi="Courier New" w:cs="Courier New"/>
        </w:rPr>
        <w:t>console.log('reading')</w:t>
      </w:r>
    </w:p>
    <w:p w:rsidR="008D0D4E" w:rsidP="00BA62E3" w:rsidRDefault="008D0D4E" w14:paraId="27BF777F" w14:textId="6450AC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65294F" w:rsidP="00BA62E3" w:rsidRDefault="0065294F" w14:paraId="05F01B7D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D804CC" w:rsidP="003B60CB" w:rsidRDefault="00D804CC" w14:paraId="697217D1" w14:textId="022C753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locally set-up scripts can, of course, be run locally, see ‘2. Run Locally</w:t>
      </w:r>
      <w:r w:rsidR="00B33D20">
        <w:rPr>
          <w:color w:val="000000"/>
          <w:sz w:val="28"/>
          <w:szCs w:val="28"/>
        </w:rPr>
        <w:t>’, steps 6-7</w:t>
      </w:r>
    </w:p>
    <w:p w:rsidR="00D804CC" w:rsidP="00D804CC" w:rsidRDefault="00D804CC" w14:paraId="3A7C9877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Pr="00B43551" w:rsidR="00F33C91" w:rsidP="281AC0C3" w:rsidRDefault="003918B2" w14:paraId="78B408F6" w14:textId="2C8296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 w:themeTint="FF" w:themeShade="FF"/>
          <w:sz w:val="28"/>
          <w:szCs w:val="28"/>
        </w:rPr>
      </w:pPr>
      <w:r w:rsidRPr="281AC0C3" w:rsidR="00B33D20">
        <w:rPr>
          <w:color w:val="000000" w:themeColor="text1" w:themeTint="FF" w:themeShade="FF"/>
          <w:sz w:val="28"/>
          <w:szCs w:val="28"/>
        </w:rPr>
        <w:t xml:space="preserve">To run these scripts online with </w:t>
      </w:r>
      <w:proofErr w:type="spellStart"/>
      <w:r w:rsidRPr="281AC0C3" w:rsidR="00B33D20">
        <w:rPr>
          <w:color w:val="000000" w:themeColor="text1" w:themeTint="FF" w:themeShade="FF"/>
          <w:sz w:val="28"/>
          <w:szCs w:val="28"/>
        </w:rPr>
        <w:t>Pavlovia</w:t>
      </w:r>
      <w:proofErr w:type="spellEnd"/>
      <w:r w:rsidRPr="281AC0C3" w:rsidR="00B33D20">
        <w:rPr>
          <w:color w:val="000000" w:themeColor="text1" w:themeTint="FF" w:themeShade="FF"/>
          <w:sz w:val="28"/>
          <w:szCs w:val="28"/>
        </w:rPr>
        <w:t>, p</w:t>
      </w:r>
      <w:r w:rsidRPr="281AC0C3" w:rsidR="003B60CB">
        <w:rPr>
          <w:color w:val="000000" w:themeColor="text1" w:themeTint="FF" w:themeShade="FF"/>
          <w:sz w:val="28"/>
          <w:szCs w:val="28"/>
        </w:rPr>
        <w:t xml:space="preserve">ush the changes to </w:t>
      </w:r>
      <w:r w:rsidRPr="281AC0C3" w:rsidR="00B33D20">
        <w:rPr>
          <w:color w:val="000000" w:themeColor="text1" w:themeTint="FF" w:themeShade="FF"/>
          <w:sz w:val="28"/>
          <w:szCs w:val="28"/>
        </w:rPr>
        <w:t>GitLab</w:t>
      </w:r>
      <w:r w:rsidRPr="281AC0C3" w:rsidR="003918B2">
        <w:rPr>
          <w:color w:val="000000" w:themeColor="text1" w:themeTint="FF" w:themeShade="FF"/>
          <w:sz w:val="28"/>
          <w:szCs w:val="28"/>
        </w:rPr>
        <w:t xml:space="preserve">, </w:t>
      </w:r>
      <w:r w:rsidRPr="281AC0C3" w:rsidR="0065294F">
        <w:rPr>
          <w:color w:val="000000" w:themeColor="text1" w:themeTint="FF" w:themeShade="FF"/>
          <w:sz w:val="28"/>
          <w:szCs w:val="28"/>
        </w:rPr>
        <w:t>see ‘1. Edit Locally</w:t>
      </w:r>
      <w:r w:rsidRPr="281AC0C3" w:rsidR="00B33D20">
        <w:rPr>
          <w:color w:val="000000" w:themeColor="text1" w:themeTint="FF" w:themeShade="FF"/>
          <w:sz w:val="28"/>
          <w:szCs w:val="28"/>
        </w:rPr>
        <w:t>’</w:t>
      </w:r>
      <w:r w:rsidRPr="281AC0C3" w:rsidR="0065294F">
        <w:rPr>
          <w:color w:val="000000" w:themeColor="text1" w:themeTint="FF" w:themeShade="FF"/>
          <w:sz w:val="28"/>
          <w:szCs w:val="28"/>
        </w:rPr>
        <w:t>, steps 6-9</w:t>
      </w:r>
      <w:r w:rsidRPr="281AC0C3" w:rsidR="003918B2">
        <w:rPr>
          <w:color w:val="000000" w:themeColor="text1" w:themeTint="FF" w:themeShade="FF"/>
          <w:sz w:val="28"/>
          <w:szCs w:val="28"/>
        </w:rPr>
        <w:t>.</w:t>
      </w:r>
      <w:r w:rsidRPr="281AC0C3" w:rsidR="507C97E8">
        <w:rPr>
          <w:color w:val="000000" w:themeColor="text1" w:themeTint="FF" w:themeShade="FF"/>
          <w:sz w:val="28"/>
          <w:szCs w:val="28"/>
        </w:rPr>
        <w:t xml:space="preserve"> After a successful push, e</w:t>
      </w:r>
      <w:r w:rsidRPr="281AC0C3" w:rsidR="003918B2">
        <w:rPr>
          <w:color w:val="000000" w:themeColor="text1" w:themeTint="FF" w:themeShade="FF"/>
          <w:sz w:val="28"/>
          <w:szCs w:val="28"/>
        </w:rPr>
        <w:t xml:space="preserve">verything magically appears on both </w:t>
      </w:r>
      <w:r w:rsidRPr="281AC0C3" w:rsidR="0065294F">
        <w:rPr>
          <w:color w:val="000000" w:themeColor="text1" w:themeTint="FF" w:themeShade="FF"/>
          <w:sz w:val="28"/>
          <w:szCs w:val="28"/>
        </w:rPr>
        <w:t>GitLab and Pavlovia</w:t>
      </w:r>
      <w:r w:rsidRPr="281AC0C3" w:rsidR="4F5C96A3">
        <w:rPr>
          <w:color w:val="000000" w:themeColor="text1" w:themeTint="FF" w:themeShade="FF"/>
          <w:sz w:val="28"/>
          <w:szCs w:val="28"/>
        </w:rPr>
        <w:t>.</w:t>
      </w:r>
      <w:r>
        <w:br/>
      </w:r>
    </w:p>
    <w:sectPr w:rsidRPr="00B43551" w:rsidR="00F33C91" w:rsidSect="006A1770">
      <w:pgSz w:w="11906" w:h="16838" w:orient="portrait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52B3A"/>
    <w:multiLevelType w:val="multilevel"/>
    <w:tmpl w:val="263C3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C91"/>
    <w:rsid w:val="0013560A"/>
    <w:rsid w:val="002714D3"/>
    <w:rsid w:val="002A377E"/>
    <w:rsid w:val="003918B2"/>
    <w:rsid w:val="00392CB5"/>
    <w:rsid w:val="003B60CB"/>
    <w:rsid w:val="00437891"/>
    <w:rsid w:val="004A5CD9"/>
    <w:rsid w:val="005C4FED"/>
    <w:rsid w:val="0062503E"/>
    <w:rsid w:val="0065294F"/>
    <w:rsid w:val="006A1770"/>
    <w:rsid w:val="00771718"/>
    <w:rsid w:val="0089757C"/>
    <w:rsid w:val="008D0D4E"/>
    <w:rsid w:val="0092383E"/>
    <w:rsid w:val="009D6A10"/>
    <w:rsid w:val="00AD22ED"/>
    <w:rsid w:val="00B33D20"/>
    <w:rsid w:val="00B35494"/>
    <w:rsid w:val="00B43551"/>
    <w:rsid w:val="00BA62E3"/>
    <w:rsid w:val="00C72D1B"/>
    <w:rsid w:val="00C81883"/>
    <w:rsid w:val="00CC31BA"/>
    <w:rsid w:val="00D26110"/>
    <w:rsid w:val="00D37E0C"/>
    <w:rsid w:val="00D804CC"/>
    <w:rsid w:val="00DD0C8D"/>
    <w:rsid w:val="00E71EBB"/>
    <w:rsid w:val="00EE6F4D"/>
    <w:rsid w:val="00F222C5"/>
    <w:rsid w:val="00F33C91"/>
    <w:rsid w:val="024175C2"/>
    <w:rsid w:val="18D8F17B"/>
    <w:rsid w:val="1C8D7E85"/>
    <w:rsid w:val="1CBDFDC9"/>
    <w:rsid w:val="20D719A3"/>
    <w:rsid w:val="281AC0C3"/>
    <w:rsid w:val="4ABE49C4"/>
    <w:rsid w:val="4E5A71F0"/>
    <w:rsid w:val="4F5C96A3"/>
    <w:rsid w:val="507C97E8"/>
    <w:rsid w:val="55865A85"/>
    <w:rsid w:val="56C0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08E6"/>
  <w15:docId w15:val="{28996566-52C3-44DD-AB15-42842C07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402F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37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E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6F4D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HK"/>
    </w:rPr>
  </w:style>
  <w:style w:type="character" w:styleId="Strong">
    <w:name w:val="Strong"/>
    <w:basedOn w:val="DefaultParagraphFont"/>
    <w:uiPriority w:val="22"/>
    <w:qFormat/>
    <w:rsid w:val="00EE6F4D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8D0D4E"/>
    <w:pPr>
      <w:spacing w:after="0" w:line="240" w:lineRule="auto"/>
    </w:pPr>
    <w:rPr>
      <w:rFonts w:ascii="Consolas" w:hAnsi="Consolas" w:eastAsiaTheme="minorEastAsia" w:cstheme="minorBidi"/>
      <w:sz w:val="21"/>
      <w:szCs w:val="21"/>
      <w:lang w:val="en-HK"/>
    </w:rPr>
  </w:style>
  <w:style w:type="character" w:styleId="PlainTextChar" w:customStyle="1">
    <w:name w:val="Plain Text Char"/>
    <w:basedOn w:val="DefaultParagraphFont"/>
    <w:link w:val="PlainText"/>
    <w:uiPriority w:val="99"/>
    <w:rsid w:val="008D0D4E"/>
    <w:rPr>
      <w:rFonts w:ascii="Consolas" w:hAnsi="Consolas" w:eastAsiaTheme="minorEastAsia" w:cstheme="minorBidi"/>
      <w:sz w:val="21"/>
      <w:szCs w:val="21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en.wikipedia.org/wiki/Atom_(text_editor)" TargetMode="External" Id="Rb68327e04b034a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zZpAB9GsUlzvSkqgCj+BIoOOVg==">AMUW2mWal+gNZ2hF1FGyoStfx+2ozKIhTlo9W/j1N7mbSxHk0Bi5t9rSGUdQ51We480/xucuIW+cRMuuv7va9QTs7C+IG+TIsuWkd4yy5WXdmuKHDojeLa8=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Joyce Tam</dc:creator>
  <lastModifiedBy>Guest User</lastModifiedBy>
  <revision>35</revision>
  <dcterms:created xsi:type="dcterms:W3CDTF">2020-09-01T04:05:00.0000000Z</dcterms:created>
  <dcterms:modified xsi:type="dcterms:W3CDTF">2020-09-02T22:08:53.3105676Z</dcterms:modified>
</coreProperties>
</file>