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E8F0" w14:textId="4B4377C7" w:rsidR="00FA0C6D" w:rsidRPr="00035623" w:rsidRDefault="00FA0C6D" w:rsidP="00FA0C6D">
      <w:pPr>
        <w:spacing w:before="120" w:after="0"/>
        <w:rPr>
          <w:rFonts w:cstheme="minorHAnsi"/>
          <w:sz w:val="24"/>
          <w:szCs w:val="24"/>
        </w:rPr>
      </w:pPr>
      <w:r w:rsidRPr="00035623">
        <w:rPr>
          <w:rFonts w:cstheme="minorHAnsi"/>
          <w:sz w:val="24"/>
          <w:szCs w:val="24"/>
        </w:rPr>
        <w:t xml:space="preserve">Peter Subacz – RBE550 – Path Planning, Coding Assignment </w:t>
      </w:r>
      <w:r w:rsidRPr="00035623">
        <w:rPr>
          <w:rFonts w:cstheme="minorHAnsi"/>
          <w:sz w:val="24"/>
          <w:szCs w:val="24"/>
        </w:rPr>
        <w:t>3</w:t>
      </w:r>
    </w:p>
    <w:p w14:paraId="7656DE96" w14:textId="6F24D07B" w:rsidR="00613ABB" w:rsidRPr="00035623" w:rsidRDefault="00613ABB" w:rsidP="00BE41DC">
      <w:pPr>
        <w:pStyle w:val="Heading1"/>
        <w:rPr>
          <w:rFonts w:asciiTheme="minorHAnsi" w:hAnsiTheme="minorHAnsi" w:cstheme="minorHAnsi"/>
          <w:sz w:val="24"/>
          <w:szCs w:val="24"/>
        </w:rPr>
      </w:pPr>
      <w:r w:rsidRPr="00035623">
        <w:rPr>
          <w:rFonts w:asciiTheme="minorHAnsi" w:hAnsiTheme="minorHAnsi" w:cstheme="minorHAnsi"/>
          <w:sz w:val="24"/>
          <w:szCs w:val="24"/>
        </w:rPr>
        <w:t>Rapidly Exploring Random Trees</w:t>
      </w:r>
    </w:p>
    <w:p w14:paraId="2899CDE1" w14:textId="331BE259" w:rsidR="00C35A37" w:rsidRDefault="00C05355" w:rsidP="00FA0C6D">
      <w:pPr>
        <w:spacing w:before="120" w:after="0"/>
        <w:rPr>
          <w:rFonts w:cstheme="minorHAnsi"/>
          <w:sz w:val="24"/>
          <w:szCs w:val="24"/>
        </w:rPr>
      </w:pPr>
      <w:r w:rsidRPr="00035623">
        <w:rPr>
          <w:rFonts w:cstheme="minorHAnsi"/>
          <w:sz w:val="24"/>
          <w:szCs w:val="24"/>
        </w:rPr>
        <w:t>Rapidly Exploring Random</w:t>
      </w:r>
      <w:r w:rsidR="009B53C4" w:rsidRPr="00035623">
        <w:rPr>
          <w:rFonts w:cstheme="minorHAnsi"/>
          <w:sz w:val="24"/>
          <w:szCs w:val="24"/>
        </w:rPr>
        <w:t xml:space="preserve"> Trees (RRT) is an incremental sample-based motion planner. The RRT </w:t>
      </w:r>
      <w:r w:rsidR="009B53C4" w:rsidRPr="00035623">
        <w:rPr>
          <w:rFonts w:cstheme="minorHAnsi"/>
          <w:sz w:val="24"/>
          <w:szCs w:val="24"/>
        </w:rPr>
        <w:t xml:space="preserve">algorithm </w:t>
      </w:r>
      <w:r w:rsidR="009B53C4" w:rsidRPr="00035623">
        <w:rPr>
          <w:rFonts w:cstheme="minorHAnsi"/>
          <w:sz w:val="24"/>
          <w:szCs w:val="24"/>
        </w:rPr>
        <w:t>works by incrementally sampling the configuration space a</w:t>
      </w:r>
      <w:r w:rsidR="00136E3D" w:rsidRPr="00035623">
        <w:rPr>
          <w:rFonts w:cstheme="minorHAnsi"/>
          <w:sz w:val="24"/>
          <w:szCs w:val="24"/>
        </w:rPr>
        <w:t>nd</w:t>
      </w:r>
      <w:r w:rsidR="009B53C4" w:rsidRPr="00035623">
        <w:rPr>
          <w:rFonts w:cstheme="minorHAnsi"/>
          <w:sz w:val="24"/>
          <w:szCs w:val="24"/>
        </w:rPr>
        <w:t xml:space="preserve"> reducing the distance to each configuration space.</w:t>
      </w:r>
      <w:r w:rsidR="005720BE" w:rsidRPr="00035623">
        <w:rPr>
          <w:rFonts w:cstheme="minorHAnsi"/>
          <w:sz w:val="24"/>
          <w:szCs w:val="24"/>
        </w:rPr>
        <w:t xml:space="preserve"> RRTs are highly effective at higher dimensional path planning problems that involve obstacles and </w:t>
      </w:r>
      <w:r w:rsidR="005720BE" w:rsidRPr="00035623">
        <w:rPr>
          <w:rFonts w:cstheme="minorHAnsi"/>
          <w:sz w:val="24"/>
          <w:szCs w:val="24"/>
        </w:rPr>
        <w:t>differential constraints</w:t>
      </w:r>
      <w:r w:rsidR="005720BE" w:rsidRPr="00035623">
        <w:rPr>
          <w:rFonts w:cstheme="minorHAnsi"/>
          <w:sz w:val="24"/>
          <w:szCs w:val="24"/>
        </w:rPr>
        <w:t xml:space="preserve"> such as nonholonomic </w:t>
      </w:r>
      <w:r w:rsidR="004055CC" w:rsidRPr="00035623">
        <w:rPr>
          <w:rFonts w:cstheme="minorHAnsi"/>
          <w:sz w:val="24"/>
          <w:szCs w:val="24"/>
        </w:rPr>
        <w:t>constraints [</w:t>
      </w:r>
      <w:r w:rsidR="005720BE" w:rsidRPr="00035623">
        <w:rPr>
          <w:rFonts w:cstheme="minorHAnsi"/>
          <w:sz w:val="24"/>
          <w:szCs w:val="24"/>
        </w:rPr>
        <w:t>1].</w:t>
      </w:r>
      <w:r w:rsidR="004055CC" w:rsidRPr="00035623">
        <w:rPr>
          <w:rFonts w:cstheme="minorHAnsi"/>
          <w:sz w:val="24"/>
          <w:szCs w:val="24"/>
        </w:rPr>
        <w:t xml:space="preserve"> </w:t>
      </w:r>
      <w:r w:rsidR="00CF037D" w:rsidRPr="00035623">
        <w:rPr>
          <w:rFonts w:cstheme="minorHAnsi"/>
          <w:sz w:val="24"/>
          <w:szCs w:val="24"/>
        </w:rPr>
        <w:t>RRTs grow trees as seen in the flow diagram of figure 1.</w:t>
      </w:r>
      <w:r w:rsidR="00553C27">
        <w:rPr>
          <w:rFonts w:cstheme="minorHAnsi"/>
          <w:sz w:val="24"/>
          <w:szCs w:val="24"/>
        </w:rPr>
        <w:t xml:space="preserve"> Each tree is grown outward from a root node in towards a random point. If the point is outside of the</w:t>
      </w:r>
      <w:r w:rsidR="00E20C7E">
        <w:rPr>
          <w:rFonts w:cstheme="minorHAnsi"/>
          <w:sz w:val="24"/>
          <w:szCs w:val="24"/>
        </w:rPr>
        <w:t xml:space="preserve"> incremental movement, </w:t>
      </w:r>
      <w:r w:rsidR="00553C27">
        <w:rPr>
          <w:rFonts w:cstheme="minorHAnsi"/>
          <w:sz w:val="24"/>
          <w:szCs w:val="24"/>
        </w:rPr>
        <w:t xml:space="preserve">the nearest direction of nearest </w:t>
      </w:r>
      <w:r w:rsidR="00E20C7E">
        <w:rPr>
          <w:rFonts w:cstheme="minorHAnsi"/>
          <w:sz w:val="24"/>
          <w:szCs w:val="24"/>
        </w:rPr>
        <w:t xml:space="preserve">node to the point is calculated using a heuristic, such as the Euclidian distance, </w:t>
      </w:r>
      <w:r w:rsidR="00866278">
        <w:rPr>
          <w:rFonts w:cstheme="minorHAnsi"/>
          <w:sz w:val="24"/>
          <w:szCs w:val="24"/>
        </w:rPr>
        <w:t xml:space="preserve">and used as the nearest node to the point p. This process is iteratively computed until a final solution is generated. It should be noted that naïve RRT algorithms generate sub-optimal solutions without post processing of </w:t>
      </w:r>
      <w:r w:rsidR="00C35A37">
        <w:rPr>
          <w:rFonts w:cstheme="minorHAnsi"/>
          <w:sz w:val="24"/>
          <w:szCs w:val="24"/>
        </w:rPr>
        <w:t>an</w:t>
      </w:r>
      <w:r w:rsidR="00866278">
        <w:rPr>
          <w:rFonts w:cstheme="minorHAnsi"/>
          <w:sz w:val="24"/>
          <w:szCs w:val="24"/>
        </w:rPr>
        <w:t xml:space="preserve"> RRT</w:t>
      </w:r>
      <w:r w:rsidR="008A79D0">
        <w:rPr>
          <w:rFonts w:cstheme="minorHAnsi"/>
          <w:sz w:val="24"/>
          <w:szCs w:val="24"/>
        </w:rPr>
        <w:t>.</w:t>
      </w:r>
      <w:bookmarkStart w:id="0" w:name="_GoBack"/>
      <w:bookmarkEnd w:id="0"/>
    </w:p>
    <w:p w14:paraId="42402895" w14:textId="77777777" w:rsidR="00CF037D" w:rsidRPr="00035623" w:rsidRDefault="004055CC" w:rsidP="00CF037D">
      <w:pPr>
        <w:keepNext/>
        <w:spacing w:before="120" w:after="0"/>
        <w:jc w:val="center"/>
        <w:rPr>
          <w:rFonts w:cstheme="minorHAnsi"/>
          <w:sz w:val="24"/>
          <w:szCs w:val="24"/>
        </w:rPr>
      </w:pPr>
      <w:r w:rsidRPr="00035623">
        <w:rPr>
          <w:rFonts w:cstheme="minorHAnsi"/>
          <w:sz w:val="24"/>
          <w:szCs w:val="24"/>
        </w:rPr>
        <w:drawing>
          <wp:inline distT="0" distB="0" distL="0" distR="0" wp14:anchorId="61DB4081" wp14:editId="3A545BA3">
            <wp:extent cx="1580816" cy="3087014"/>
            <wp:effectExtent l="0" t="0" r="635" b="0"/>
            <wp:docPr id="125" name="Picture 124">
              <a:extLst xmlns:a="http://schemas.openxmlformats.org/drawingml/2006/main">
                <a:ext uri="{FF2B5EF4-FFF2-40B4-BE49-F238E27FC236}">
                  <a16:creationId xmlns:a16="http://schemas.microsoft.com/office/drawing/2014/main" id="{EC7B0213-00B7-4E5C-B7EE-B8A81C64E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4">
                      <a:extLst>
                        <a:ext uri="{FF2B5EF4-FFF2-40B4-BE49-F238E27FC236}">
                          <a16:creationId xmlns:a16="http://schemas.microsoft.com/office/drawing/2014/main" id="{EC7B0213-00B7-4E5C-B7EE-B8A81C64EC1B}"/>
                        </a:ext>
                      </a:extLst>
                    </pic:cNvPr>
                    <pic:cNvPicPr>
                      <a:picLocks noChangeAspect="1"/>
                    </pic:cNvPicPr>
                  </pic:nvPicPr>
                  <pic:blipFill>
                    <a:blip r:embed="rId5"/>
                    <a:stretch>
                      <a:fillRect/>
                    </a:stretch>
                  </pic:blipFill>
                  <pic:spPr>
                    <a:xfrm>
                      <a:off x="0" y="0"/>
                      <a:ext cx="1590218" cy="3105375"/>
                    </a:xfrm>
                    <a:prstGeom prst="rect">
                      <a:avLst/>
                    </a:prstGeom>
                  </pic:spPr>
                </pic:pic>
              </a:graphicData>
            </a:graphic>
          </wp:inline>
        </w:drawing>
      </w:r>
    </w:p>
    <w:p w14:paraId="54B458DA" w14:textId="79313C03" w:rsidR="004055CC" w:rsidRPr="00035623" w:rsidRDefault="00CF037D" w:rsidP="00CF037D">
      <w:pPr>
        <w:pStyle w:val="Caption"/>
        <w:jc w:val="center"/>
        <w:rPr>
          <w:rFonts w:cstheme="minorHAnsi"/>
          <w:sz w:val="24"/>
          <w:szCs w:val="24"/>
        </w:rPr>
      </w:pPr>
      <w:r w:rsidRPr="00035623">
        <w:rPr>
          <w:rFonts w:cstheme="minorHAnsi"/>
          <w:sz w:val="24"/>
          <w:szCs w:val="24"/>
        </w:rPr>
        <w:t xml:space="preserve">Figure </w:t>
      </w:r>
      <w:r w:rsidRPr="00035623">
        <w:rPr>
          <w:rFonts w:cstheme="minorHAnsi"/>
          <w:sz w:val="24"/>
          <w:szCs w:val="24"/>
        </w:rPr>
        <w:fldChar w:fldCharType="begin"/>
      </w:r>
      <w:r w:rsidRPr="00035623">
        <w:rPr>
          <w:rFonts w:cstheme="minorHAnsi"/>
          <w:sz w:val="24"/>
          <w:szCs w:val="24"/>
        </w:rPr>
        <w:instrText xml:space="preserve"> SEQ Figure \* ARABIC </w:instrText>
      </w:r>
      <w:r w:rsidRPr="00035623">
        <w:rPr>
          <w:rFonts w:cstheme="minorHAnsi"/>
          <w:sz w:val="24"/>
          <w:szCs w:val="24"/>
        </w:rPr>
        <w:fldChar w:fldCharType="separate"/>
      </w:r>
      <w:r w:rsidRPr="00035623">
        <w:rPr>
          <w:rFonts w:cstheme="minorHAnsi"/>
          <w:noProof/>
          <w:sz w:val="24"/>
          <w:szCs w:val="24"/>
        </w:rPr>
        <w:t>1</w:t>
      </w:r>
      <w:r w:rsidRPr="00035623">
        <w:rPr>
          <w:rFonts w:cstheme="minorHAnsi"/>
          <w:sz w:val="24"/>
          <w:szCs w:val="24"/>
        </w:rPr>
        <w:fldChar w:fldCharType="end"/>
      </w:r>
      <w:r w:rsidRPr="00035623">
        <w:rPr>
          <w:rFonts w:cstheme="minorHAnsi"/>
          <w:sz w:val="24"/>
          <w:szCs w:val="24"/>
        </w:rPr>
        <w:t>- RRT Flow Diagram</w:t>
      </w:r>
    </w:p>
    <w:p w14:paraId="47233A50" w14:textId="567E52F0" w:rsidR="006733F1" w:rsidRDefault="008A79D0" w:rsidP="00FA0C6D">
      <w:pPr>
        <w:spacing w:before="120" w:after="0"/>
        <w:rPr>
          <w:rFonts w:cstheme="minorHAnsi"/>
          <w:sz w:val="24"/>
          <w:szCs w:val="24"/>
        </w:rPr>
      </w:pPr>
      <w:r>
        <w:rPr>
          <w:rFonts w:cstheme="minorHAnsi"/>
          <w:sz w:val="24"/>
          <w:szCs w:val="24"/>
        </w:rPr>
        <w:t xml:space="preserve">In this Assignment, an RRT algorithm was implement flowing the pseudocode in [1]. And then duplicated with a switch for bidirectional RRT. </w:t>
      </w:r>
      <w:r w:rsidR="00BE41DC">
        <w:rPr>
          <w:rFonts w:cstheme="minorHAnsi"/>
          <w:sz w:val="24"/>
          <w:szCs w:val="24"/>
        </w:rPr>
        <w:t>The main RRT function is described in 3 main blocks:</w:t>
      </w:r>
    </w:p>
    <w:p w14:paraId="4740970E" w14:textId="2D2D9079" w:rsidR="00BE41DC" w:rsidRDefault="00BE41DC" w:rsidP="00BE41DC">
      <w:pPr>
        <w:pStyle w:val="ListParagraph"/>
        <w:numPr>
          <w:ilvl w:val="0"/>
          <w:numId w:val="1"/>
        </w:numPr>
        <w:spacing w:before="120" w:after="0"/>
        <w:rPr>
          <w:rFonts w:cstheme="minorHAnsi"/>
          <w:sz w:val="24"/>
          <w:szCs w:val="24"/>
        </w:rPr>
      </w:pPr>
      <w:r>
        <w:rPr>
          <w:rFonts w:cstheme="minorHAnsi"/>
          <w:sz w:val="24"/>
          <w:szCs w:val="24"/>
        </w:rPr>
        <w:t>Generate Random Configuration</w:t>
      </w:r>
    </w:p>
    <w:p w14:paraId="480C2BA7" w14:textId="078E0F9F" w:rsidR="00D55E76" w:rsidRPr="00D55E76" w:rsidRDefault="00B70830" w:rsidP="00D55E76">
      <w:pPr>
        <w:spacing w:before="120" w:after="0"/>
        <w:ind w:left="360"/>
        <w:rPr>
          <w:rFonts w:cstheme="minorHAnsi"/>
          <w:sz w:val="24"/>
          <w:szCs w:val="24"/>
        </w:rPr>
      </w:pPr>
      <w:r>
        <w:rPr>
          <w:rFonts w:cstheme="minorHAnsi"/>
          <w:sz w:val="24"/>
          <w:szCs w:val="24"/>
        </w:rPr>
        <w:t>In this step a</w:t>
      </w:r>
      <w:r w:rsidR="00D55E76">
        <w:rPr>
          <w:rFonts w:cstheme="minorHAnsi"/>
          <w:sz w:val="24"/>
          <w:szCs w:val="24"/>
        </w:rPr>
        <w:t xml:space="preserve"> random point in the configuration space is generated</w:t>
      </w:r>
      <w:r>
        <w:rPr>
          <w:rFonts w:cstheme="minorHAnsi"/>
          <w:sz w:val="24"/>
          <w:szCs w:val="24"/>
        </w:rPr>
        <w:t xml:space="preserve">. This can </w:t>
      </w:r>
      <w:proofErr w:type="spellStart"/>
      <w:r>
        <w:rPr>
          <w:rFonts w:cstheme="minorHAnsi"/>
          <w:sz w:val="24"/>
          <w:szCs w:val="24"/>
        </w:rPr>
        <w:t>be</w:t>
      </w:r>
      <w:proofErr w:type="spellEnd"/>
      <w:r>
        <w:rPr>
          <w:rFonts w:cstheme="minorHAnsi"/>
          <w:sz w:val="24"/>
          <w:szCs w:val="24"/>
        </w:rPr>
        <w:t xml:space="preserve"> done via naive random point generation, </w:t>
      </w:r>
      <w:proofErr w:type="spellStart"/>
      <w:r>
        <w:rPr>
          <w:rFonts w:cstheme="minorHAnsi"/>
          <w:sz w:val="24"/>
          <w:szCs w:val="24"/>
        </w:rPr>
        <w:t>v</w:t>
      </w:r>
      <w:r w:rsidRPr="00B70830">
        <w:rPr>
          <w:rFonts w:cstheme="minorHAnsi"/>
          <w:sz w:val="24"/>
          <w:szCs w:val="24"/>
        </w:rPr>
        <w:t>oronoi</w:t>
      </w:r>
      <w:proofErr w:type="spellEnd"/>
      <w:r w:rsidRPr="00B70830">
        <w:rPr>
          <w:rFonts w:cstheme="minorHAnsi"/>
          <w:sz w:val="24"/>
          <w:szCs w:val="24"/>
        </w:rPr>
        <w:t xml:space="preserve"> </w:t>
      </w:r>
      <w:r>
        <w:rPr>
          <w:rFonts w:cstheme="minorHAnsi"/>
          <w:sz w:val="24"/>
          <w:szCs w:val="24"/>
        </w:rPr>
        <w:t>g</w:t>
      </w:r>
      <w:r w:rsidRPr="00B70830">
        <w:rPr>
          <w:rFonts w:cstheme="minorHAnsi"/>
          <w:sz w:val="24"/>
          <w:szCs w:val="24"/>
        </w:rPr>
        <w:t>raph</w:t>
      </w:r>
      <w:r w:rsidRPr="00B70830">
        <w:rPr>
          <w:rFonts w:cstheme="minorHAnsi"/>
          <w:sz w:val="24"/>
          <w:szCs w:val="24"/>
        </w:rPr>
        <w:t xml:space="preserve"> </w:t>
      </w:r>
      <w:r>
        <w:rPr>
          <w:rFonts w:cstheme="minorHAnsi"/>
          <w:sz w:val="24"/>
          <w:szCs w:val="24"/>
        </w:rPr>
        <w:t xml:space="preserve">point generation as shown in [2], or a variety of other methods. The key to this step is to provide a point (an y-x coordinate pair) inside the navigable configuration space. </w:t>
      </w:r>
    </w:p>
    <w:p w14:paraId="23905F91" w14:textId="01BF2A1F" w:rsidR="00BE41DC" w:rsidRDefault="00BE41DC" w:rsidP="00BE41DC">
      <w:pPr>
        <w:pStyle w:val="ListParagraph"/>
        <w:numPr>
          <w:ilvl w:val="0"/>
          <w:numId w:val="1"/>
        </w:numPr>
        <w:spacing w:before="120" w:after="0"/>
        <w:rPr>
          <w:rFonts w:cstheme="minorHAnsi"/>
          <w:sz w:val="24"/>
          <w:szCs w:val="24"/>
        </w:rPr>
      </w:pPr>
      <w:r>
        <w:rPr>
          <w:rFonts w:cstheme="minorHAnsi"/>
          <w:sz w:val="24"/>
          <w:szCs w:val="24"/>
        </w:rPr>
        <w:t>Nearest Neighbor Search</w:t>
      </w:r>
    </w:p>
    <w:p w14:paraId="1DBF8FE0" w14:textId="7165FBA8" w:rsidR="00B70830" w:rsidRPr="00B70830" w:rsidRDefault="00B70830" w:rsidP="00B70830">
      <w:pPr>
        <w:spacing w:before="120" w:after="0"/>
        <w:ind w:left="360"/>
        <w:rPr>
          <w:rFonts w:cstheme="minorHAnsi"/>
          <w:sz w:val="24"/>
          <w:szCs w:val="24"/>
        </w:rPr>
      </w:pPr>
      <w:r>
        <w:rPr>
          <w:rFonts w:cstheme="minorHAnsi"/>
          <w:sz w:val="24"/>
          <w:szCs w:val="24"/>
        </w:rPr>
        <w:lastRenderedPageBreak/>
        <w:t xml:space="preserve">In this step </w:t>
      </w:r>
      <w:r w:rsidR="00725BFC">
        <w:rPr>
          <w:rFonts w:cstheme="minorHAnsi"/>
          <w:sz w:val="24"/>
          <w:szCs w:val="24"/>
        </w:rPr>
        <w:t>a</w:t>
      </w:r>
      <w:r>
        <w:rPr>
          <w:rFonts w:cstheme="minorHAnsi"/>
          <w:sz w:val="24"/>
          <w:szCs w:val="24"/>
        </w:rPr>
        <w:t xml:space="preserve"> tree graph is searched for proximity to the randomly generated point. The search algorithm used can vary based on the implementation. In this implementation the smallest Euclidian distance to the point is used due to the simplicity of the </w:t>
      </w:r>
      <w:r w:rsidR="00725BFC">
        <w:rPr>
          <w:rFonts w:cstheme="minorHAnsi"/>
          <w:sz w:val="24"/>
          <w:szCs w:val="24"/>
        </w:rPr>
        <w:t>configuration spaces</w:t>
      </w:r>
      <w:r>
        <w:rPr>
          <w:rFonts w:cstheme="minorHAnsi"/>
          <w:sz w:val="24"/>
          <w:szCs w:val="24"/>
        </w:rPr>
        <w:t xml:space="preserve">. In higher dimensional space, </w:t>
      </w:r>
      <w:r w:rsidR="00725BFC">
        <w:rPr>
          <w:rFonts w:cstheme="minorHAnsi"/>
          <w:sz w:val="24"/>
          <w:szCs w:val="24"/>
        </w:rPr>
        <w:t xml:space="preserve">search algorithms such as </w:t>
      </w:r>
      <w:r>
        <w:rPr>
          <w:rFonts w:cstheme="minorHAnsi"/>
          <w:sz w:val="24"/>
          <w:szCs w:val="24"/>
        </w:rPr>
        <w:t xml:space="preserve">K-Nearest Neighbors, Support Vector Machines, </w:t>
      </w:r>
      <w:r w:rsidR="00725BFC">
        <w:rPr>
          <w:rFonts w:cstheme="minorHAnsi"/>
          <w:sz w:val="24"/>
          <w:szCs w:val="24"/>
        </w:rPr>
        <w:t>or machine learning models would be better suited to search for the nearest neighbor.</w:t>
      </w:r>
    </w:p>
    <w:p w14:paraId="3AF33FDE" w14:textId="2323D824" w:rsidR="00BE41DC" w:rsidRDefault="00BE41DC" w:rsidP="00D55E76">
      <w:pPr>
        <w:pStyle w:val="ListParagraph"/>
        <w:numPr>
          <w:ilvl w:val="0"/>
          <w:numId w:val="1"/>
        </w:numPr>
        <w:spacing w:before="120" w:after="0"/>
        <w:rPr>
          <w:rFonts w:cstheme="minorHAnsi"/>
          <w:sz w:val="24"/>
          <w:szCs w:val="24"/>
        </w:rPr>
      </w:pPr>
      <w:r>
        <w:rPr>
          <w:rFonts w:cstheme="minorHAnsi"/>
          <w:sz w:val="24"/>
          <w:szCs w:val="24"/>
        </w:rPr>
        <w:t>New Configuration Node</w:t>
      </w:r>
    </w:p>
    <w:p w14:paraId="312791D4" w14:textId="01B191E1" w:rsidR="00725BFC" w:rsidRPr="00725BFC" w:rsidRDefault="00725BFC" w:rsidP="00725BFC">
      <w:pPr>
        <w:spacing w:before="120" w:after="0"/>
        <w:ind w:left="360"/>
        <w:rPr>
          <w:rFonts w:cstheme="minorHAnsi"/>
          <w:sz w:val="24"/>
          <w:szCs w:val="24"/>
        </w:rPr>
      </w:pPr>
      <w:r>
        <w:rPr>
          <w:rFonts w:cstheme="minorHAnsi"/>
          <w:sz w:val="24"/>
          <w:szCs w:val="24"/>
        </w:rPr>
        <w:t>This step establishes create a new node and inspects the node for a line of sight to the previous node new node. Once a new node has been deemed valid, it</w:t>
      </w:r>
      <w:r w:rsidR="0020565C">
        <w:rPr>
          <w:rFonts w:cstheme="minorHAnsi"/>
          <w:sz w:val="24"/>
          <w:szCs w:val="24"/>
        </w:rPr>
        <w:t xml:space="preserve"> is added</w:t>
      </w:r>
      <w:r>
        <w:rPr>
          <w:rFonts w:cstheme="minorHAnsi"/>
          <w:sz w:val="24"/>
          <w:szCs w:val="24"/>
        </w:rPr>
        <w:t xml:space="preserve"> to a respective tree. </w:t>
      </w:r>
    </w:p>
    <w:p w14:paraId="4912C9D1" w14:textId="55383A9B" w:rsidR="00924859" w:rsidRDefault="002E5AE0" w:rsidP="00FA0C6D">
      <w:pPr>
        <w:spacing w:before="120" w:after="0"/>
        <w:rPr>
          <w:rFonts w:cstheme="minorHAnsi"/>
          <w:sz w:val="24"/>
          <w:szCs w:val="24"/>
        </w:rPr>
      </w:pPr>
      <w:r>
        <w:rPr>
          <w:rFonts w:cstheme="minorHAnsi"/>
          <w:sz w:val="24"/>
          <w:szCs w:val="24"/>
        </w:rPr>
        <w:t xml:space="preserve">The Figures below show </w:t>
      </w:r>
      <w:proofErr w:type="gramStart"/>
      <w:r>
        <w:rPr>
          <w:rFonts w:cstheme="minorHAnsi"/>
          <w:sz w:val="24"/>
          <w:szCs w:val="24"/>
        </w:rPr>
        <w:t>a</w:t>
      </w:r>
      <w:proofErr w:type="gramEnd"/>
      <w:r>
        <w:rPr>
          <w:rFonts w:cstheme="minorHAnsi"/>
          <w:sz w:val="24"/>
          <w:szCs w:val="24"/>
        </w:rPr>
        <w:t xml:space="preserve"> implementation of a RRT Algorithm which search a few maps. These maps highly the sub optimal solution of a generic RRT algorithm. </w:t>
      </w:r>
      <w:r w:rsidR="00BB3C4D">
        <w:rPr>
          <w:rFonts w:cstheme="minorHAnsi"/>
          <w:sz w:val="24"/>
          <w:szCs w:val="24"/>
        </w:rPr>
        <w:t>One interesting characteristic of this algorithm is its implementation is initially biased</w:t>
      </w:r>
      <w:r w:rsidR="00A60C8B">
        <w:rPr>
          <w:rFonts w:cstheme="minorHAnsi"/>
          <w:sz w:val="24"/>
          <w:szCs w:val="24"/>
        </w:rPr>
        <w:t>. The RRT algorithm can be improved to cover via adding node heuristics. Each which a new node is searched for in step 2 a sub step can be called which calculates the cost to move from point to point within an incremental step</w:t>
      </w:r>
      <w:r w:rsidR="006D7196">
        <w:rPr>
          <w:rFonts w:cstheme="minorHAnsi"/>
          <w:sz w:val="24"/>
          <w:szCs w:val="24"/>
        </w:rPr>
        <w:t xml:space="preserve"> [3]. </w:t>
      </w:r>
      <w:r w:rsidR="00A60C8B">
        <w:rPr>
          <w:rFonts w:cstheme="minorHAnsi"/>
          <w:sz w:val="24"/>
          <w:szCs w:val="24"/>
        </w:rPr>
        <w:t xml:space="preserve">Many different cost functions can </w:t>
      </w:r>
      <w:r w:rsidR="006D7196">
        <w:rPr>
          <w:rFonts w:cstheme="minorHAnsi"/>
          <w:sz w:val="24"/>
          <w:szCs w:val="24"/>
        </w:rPr>
        <w:t xml:space="preserve">exist which will influence the shape of a tree. Additionally, </w:t>
      </w:r>
      <w:proofErr w:type="gramStart"/>
      <w:r w:rsidR="006D7196">
        <w:rPr>
          <w:rFonts w:cstheme="minorHAnsi"/>
          <w:sz w:val="24"/>
          <w:szCs w:val="24"/>
        </w:rPr>
        <w:t>In</w:t>
      </w:r>
      <w:proofErr w:type="gramEnd"/>
      <w:r w:rsidR="006D7196">
        <w:rPr>
          <w:rFonts w:cstheme="minorHAnsi"/>
          <w:sz w:val="24"/>
          <w:szCs w:val="24"/>
        </w:rPr>
        <w:t xml:space="preserve"> step 1, the points can be assigned by biasing the random point generation towards unexplored areas. This allows </w:t>
      </w:r>
      <w:proofErr w:type="gramStart"/>
      <w:r w:rsidR="006D7196">
        <w:rPr>
          <w:rFonts w:cstheme="minorHAnsi"/>
          <w:sz w:val="24"/>
          <w:szCs w:val="24"/>
        </w:rPr>
        <w:t>a the</w:t>
      </w:r>
      <w:proofErr w:type="gramEnd"/>
      <w:r w:rsidR="006D7196">
        <w:rPr>
          <w:rFonts w:cstheme="minorHAnsi"/>
          <w:sz w:val="24"/>
          <w:szCs w:val="24"/>
        </w:rPr>
        <w:t xml:space="preserve"> tree to cover more area </w:t>
      </w:r>
    </w:p>
    <w:p w14:paraId="1572A09A" w14:textId="77777777" w:rsidR="00A60C8B" w:rsidRPr="00035623" w:rsidRDefault="00A60C8B" w:rsidP="00FA0C6D">
      <w:pPr>
        <w:spacing w:before="120" w:after="0"/>
        <w:rPr>
          <w:rFonts w:cstheme="minorHAnsi"/>
          <w:sz w:val="24"/>
          <w:szCs w:val="24"/>
        </w:rPr>
      </w:pPr>
    </w:p>
    <w:p w14:paraId="4BC20296" w14:textId="4825BD2F" w:rsidR="004055CC" w:rsidRPr="00035623" w:rsidRDefault="00E93974" w:rsidP="004055CC">
      <w:pPr>
        <w:keepNext/>
        <w:jc w:val="center"/>
        <w:rPr>
          <w:rFonts w:cstheme="minorHAnsi"/>
          <w:sz w:val="24"/>
          <w:szCs w:val="24"/>
        </w:rPr>
      </w:pPr>
      <w:r>
        <w:rPr>
          <w:noProof/>
        </w:rPr>
        <w:drawing>
          <wp:inline distT="0" distB="0" distL="0" distR="0" wp14:anchorId="0604C78D" wp14:editId="488E3990">
            <wp:extent cx="1924050" cy="14726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8728" cy="1476218"/>
                    </a:xfrm>
                    <a:prstGeom prst="rect">
                      <a:avLst/>
                    </a:prstGeom>
                  </pic:spPr>
                </pic:pic>
              </a:graphicData>
            </a:graphic>
          </wp:inline>
        </w:drawing>
      </w:r>
      <w:r>
        <w:rPr>
          <w:noProof/>
        </w:rPr>
        <w:t xml:space="preserve"> </w:t>
      </w:r>
      <w:r w:rsidR="00BE41DC">
        <w:rPr>
          <w:noProof/>
        </w:rPr>
        <w:drawing>
          <wp:inline distT="0" distB="0" distL="0" distR="0" wp14:anchorId="22CA2546" wp14:editId="4C3B2F1D">
            <wp:extent cx="1914525" cy="1451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40" b="71"/>
                    <a:stretch/>
                  </pic:blipFill>
                  <pic:spPr bwMode="auto">
                    <a:xfrm>
                      <a:off x="0" y="0"/>
                      <a:ext cx="1953335" cy="1480762"/>
                    </a:xfrm>
                    <a:prstGeom prst="rect">
                      <a:avLst/>
                    </a:prstGeom>
                    <a:ln>
                      <a:noFill/>
                    </a:ln>
                    <a:extLst>
                      <a:ext uri="{53640926-AAD7-44D8-BBD7-CCE9431645EC}">
                        <a14:shadowObscured xmlns:a14="http://schemas.microsoft.com/office/drawing/2010/main"/>
                      </a:ext>
                    </a:extLst>
                  </pic:spPr>
                </pic:pic>
              </a:graphicData>
            </a:graphic>
          </wp:inline>
        </w:drawing>
      </w:r>
      <w:r w:rsidR="00BE41DC" w:rsidRPr="00035623">
        <w:rPr>
          <w:rFonts w:cstheme="minorHAnsi"/>
          <w:noProof/>
          <w:sz w:val="24"/>
          <w:szCs w:val="24"/>
        </w:rPr>
        <w:t xml:space="preserve"> </w:t>
      </w:r>
      <w:r w:rsidR="00BE69AF" w:rsidRPr="00035623">
        <w:rPr>
          <w:rFonts w:cstheme="minorHAnsi"/>
          <w:noProof/>
          <w:sz w:val="24"/>
          <w:szCs w:val="24"/>
        </w:rPr>
        <w:t xml:space="preserve"> </w:t>
      </w:r>
    </w:p>
    <w:p w14:paraId="73C5643B" w14:textId="04656179" w:rsidR="00497902" w:rsidRPr="00035623" w:rsidRDefault="004055CC" w:rsidP="004055CC">
      <w:pPr>
        <w:pStyle w:val="Caption"/>
        <w:jc w:val="center"/>
        <w:rPr>
          <w:rFonts w:cstheme="minorHAnsi"/>
          <w:sz w:val="24"/>
          <w:szCs w:val="24"/>
        </w:rPr>
      </w:pPr>
      <w:r w:rsidRPr="00035623">
        <w:rPr>
          <w:rFonts w:cstheme="minorHAnsi"/>
          <w:sz w:val="24"/>
          <w:szCs w:val="24"/>
        </w:rPr>
        <w:t xml:space="preserve">Figure </w:t>
      </w:r>
      <w:r w:rsidRPr="00035623">
        <w:rPr>
          <w:rFonts w:cstheme="minorHAnsi"/>
          <w:sz w:val="24"/>
          <w:szCs w:val="24"/>
        </w:rPr>
        <w:fldChar w:fldCharType="begin"/>
      </w:r>
      <w:r w:rsidRPr="00035623">
        <w:rPr>
          <w:rFonts w:cstheme="minorHAnsi"/>
          <w:sz w:val="24"/>
          <w:szCs w:val="24"/>
        </w:rPr>
        <w:instrText xml:space="preserve"> SEQ Figure \* ARABIC </w:instrText>
      </w:r>
      <w:r w:rsidRPr="00035623">
        <w:rPr>
          <w:rFonts w:cstheme="minorHAnsi"/>
          <w:sz w:val="24"/>
          <w:szCs w:val="24"/>
        </w:rPr>
        <w:fldChar w:fldCharType="separate"/>
      </w:r>
      <w:r w:rsidR="00CF037D" w:rsidRPr="00035623">
        <w:rPr>
          <w:rFonts w:cstheme="minorHAnsi"/>
          <w:noProof/>
          <w:sz w:val="24"/>
          <w:szCs w:val="24"/>
        </w:rPr>
        <w:t>2</w:t>
      </w:r>
      <w:r w:rsidRPr="00035623">
        <w:rPr>
          <w:rFonts w:cstheme="minorHAnsi"/>
          <w:sz w:val="24"/>
          <w:szCs w:val="24"/>
        </w:rPr>
        <w:fldChar w:fldCharType="end"/>
      </w:r>
      <w:r w:rsidRPr="00035623">
        <w:rPr>
          <w:rFonts w:cstheme="minorHAnsi"/>
          <w:sz w:val="24"/>
          <w:szCs w:val="24"/>
        </w:rPr>
        <w:t xml:space="preserve"> - Blank Map Search</w:t>
      </w:r>
      <w:r w:rsidR="00D21A0B">
        <w:rPr>
          <w:rFonts w:cstheme="minorHAnsi"/>
          <w:sz w:val="24"/>
          <w:szCs w:val="24"/>
        </w:rPr>
        <w:t xml:space="preserve"> - </w:t>
      </w:r>
      <w:r w:rsidR="00D21A0B">
        <w:rPr>
          <w:rFonts w:cstheme="minorHAnsi"/>
          <w:sz w:val="24"/>
          <w:szCs w:val="24"/>
        </w:rPr>
        <w:t xml:space="preserve">The left side of each figure shows a generic search using the RRT algorithm while the right figure shows </w:t>
      </w:r>
      <w:proofErr w:type="gramStart"/>
      <w:r w:rsidR="00D21A0B">
        <w:rPr>
          <w:rFonts w:cstheme="minorHAnsi"/>
          <w:sz w:val="24"/>
          <w:szCs w:val="24"/>
        </w:rPr>
        <w:t>a</w:t>
      </w:r>
      <w:proofErr w:type="gramEnd"/>
      <w:r w:rsidR="00D21A0B">
        <w:rPr>
          <w:rFonts w:cstheme="minorHAnsi"/>
          <w:sz w:val="24"/>
          <w:szCs w:val="24"/>
        </w:rPr>
        <w:t xml:space="preserve"> RRT* search</w:t>
      </w:r>
    </w:p>
    <w:p w14:paraId="750DD3DD" w14:textId="2B4907AD" w:rsidR="004055CC" w:rsidRPr="00035623" w:rsidRDefault="00E93974" w:rsidP="004055CC">
      <w:pPr>
        <w:keepNext/>
        <w:jc w:val="center"/>
        <w:rPr>
          <w:rFonts w:cstheme="minorHAnsi"/>
          <w:sz w:val="24"/>
          <w:szCs w:val="24"/>
        </w:rPr>
      </w:pPr>
      <w:r>
        <w:rPr>
          <w:noProof/>
        </w:rPr>
        <w:drawing>
          <wp:inline distT="0" distB="0" distL="0" distR="0" wp14:anchorId="495C51B8" wp14:editId="75B7E7EB">
            <wp:extent cx="2628900" cy="146363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61"/>
                    <a:stretch/>
                  </pic:blipFill>
                  <pic:spPr bwMode="auto">
                    <a:xfrm>
                      <a:off x="0" y="0"/>
                      <a:ext cx="2663907" cy="1483120"/>
                    </a:xfrm>
                    <a:prstGeom prst="rect">
                      <a:avLst/>
                    </a:prstGeom>
                    <a:ln>
                      <a:noFill/>
                    </a:ln>
                    <a:extLst>
                      <a:ext uri="{53640926-AAD7-44D8-BBD7-CCE9431645EC}">
                        <a14:shadowObscured xmlns:a14="http://schemas.microsoft.com/office/drawing/2010/main"/>
                      </a:ext>
                    </a:extLst>
                  </pic:spPr>
                </pic:pic>
              </a:graphicData>
            </a:graphic>
          </wp:inline>
        </w:drawing>
      </w:r>
      <w:r w:rsidRPr="00035623">
        <w:rPr>
          <w:rFonts w:cstheme="minorHAnsi"/>
          <w:noProof/>
          <w:sz w:val="24"/>
          <w:szCs w:val="24"/>
        </w:rPr>
        <w:t xml:space="preserve"> </w:t>
      </w:r>
      <w:r w:rsidR="00C05355" w:rsidRPr="00035623">
        <w:rPr>
          <w:rFonts w:cstheme="minorHAnsi"/>
          <w:noProof/>
          <w:sz w:val="24"/>
          <w:szCs w:val="24"/>
        </w:rPr>
        <w:drawing>
          <wp:inline distT="0" distB="0" distL="0" distR="0" wp14:anchorId="0D0A00EB" wp14:editId="750AE5C4">
            <wp:extent cx="2647950" cy="14775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176" cy="1498920"/>
                    </a:xfrm>
                    <a:prstGeom prst="rect">
                      <a:avLst/>
                    </a:prstGeom>
                  </pic:spPr>
                </pic:pic>
              </a:graphicData>
            </a:graphic>
          </wp:inline>
        </w:drawing>
      </w:r>
      <w:r w:rsidR="00BB3C4D" w:rsidRPr="00BB3C4D">
        <w:rPr>
          <w:noProof/>
        </w:rPr>
        <w:t xml:space="preserve"> </w:t>
      </w:r>
    </w:p>
    <w:p w14:paraId="51633801" w14:textId="1BA75FFE" w:rsidR="00986D7A" w:rsidRPr="00035623" w:rsidRDefault="004055CC" w:rsidP="004055CC">
      <w:pPr>
        <w:pStyle w:val="Caption"/>
        <w:jc w:val="center"/>
        <w:rPr>
          <w:rFonts w:cstheme="minorHAnsi"/>
          <w:sz w:val="24"/>
          <w:szCs w:val="24"/>
        </w:rPr>
      </w:pPr>
      <w:r w:rsidRPr="00035623">
        <w:rPr>
          <w:rFonts w:cstheme="minorHAnsi"/>
          <w:sz w:val="24"/>
          <w:szCs w:val="24"/>
        </w:rPr>
        <w:t xml:space="preserve">Figure </w:t>
      </w:r>
      <w:r w:rsidRPr="00035623">
        <w:rPr>
          <w:rFonts w:cstheme="minorHAnsi"/>
          <w:sz w:val="24"/>
          <w:szCs w:val="24"/>
        </w:rPr>
        <w:fldChar w:fldCharType="begin"/>
      </w:r>
      <w:r w:rsidRPr="00035623">
        <w:rPr>
          <w:rFonts w:cstheme="minorHAnsi"/>
          <w:sz w:val="24"/>
          <w:szCs w:val="24"/>
        </w:rPr>
        <w:instrText xml:space="preserve"> SEQ Figure \* ARABIC </w:instrText>
      </w:r>
      <w:r w:rsidRPr="00035623">
        <w:rPr>
          <w:rFonts w:cstheme="minorHAnsi"/>
          <w:sz w:val="24"/>
          <w:szCs w:val="24"/>
        </w:rPr>
        <w:fldChar w:fldCharType="separate"/>
      </w:r>
      <w:r w:rsidR="00CF037D" w:rsidRPr="00035623">
        <w:rPr>
          <w:rFonts w:cstheme="minorHAnsi"/>
          <w:noProof/>
          <w:sz w:val="24"/>
          <w:szCs w:val="24"/>
        </w:rPr>
        <w:t>3</w:t>
      </w:r>
      <w:r w:rsidRPr="00035623">
        <w:rPr>
          <w:rFonts w:cstheme="minorHAnsi"/>
          <w:sz w:val="24"/>
          <w:szCs w:val="24"/>
        </w:rPr>
        <w:fldChar w:fldCharType="end"/>
      </w:r>
      <w:r w:rsidRPr="00035623">
        <w:rPr>
          <w:rFonts w:cstheme="minorHAnsi"/>
          <w:sz w:val="24"/>
          <w:szCs w:val="24"/>
        </w:rPr>
        <w:t>- Simple Maze Search</w:t>
      </w:r>
      <w:r w:rsidR="00D21A0B">
        <w:rPr>
          <w:rFonts w:cstheme="minorHAnsi"/>
          <w:sz w:val="24"/>
          <w:szCs w:val="24"/>
        </w:rPr>
        <w:t xml:space="preserve"> - </w:t>
      </w:r>
      <w:r w:rsidR="00D21A0B">
        <w:rPr>
          <w:rFonts w:cstheme="minorHAnsi"/>
          <w:sz w:val="24"/>
          <w:szCs w:val="24"/>
        </w:rPr>
        <w:t xml:space="preserve">The left side of each figure shows a generic search using the RRT algorithm while the right figure shows </w:t>
      </w:r>
      <w:proofErr w:type="gramStart"/>
      <w:r w:rsidR="00D21A0B">
        <w:rPr>
          <w:rFonts w:cstheme="minorHAnsi"/>
          <w:sz w:val="24"/>
          <w:szCs w:val="24"/>
        </w:rPr>
        <w:t>a</w:t>
      </w:r>
      <w:proofErr w:type="gramEnd"/>
      <w:r w:rsidR="00D21A0B">
        <w:rPr>
          <w:rFonts w:cstheme="minorHAnsi"/>
          <w:sz w:val="24"/>
          <w:szCs w:val="24"/>
        </w:rPr>
        <w:t xml:space="preserve"> RRT* search</w:t>
      </w:r>
    </w:p>
    <w:p w14:paraId="0F68DFE2" w14:textId="7E9D24C2" w:rsidR="004055CC" w:rsidRPr="00035623" w:rsidRDefault="00E93974" w:rsidP="004055CC">
      <w:pPr>
        <w:keepNext/>
        <w:jc w:val="center"/>
        <w:rPr>
          <w:rFonts w:cstheme="minorHAnsi"/>
          <w:sz w:val="24"/>
          <w:szCs w:val="24"/>
        </w:rPr>
      </w:pPr>
      <w:r>
        <w:rPr>
          <w:noProof/>
        </w:rPr>
        <w:lastRenderedPageBreak/>
        <w:drawing>
          <wp:inline distT="0" distB="0" distL="0" distR="0" wp14:anchorId="649BC377" wp14:editId="46A68DDD">
            <wp:extent cx="2711450" cy="1323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1476" cy="1333346"/>
                    </a:xfrm>
                    <a:prstGeom prst="rect">
                      <a:avLst/>
                    </a:prstGeom>
                  </pic:spPr>
                </pic:pic>
              </a:graphicData>
            </a:graphic>
          </wp:inline>
        </w:drawing>
      </w:r>
      <w:r w:rsidRPr="00035623">
        <w:rPr>
          <w:rFonts w:cstheme="minorHAnsi"/>
          <w:noProof/>
          <w:sz w:val="24"/>
          <w:szCs w:val="24"/>
        </w:rPr>
        <w:t xml:space="preserve"> </w:t>
      </w:r>
      <w:r w:rsidR="00BE69AF" w:rsidRPr="00035623">
        <w:rPr>
          <w:rFonts w:cstheme="minorHAnsi"/>
          <w:noProof/>
          <w:sz w:val="24"/>
          <w:szCs w:val="24"/>
        </w:rPr>
        <w:drawing>
          <wp:inline distT="0" distB="0" distL="0" distR="0" wp14:anchorId="08C11F03" wp14:editId="73CF6DE9">
            <wp:extent cx="2717800" cy="13223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3144" cy="1349241"/>
                    </a:xfrm>
                    <a:prstGeom prst="rect">
                      <a:avLst/>
                    </a:prstGeom>
                  </pic:spPr>
                </pic:pic>
              </a:graphicData>
            </a:graphic>
          </wp:inline>
        </w:drawing>
      </w:r>
      <w:r w:rsidR="00BE69AF">
        <w:rPr>
          <w:noProof/>
        </w:rPr>
        <w:t xml:space="preserve"> </w:t>
      </w:r>
      <w:r w:rsidR="00BE69AF" w:rsidRPr="00035623">
        <w:rPr>
          <w:rFonts w:cstheme="minorHAnsi"/>
          <w:noProof/>
          <w:sz w:val="24"/>
          <w:szCs w:val="24"/>
        </w:rPr>
        <w:t xml:space="preserve"> </w:t>
      </w:r>
    </w:p>
    <w:p w14:paraId="47A71E3E" w14:textId="0C1531D6" w:rsidR="006733F1" w:rsidRPr="00035623" w:rsidRDefault="004055CC" w:rsidP="004055CC">
      <w:pPr>
        <w:pStyle w:val="Caption"/>
        <w:jc w:val="center"/>
        <w:rPr>
          <w:rFonts w:cstheme="minorHAnsi"/>
          <w:sz w:val="24"/>
          <w:szCs w:val="24"/>
        </w:rPr>
      </w:pPr>
      <w:r w:rsidRPr="00035623">
        <w:rPr>
          <w:rFonts w:cstheme="minorHAnsi"/>
          <w:sz w:val="24"/>
          <w:szCs w:val="24"/>
        </w:rPr>
        <w:t xml:space="preserve">Figure </w:t>
      </w:r>
      <w:r w:rsidRPr="00035623">
        <w:rPr>
          <w:rFonts w:cstheme="minorHAnsi"/>
          <w:sz w:val="24"/>
          <w:szCs w:val="24"/>
        </w:rPr>
        <w:fldChar w:fldCharType="begin"/>
      </w:r>
      <w:r w:rsidRPr="00035623">
        <w:rPr>
          <w:rFonts w:cstheme="minorHAnsi"/>
          <w:sz w:val="24"/>
          <w:szCs w:val="24"/>
        </w:rPr>
        <w:instrText xml:space="preserve"> SEQ Figure \* ARABIC </w:instrText>
      </w:r>
      <w:r w:rsidRPr="00035623">
        <w:rPr>
          <w:rFonts w:cstheme="minorHAnsi"/>
          <w:sz w:val="24"/>
          <w:szCs w:val="24"/>
        </w:rPr>
        <w:fldChar w:fldCharType="separate"/>
      </w:r>
      <w:r w:rsidR="00CF037D" w:rsidRPr="00035623">
        <w:rPr>
          <w:rFonts w:cstheme="minorHAnsi"/>
          <w:noProof/>
          <w:sz w:val="24"/>
          <w:szCs w:val="24"/>
        </w:rPr>
        <w:t>4</w:t>
      </w:r>
      <w:r w:rsidRPr="00035623">
        <w:rPr>
          <w:rFonts w:cstheme="minorHAnsi"/>
          <w:sz w:val="24"/>
          <w:szCs w:val="24"/>
        </w:rPr>
        <w:fldChar w:fldCharType="end"/>
      </w:r>
      <w:r w:rsidRPr="00035623">
        <w:rPr>
          <w:rFonts w:cstheme="minorHAnsi"/>
          <w:sz w:val="24"/>
          <w:szCs w:val="24"/>
        </w:rPr>
        <w:t xml:space="preserve"> - Simple Hard Search</w:t>
      </w:r>
      <w:r w:rsidR="00D21A0B">
        <w:rPr>
          <w:rFonts w:cstheme="minorHAnsi"/>
          <w:sz w:val="24"/>
          <w:szCs w:val="24"/>
        </w:rPr>
        <w:t xml:space="preserve"> -</w:t>
      </w:r>
      <w:r w:rsidR="00D21A0B" w:rsidRPr="00D21A0B">
        <w:rPr>
          <w:rFonts w:cstheme="minorHAnsi"/>
          <w:sz w:val="24"/>
          <w:szCs w:val="24"/>
        </w:rPr>
        <w:t xml:space="preserve"> </w:t>
      </w:r>
      <w:r w:rsidR="00D21A0B">
        <w:rPr>
          <w:rFonts w:cstheme="minorHAnsi"/>
          <w:sz w:val="24"/>
          <w:szCs w:val="24"/>
        </w:rPr>
        <w:t xml:space="preserve">The left side of each figure shows a generic search using the RRT algorithm while the right figure shows </w:t>
      </w:r>
      <w:r w:rsidR="00A60C8B">
        <w:rPr>
          <w:rFonts w:cstheme="minorHAnsi"/>
          <w:sz w:val="24"/>
          <w:szCs w:val="24"/>
        </w:rPr>
        <w:t>an</w:t>
      </w:r>
      <w:r w:rsidR="00D21A0B">
        <w:rPr>
          <w:rFonts w:cstheme="minorHAnsi"/>
          <w:sz w:val="24"/>
          <w:szCs w:val="24"/>
        </w:rPr>
        <w:t xml:space="preserve"> RRT* search</w:t>
      </w:r>
    </w:p>
    <w:p w14:paraId="2B3238B4" w14:textId="2FC52EAE" w:rsidR="00C05355" w:rsidRPr="00035623" w:rsidRDefault="00BB3C4D" w:rsidP="004055CC">
      <w:pPr>
        <w:rPr>
          <w:rFonts w:cstheme="minorHAnsi"/>
          <w:sz w:val="24"/>
          <w:szCs w:val="24"/>
        </w:rPr>
      </w:pPr>
      <w:r>
        <w:rPr>
          <w:rFonts w:cstheme="minorHAnsi"/>
          <w:sz w:val="24"/>
          <w:szCs w:val="24"/>
        </w:rPr>
        <w:t xml:space="preserve">RRTs can be improved by </w:t>
      </w:r>
    </w:p>
    <w:p w14:paraId="7DC4574A" w14:textId="46C46AC2" w:rsidR="009B53C4" w:rsidRPr="00035623" w:rsidRDefault="009B53C4" w:rsidP="00C05355">
      <w:pPr>
        <w:pStyle w:val="Heading1"/>
        <w:rPr>
          <w:rFonts w:asciiTheme="minorHAnsi" w:hAnsiTheme="minorHAnsi" w:cstheme="minorHAnsi"/>
          <w:sz w:val="24"/>
          <w:szCs w:val="24"/>
        </w:rPr>
      </w:pPr>
      <w:r w:rsidRPr="00035623">
        <w:rPr>
          <w:rFonts w:asciiTheme="minorHAnsi" w:hAnsiTheme="minorHAnsi" w:cstheme="minorHAnsi"/>
          <w:sz w:val="24"/>
          <w:szCs w:val="24"/>
        </w:rPr>
        <w:t>References</w:t>
      </w:r>
    </w:p>
    <w:p w14:paraId="172F08AC" w14:textId="2E096943" w:rsidR="009B53C4" w:rsidRDefault="008A79D0" w:rsidP="008A79D0">
      <w:pPr>
        <w:rPr>
          <w:rFonts w:cstheme="minorHAnsi"/>
          <w:sz w:val="24"/>
          <w:szCs w:val="24"/>
        </w:rPr>
      </w:pPr>
      <w:r>
        <w:rPr>
          <w:rFonts w:cstheme="minorHAnsi"/>
          <w:sz w:val="24"/>
          <w:szCs w:val="24"/>
        </w:rPr>
        <w:t xml:space="preserve">[1] </w:t>
      </w:r>
      <w:hyperlink r:id="rId12" w:history="1">
        <w:r w:rsidRPr="00C55072">
          <w:rPr>
            <w:rStyle w:val="Hyperlink"/>
            <w:rFonts w:cstheme="minorHAnsi"/>
            <w:sz w:val="24"/>
            <w:szCs w:val="24"/>
          </w:rPr>
          <w:t>http://msl.cs.uiuc.edu/rrt/</w:t>
        </w:r>
      </w:hyperlink>
    </w:p>
    <w:p w14:paraId="68F526C3" w14:textId="31EDB5D6" w:rsidR="008A79D0" w:rsidRDefault="008A79D0" w:rsidP="008A79D0">
      <w:pPr>
        <w:rPr>
          <w:rFonts w:cstheme="minorHAnsi"/>
          <w:sz w:val="24"/>
          <w:szCs w:val="24"/>
        </w:rPr>
      </w:pPr>
      <w:r>
        <w:rPr>
          <w:rFonts w:cstheme="minorHAnsi"/>
          <w:sz w:val="24"/>
          <w:szCs w:val="24"/>
        </w:rPr>
        <w:t>[2]</w:t>
      </w:r>
      <w:r w:rsidRPr="008A79D0">
        <w:t xml:space="preserve"> </w:t>
      </w:r>
      <w:r w:rsidRPr="008A79D0">
        <w:rPr>
          <w:rFonts w:cstheme="minorHAnsi"/>
          <w:sz w:val="24"/>
          <w:szCs w:val="24"/>
        </w:rPr>
        <w:t xml:space="preserve">Huh, </w:t>
      </w:r>
      <w:proofErr w:type="spellStart"/>
      <w:r w:rsidRPr="008A79D0">
        <w:rPr>
          <w:rFonts w:cstheme="minorHAnsi"/>
          <w:sz w:val="24"/>
          <w:szCs w:val="24"/>
        </w:rPr>
        <w:t>Jinwook</w:t>
      </w:r>
      <w:proofErr w:type="spellEnd"/>
      <w:r w:rsidRPr="008A79D0">
        <w:rPr>
          <w:rFonts w:cstheme="minorHAnsi"/>
          <w:sz w:val="24"/>
          <w:szCs w:val="24"/>
        </w:rPr>
        <w:t xml:space="preserve"> &amp; Arslan, </w:t>
      </w:r>
      <w:proofErr w:type="spellStart"/>
      <w:r w:rsidRPr="008A79D0">
        <w:rPr>
          <w:rFonts w:cstheme="minorHAnsi"/>
          <w:sz w:val="24"/>
          <w:szCs w:val="24"/>
        </w:rPr>
        <w:t>Omur</w:t>
      </w:r>
      <w:proofErr w:type="spellEnd"/>
      <w:r w:rsidRPr="008A79D0">
        <w:rPr>
          <w:rFonts w:cstheme="minorHAnsi"/>
          <w:sz w:val="24"/>
          <w:szCs w:val="24"/>
        </w:rPr>
        <w:t xml:space="preserve"> &amp; D. Lee, Daniel. (2019). Probabilistically Safe Corridors to Guide Sampling-Based Motion Planning.</w:t>
      </w:r>
    </w:p>
    <w:p w14:paraId="1AD2A7B3" w14:textId="617982F0" w:rsidR="00E0233B" w:rsidRPr="00035623" w:rsidRDefault="008A79D0" w:rsidP="00E0233B">
      <w:pPr>
        <w:rPr>
          <w:rFonts w:cstheme="minorHAnsi"/>
          <w:sz w:val="24"/>
          <w:szCs w:val="24"/>
        </w:rPr>
      </w:pPr>
      <w:r>
        <w:rPr>
          <w:rFonts w:cstheme="minorHAnsi"/>
          <w:sz w:val="24"/>
          <w:szCs w:val="24"/>
        </w:rPr>
        <w:t>[3]</w:t>
      </w:r>
      <w:r w:rsidRPr="008A79D0">
        <w:t xml:space="preserve"> </w:t>
      </w:r>
      <w:proofErr w:type="spellStart"/>
      <w:r w:rsidRPr="008A79D0">
        <w:rPr>
          <w:rFonts w:cstheme="minorHAnsi"/>
          <w:sz w:val="24"/>
          <w:szCs w:val="24"/>
        </w:rPr>
        <w:t>Karaman</w:t>
      </w:r>
      <w:proofErr w:type="spellEnd"/>
      <w:r w:rsidRPr="008A79D0">
        <w:rPr>
          <w:rFonts w:cstheme="minorHAnsi"/>
          <w:sz w:val="24"/>
          <w:szCs w:val="24"/>
        </w:rPr>
        <w:t xml:space="preserve">, </w:t>
      </w:r>
      <w:proofErr w:type="spellStart"/>
      <w:r w:rsidRPr="008A79D0">
        <w:rPr>
          <w:rFonts w:cstheme="minorHAnsi"/>
          <w:sz w:val="24"/>
          <w:szCs w:val="24"/>
        </w:rPr>
        <w:t>Sertac</w:t>
      </w:r>
      <w:proofErr w:type="spellEnd"/>
      <w:r w:rsidRPr="008A79D0">
        <w:rPr>
          <w:rFonts w:cstheme="minorHAnsi"/>
          <w:sz w:val="24"/>
          <w:szCs w:val="24"/>
        </w:rPr>
        <w:t xml:space="preserve"> &amp; </w:t>
      </w:r>
      <w:proofErr w:type="spellStart"/>
      <w:r w:rsidRPr="008A79D0">
        <w:rPr>
          <w:rFonts w:cstheme="minorHAnsi"/>
          <w:sz w:val="24"/>
          <w:szCs w:val="24"/>
        </w:rPr>
        <w:t>Frazzoli</w:t>
      </w:r>
      <w:proofErr w:type="spellEnd"/>
      <w:r w:rsidRPr="008A79D0">
        <w:rPr>
          <w:rFonts w:cstheme="minorHAnsi"/>
          <w:sz w:val="24"/>
          <w:szCs w:val="24"/>
        </w:rPr>
        <w:t>, Emilio. (2010). Incremental Sampling-based Algorithms for Optimal Motion Planning.</w:t>
      </w:r>
    </w:p>
    <w:p w14:paraId="4C5C2890" w14:textId="6A35BAFE" w:rsidR="00E0233B" w:rsidRPr="00035623" w:rsidRDefault="00E0233B" w:rsidP="00E0233B">
      <w:pPr>
        <w:rPr>
          <w:rFonts w:cstheme="minorHAnsi"/>
          <w:sz w:val="24"/>
          <w:szCs w:val="24"/>
        </w:rPr>
      </w:pPr>
    </w:p>
    <w:sectPr w:rsidR="00E0233B" w:rsidRPr="0003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RomNo9L-MediItal">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14C99"/>
    <w:multiLevelType w:val="hybridMultilevel"/>
    <w:tmpl w:val="27DEE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82"/>
    <w:rsid w:val="00035623"/>
    <w:rsid w:val="00136E3D"/>
    <w:rsid w:val="0020565C"/>
    <w:rsid w:val="00206D82"/>
    <w:rsid w:val="002E5AE0"/>
    <w:rsid w:val="0031271B"/>
    <w:rsid w:val="004055CC"/>
    <w:rsid w:val="00412C30"/>
    <w:rsid w:val="00497902"/>
    <w:rsid w:val="00553C27"/>
    <w:rsid w:val="005720BE"/>
    <w:rsid w:val="00613ABB"/>
    <w:rsid w:val="006733F1"/>
    <w:rsid w:val="006D7196"/>
    <w:rsid w:val="00725BFC"/>
    <w:rsid w:val="007A7E02"/>
    <w:rsid w:val="00866278"/>
    <w:rsid w:val="008A79D0"/>
    <w:rsid w:val="00924859"/>
    <w:rsid w:val="0095048E"/>
    <w:rsid w:val="00986D7A"/>
    <w:rsid w:val="009B53C4"/>
    <w:rsid w:val="00A60C8B"/>
    <w:rsid w:val="00AA5120"/>
    <w:rsid w:val="00AB74F8"/>
    <w:rsid w:val="00B70830"/>
    <w:rsid w:val="00BB3C4D"/>
    <w:rsid w:val="00BE41DC"/>
    <w:rsid w:val="00BE69AF"/>
    <w:rsid w:val="00C05355"/>
    <w:rsid w:val="00C35A37"/>
    <w:rsid w:val="00C40C15"/>
    <w:rsid w:val="00CF037D"/>
    <w:rsid w:val="00D21A0B"/>
    <w:rsid w:val="00D55E76"/>
    <w:rsid w:val="00E0233B"/>
    <w:rsid w:val="00E20C7E"/>
    <w:rsid w:val="00E93974"/>
    <w:rsid w:val="00F30C1F"/>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93A5"/>
  <w15:chartTrackingRefBased/>
  <w15:docId w15:val="{456201C8-A398-4ADA-B26A-A9F26E9B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C6D"/>
  </w:style>
  <w:style w:type="paragraph" w:styleId="Heading1">
    <w:name w:val="heading 1"/>
    <w:basedOn w:val="Normal"/>
    <w:next w:val="Normal"/>
    <w:link w:val="Heading1Char"/>
    <w:uiPriority w:val="9"/>
    <w:qFormat/>
    <w:rsid w:val="00C05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B74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4F8"/>
    <w:rPr>
      <w:b/>
      <w:bCs/>
    </w:rPr>
  </w:style>
  <w:style w:type="character" w:customStyle="1" w:styleId="fontstyle01">
    <w:name w:val="fontstyle01"/>
    <w:basedOn w:val="DefaultParagraphFont"/>
    <w:rsid w:val="009B53C4"/>
    <w:rPr>
      <w:rFonts w:ascii="NimbusRomNo9L-MediItal" w:hAnsi="NimbusRomNo9L-MediItal" w:hint="default"/>
      <w:b/>
      <w:bCs/>
      <w:i/>
      <w:iCs/>
      <w:color w:val="000000"/>
      <w:sz w:val="18"/>
      <w:szCs w:val="18"/>
    </w:rPr>
  </w:style>
  <w:style w:type="character" w:customStyle="1" w:styleId="fontstyle11">
    <w:name w:val="fontstyle11"/>
    <w:basedOn w:val="DefaultParagraphFont"/>
    <w:rsid w:val="009B53C4"/>
    <w:rPr>
      <w:rFonts w:ascii="NimbusRomNo9L-Medi" w:hAnsi="NimbusRomNo9L-Medi" w:hint="default"/>
      <w:b/>
      <w:bCs/>
      <w:i w:val="0"/>
      <w:iCs w:val="0"/>
      <w:color w:val="000000"/>
      <w:sz w:val="18"/>
      <w:szCs w:val="18"/>
    </w:rPr>
  </w:style>
  <w:style w:type="character" w:customStyle="1" w:styleId="fontstyle31">
    <w:name w:val="fontstyle31"/>
    <w:basedOn w:val="DefaultParagraphFont"/>
    <w:rsid w:val="009B53C4"/>
    <w:rPr>
      <w:rFonts w:ascii="CMSY6" w:hAnsi="CMSY6" w:hint="default"/>
      <w:b w:val="0"/>
      <w:bCs w:val="0"/>
      <w:i/>
      <w:iCs/>
      <w:color w:val="000000"/>
      <w:sz w:val="12"/>
      <w:szCs w:val="12"/>
    </w:rPr>
  </w:style>
  <w:style w:type="paragraph" w:styleId="ListParagraph">
    <w:name w:val="List Paragraph"/>
    <w:basedOn w:val="Normal"/>
    <w:uiPriority w:val="34"/>
    <w:qFormat/>
    <w:rsid w:val="009B53C4"/>
    <w:pPr>
      <w:ind w:left="720"/>
      <w:contextualSpacing/>
    </w:pPr>
  </w:style>
  <w:style w:type="paragraph" w:styleId="Caption">
    <w:name w:val="caption"/>
    <w:basedOn w:val="Normal"/>
    <w:next w:val="Normal"/>
    <w:uiPriority w:val="35"/>
    <w:unhideWhenUsed/>
    <w:qFormat/>
    <w:rsid w:val="004055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79D0"/>
    <w:rPr>
      <w:color w:val="0563C1" w:themeColor="hyperlink"/>
      <w:u w:val="single"/>
    </w:rPr>
  </w:style>
  <w:style w:type="character" w:styleId="UnresolvedMention">
    <w:name w:val="Unresolved Mention"/>
    <w:basedOn w:val="DefaultParagraphFont"/>
    <w:uiPriority w:val="99"/>
    <w:semiHidden/>
    <w:unhideWhenUsed/>
    <w:rsid w:val="008A7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55274">
      <w:bodyDiv w:val="1"/>
      <w:marLeft w:val="0"/>
      <w:marRight w:val="0"/>
      <w:marTop w:val="0"/>
      <w:marBottom w:val="0"/>
      <w:divBdr>
        <w:top w:val="none" w:sz="0" w:space="0" w:color="auto"/>
        <w:left w:val="none" w:sz="0" w:space="0" w:color="auto"/>
        <w:bottom w:val="none" w:sz="0" w:space="0" w:color="auto"/>
        <w:right w:val="none" w:sz="0" w:space="0" w:color="auto"/>
      </w:divBdr>
    </w:div>
    <w:div w:id="1293712390">
      <w:bodyDiv w:val="1"/>
      <w:marLeft w:val="0"/>
      <w:marRight w:val="0"/>
      <w:marTop w:val="0"/>
      <w:marBottom w:val="0"/>
      <w:divBdr>
        <w:top w:val="none" w:sz="0" w:space="0" w:color="auto"/>
        <w:left w:val="none" w:sz="0" w:space="0" w:color="auto"/>
        <w:bottom w:val="none" w:sz="0" w:space="0" w:color="auto"/>
        <w:right w:val="none" w:sz="0" w:space="0" w:color="auto"/>
      </w:divBdr>
    </w:div>
    <w:div w:id="19377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sl.cs.uiuc.edu/r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Subacz</dc:creator>
  <cp:keywords/>
  <dc:description/>
  <cp:lastModifiedBy>Peter Subacz</cp:lastModifiedBy>
  <cp:revision>32</cp:revision>
  <dcterms:created xsi:type="dcterms:W3CDTF">2019-07-22T23:40:00Z</dcterms:created>
  <dcterms:modified xsi:type="dcterms:W3CDTF">2019-07-23T01:38:00Z</dcterms:modified>
</cp:coreProperties>
</file>