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608441C2" w14:textId="77777777" w:rsidTr="00F44461">
        <w:tc>
          <w:tcPr>
            <w:tcW w:w="9016" w:type="dxa"/>
          </w:tcPr>
          <w:p w14:paraId="7820B5B6" w14:textId="77777777" w:rsidR="00671249" w:rsidRPr="00671249" w:rsidRDefault="00671249" w:rsidP="00F44461">
            <w:pPr>
              <w:jc w:val="center"/>
              <w:rPr>
                <w:b/>
              </w:rPr>
            </w:pPr>
            <w:r w:rsidRPr="00671249">
              <w:rPr>
                <w:rFonts w:hint="eastAsia"/>
                <w:b/>
              </w:rPr>
              <w:t xml:space="preserve">1. </w:t>
            </w:r>
            <w:r w:rsidR="008B1E5F">
              <w:rPr>
                <w:rFonts w:hint="eastAsia"/>
                <w:b/>
              </w:rPr>
              <w:t>어색한 자리를 이끌어줄 대화 주제 선정 앱</w:t>
            </w:r>
            <w:r w:rsidR="008B1E5F">
              <w:rPr>
                <w:rFonts w:hint="eastAsia"/>
                <w:b/>
                <w:color w:val="0000FF"/>
              </w:rPr>
              <w:t xml:space="preserve"> </w:t>
            </w:r>
          </w:p>
          <w:p w14:paraId="19E7FE55" w14:textId="77777777" w:rsidR="00671249" w:rsidRDefault="00671249" w:rsidP="00F44461">
            <w:pPr>
              <w:jc w:val="center"/>
            </w:pPr>
          </w:p>
          <w:p w14:paraId="7414B60D" w14:textId="77777777" w:rsidR="00671249" w:rsidRPr="009764FE" w:rsidRDefault="008B1E5F" w:rsidP="00F44461">
            <w:pPr>
              <w:jc w:val="center"/>
              <w:rPr>
                <w:b/>
              </w:rPr>
            </w:pPr>
            <w:proofErr w:type="spellStart"/>
            <w:r>
              <w:rPr>
                <w:rFonts w:hint="eastAsia"/>
                <w:b/>
              </w:rPr>
              <w:t>가반</w:t>
            </w:r>
            <w:proofErr w:type="spellEnd"/>
            <w:r w:rsidR="00671249" w:rsidRPr="009764FE">
              <w:rPr>
                <w:rFonts w:hint="eastAsia"/>
                <w:b/>
              </w:rPr>
              <w:t>,</w:t>
            </w:r>
            <w:r w:rsidR="00671249" w:rsidRPr="009764FE">
              <w:rPr>
                <w:b/>
              </w:rPr>
              <w:t xml:space="preserve"> </w:t>
            </w:r>
            <w:r>
              <w:rPr>
                <w:b/>
              </w:rPr>
              <w:t>8</w:t>
            </w:r>
            <w:r w:rsidR="00671249" w:rsidRPr="009764FE">
              <w:rPr>
                <w:rFonts w:hint="eastAsia"/>
                <w:b/>
              </w:rPr>
              <w:t>팀</w:t>
            </w:r>
            <w:r w:rsidR="003A21E2">
              <w:rPr>
                <w:rFonts w:hint="eastAsia"/>
                <w:b/>
              </w:rPr>
              <w:t>,</w:t>
            </w:r>
            <w:r w:rsidR="00A56111" w:rsidRPr="009764FE">
              <w:rPr>
                <w:rFonts w:hint="eastAsia"/>
                <w:b/>
              </w:rPr>
              <w:t xml:space="preserve"> </w:t>
            </w:r>
            <w:r>
              <w:rPr>
                <w:b/>
              </w:rPr>
              <w:t>20243298, 20241992, 20241966</w:t>
            </w:r>
            <w:r w:rsidR="00671249" w:rsidRPr="009764FE">
              <w:rPr>
                <w:rFonts w:hint="eastAsia"/>
                <w:b/>
              </w:rPr>
              <w:t>,</w:t>
            </w:r>
            <w:r w:rsidR="00671249" w:rsidRPr="009764FE">
              <w:rPr>
                <w:b/>
              </w:rPr>
              <w:t xml:space="preserve"> </w:t>
            </w:r>
            <w:r>
              <w:rPr>
                <w:rFonts w:hint="eastAsia"/>
                <w:b/>
              </w:rPr>
              <w:t>장수인,</w:t>
            </w:r>
            <w:r>
              <w:rPr>
                <w:b/>
              </w:rPr>
              <w:t xml:space="preserve"> 최희우</w:t>
            </w:r>
            <w:r>
              <w:rPr>
                <w:rFonts w:hint="eastAsia"/>
                <w:b/>
              </w:rPr>
              <w:t>,</w:t>
            </w:r>
            <w:r>
              <w:rPr>
                <w:b/>
              </w:rPr>
              <w:t xml:space="preserve"> 박수빈</w:t>
            </w:r>
          </w:p>
          <w:p w14:paraId="5999133F" w14:textId="77777777" w:rsidR="00671249" w:rsidRDefault="00671249" w:rsidP="00F44461">
            <w:pPr>
              <w:jc w:val="center"/>
            </w:pPr>
          </w:p>
        </w:tc>
      </w:tr>
    </w:tbl>
    <w:p w14:paraId="4CDBA291" w14:textId="77777777" w:rsidR="00671249" w:rsidRDefault="00671249"/>
    <w:tbl>
      <w:tblPr>
        <w:tblStyle w:val="a5"/>
        <w:tblW w:w="0" w:type="auto"/>
        <w:tblLook w:val="04A0" w:firstRow="1" w:lastRow="0" w:firstColumn="1" w:lastColumn="0" w:noHBand="0" w:noVBand="1"/>
      </w:tblPr>
      <w:tblGrid>
        <w:gridCol w:w="4508"/>
        <w:gridCol w:w="4508"/>
      </w:tblGrid>
      <w:tr w:rsidR="00F77CCD" w14:paraId="6618523C" w14:textId="77777777" w:rsidTr="00340A7F">
        <w:trPr>
          <w:trHeight w:val="8756"/>
        </w:trPr>
        <w:tc>
          <w:tcPr>
            <w:tcW w:w="4508" w:type="dxa"/>
          </w:tcPr>
          <w:p w14:paraId="20F86E84" w14:textId="77777777" w:rsidR="00F77CCD" w:rsidRPr="009764FE" w:rsidRDefault="00F77CCD">
            <w:pPr>
              <w:rPr>
                <w:b/>
                <w:color w:val="0000FF"/>
              </w:rPr>
            </w:pPr>
            <w:r w:rsidRPr="00671249">
              <w:rPr>
                <w:rFonts w:hint="eastAsia"/>
                <w:b/>
              </w:rPr>
              <w:t>2. 요약</w:t>
            </w:r>
            <w:r w:rsidR="009417A2">
              <w:rPr>
                <w:rFonts w:hint="eastAsia"/>
                <w:b/>
                <w:color w:val="0000FF"/>
              </w:rPr>
              <w:t xml:space="preserve"> </w:t>
            </w:r>
          </w:p>
          <w:p w14:paraId="75B48F9F" w14:textId="77777777" w:rsidR="009417A2" w:rsidRDefault="009417A2" w:rsidP="00A0166A">
            <w:pPr>
              <w:ind w:firstLineChars="100" w:firstLine="200"/>
            </w:pPr>
            <w:r>
              <w:t>어색한 대화 상황에서 대화의 단절을 극복하고자, 대화거리를 실시간으로 제공하는 앱을 개발하는 것을 목표로 한다. 이 앱은 모든 참여자가 자연스럽게 대화에 참여할 수 있도록 대화거리를 게임 형태로 제공하며, 이상형을 시각화하는 기능을 통해 대화를 더욱 흥미롭게 만들어준다.</w:t>
            </w:r>
          </w:p>
          <w:p w14:paraId="2AF6C684" w14:textId="77777777" w:rsidR="009417A2" w:rsidRPr="009417A2" w:rsidRDefault="009417A2" w:rsidP="00A0166A">
            <w:pPr>
              <w:ind w:firstLineChars="100" w:firstLine="200"/>
            </w:pPr>
            <w:r w:rsidRPr="009417A2">
              <w:t xml:space="preserve">첫 번째로, 대화거리 게임 기능을 구상하였다. </w:t>
            </w:r>
            <w:r w:rsidR="00A0166A">
              <w:t>이는</w:t>
            </w:r>
            <w:r w:rsidRPr="009417A2">
              <w:t xml:space="preserve"> GPT API를 활용하여 실시간으로 대화거리를 제공하고, 게임 형식으로 구성하여 모든 참여자가 쉽게 즐길 수 있도록 한다. 두 번째로, 이상형 시각화 </w:t>
            </w:r>
            <w:r w:rsidR="00A0166A">
              <w:t>기능은</w:t>
            </w:r>
            <w:r w:rsidRPr="009417A2">
              <w:t xml:space="preserve"> AI가 사용자의 설명을 바탕으로 이상형을 현실적으로 그려주어 흥미로운 대화의 주제가 되도록 돕는다.</w:t>
            </w:r>
            <w:r w:rsidR="00A0166A">
              <w:t xml:space="preserve"> 이는</w:t>
            </w:r>
            <w:r w:rsidR="00A0166A">
              <w:rPr>
                <w:rFonts w:hint="eastAsia"/>
              </w:rPr>
              <w:t xml:space="preserve"> 트랜드를 반영한 대화주제라는 점에서 신규성과 진보성을 갖고</w:t>
            </w:r>
            <w:r w:rsidR="00A0166A">
              <w:t xml:space="preserve"> 또한</w:t>
            </w:r>
            <w:r w:rsidR="00A0166A">
              <w:rPr>
                <w:rFonts w:hint="eastAsia"/>
              </w:rPr>
              <w:t xml:space="preserve"> 시각화 기능을 넣어서 다른 프로그램과 차별성을 가지게 한다.</w:t>
            </w:r>
          </w:p>
          <w:p w14:paraId="582A8441" w14:textId="77777777" w:rsidR="001C6817" w:rsidRPr="009417A2" w:rsidRDefault="009417A2" w:rsidP="009417A2">
            <w:r w:rsidRPr="009417A2">
              <w:t>이 앱을 통해 사람들은 어색한 상황에서 대화거리를 찾아야 한다는 부담을 덜 수 있으며, 게임을 통해 누구나 자연스럽게 대화에 참여할 수 있다. 또한, 실시간 트렌드를 반영한 새로운 대화 소재를 제공함으로써 유행에 맞는 참신한 대화를 가능하게 한다. 이를 통해 더욱 즐겁고 의미 있는 소통이 이루어질 것으로 기대된다.</w:t>
            </w:r>
          </w:p>
        </w:tc>
        <w:tc>
          <w:tcPr>
            <w:tcW w:w="4508" w:type="dxa"/>
          </w:tcPr>
          <w:p w14:paraId="72208455" w14:textId="77777777" w:rsidR="00340A7F" w:rsidRDefault="00340A7F">
            <w:pPr>
              <w:rPr>
                <w:b/>
                <w:color w:val="0000FF"/>
              </w:rPr>
            </w:pPr>
            <w:r w:rsidRPr="005C1E44">
              <w:rPr>
                <w:noProof/>
              </w:rPr>
              <w:drawing>
                <wp:anchor distT="0" distB="0" distL="114300" distR="114300" simplePos="0" relativeHeight="251664384" behindDoc="0" locked="0" layoutInCell="1" allowOverlap="1" wp14:anchorId="3A654A70" wp14:editId="5AE58859">
                  <wp:simplePos x="0" y="0"/>
                  <wp:positionH relativeFrom="column">
                    <wp:posOffset>-20955</wp:posOffset>
                  </wp:positionH>
                  <wp:positionV relativeFrom="paragraph">
                    <wp:posOffset>2100580</wp:posOffset>
                  </wp:positionV>
                  <wp:extent cx="881380" cy="1743075"/>
                  <wp:effectExtent l="0" t="0" r="0" b="9525"/>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1380" cy="174307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68480" behindDoc="0" locked="0" layoutInCell="1" allowOverlap="1" wp14:anchorId="32AC9A1F" wp14:editId="22A15E4C">
                  <wp:simplePos x="0" y="0"/>
                  <wp:positionH relativeFrom="column">
                    <wp:posOffset>908685</wp:posOffset>
                  </wp:positionH>
                  <wp:positionV relativeFrom="paragraph">
                    <wp:posOffset>2103755</wp:posOffset>
                  </wp:positionV>
                  <wp:extent cx="875665" cy="1737995"/>
                  <wp:effectExtent l="0" t="0" r="635" b="0"/>
                  <wp:wrapSquare wrapText="bothSides"/>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5665" cy="173799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70528" behindDoc="0" locked="0" layoutInCell="1" allowOverlap="1" wp14:anchorId="23AB4494" wp14:editId="7C72B9BA">
                  <wp:simplePos x="0" y="0"/>
                  <wp:positionH relativeFrom="column">
                    <wp:posOffset>1833245</wp:posOffset>
                  </wp:positionH>
                  <wp:positionV relativeFrom="paragraph">
                    <wp:posOffset>2081530</wp:posOffset>
                  </wp:positionV>
                  <wp:extent cx="895350" cy="1790700"/>
                  <wp:effectExtent l="0" t="0" r="0" b="0"/>
                  <wp:wrapSquare wrapText="bothSides"/>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1790700"/>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rPr>
              <w:drawing>
                <wp:anchor distT="0" distB="0" distL="114300" distR="114300" simplePos="0" relativeHeight="251662336" behindDoc="1" locked="0" layoutInCell="1" allowOverlap="1" wp14:anchorId="584C1E36" wp14:editId="44F6F06E">
                  <wp:simplePos x="0" y="0"/>
                  <wp:positionH relativeFrom="column">
                    <wp:posOffset>1737995</wp:posOffset>
                  </wp:positionH>
                  <wp:positionV relativeFrom="paragraph">
                    <wp:posOffset>323850</wp:posOffset>
                  </wp:positionV>
                  <wp:extent cx="1052830" cy="1724025"/>
                  <wp:effectExtent l="0" t="0" r="0" b="9525"/>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830" cy="1724025"/>
                          </a:xfrm>
                          <a:prstGeom prst="rect">
                            <a:avLst/>
                          </a:prstGeom>
                        </pic:spPr>
                      </pic:pic>
                    </a:graphicData>
                  </a:graphic>
                  <wp14:sizeRelH relativeFrom="margin">
                    <wp14:pctWidth>0</wp14:pctWidth>
                  </wp14:sizeRelH>
                  <wp14:sizeRelV relativeFrom="margin">
                    <wp14:pctHeight>0</wp14:pctHeight>
                  </wp14:sizeRelV>
                </wp:anchor>
              </w:drawing>
            </w:r>
            <w:r w:rsidR="00671249" w:rsidRPr="00671249">
              <w:rPr>
                <w:rFonts w:hint="eastAsia"/>
                <w:b/>
                <w:noProof/>
              </w:rPr>
              <mc:AlternateContent>
                <mc:Choice Requires="wps">
                  <w:drawing>
                    <wp:anchor distT="0" distB="0" distL="114300" distR="114300" simplePos="0" relativeHeight="251661312" behindDoc="0" locked="0" layoutInCell="0" allowOverlap="1" wp14:anchorId="794C086D" wp14:editId="74EC36E7">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2DD23"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00671249" w:rsidRPr="00671249">
              <w:rPr>
                <w:rFonts w:hint="eastAsia"/>
                <w:b/>
                <w:noProof/>
              </w:rPr>
              <mc:AlternateContent>
                <mc:Choice Requires="wps">
                  <w:drawing>
                    <wp:anchor distT="0" distB="0" distL="114300" distR="114300" simplePos="0" relativeHeight="251660288" behindDoc="0" locked="0" layoutInCell="0" allowOverlap="1" wp14:anchorId="25033F1F" wp14:editId="08993DD7">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79E60FB5" wp14:editId="09F59236">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2CF6D40C" wp14:editId="14318D34">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64819F19" w14:textId="77777777" w:rsidR="00340A7F" w:rsidRDefault="00340A7F">
            <w:pPr>
              <w:rPr>
                <w:b/>
                <w:color w:val="0000FF"/>
              </w:rPr>
            </w:pPr>
            <w:r w:rsidRPr="005C1E44">
              <w:rPr>
                <w:noProof/>
                <w:color w:val="0000FF"/>
              </w:rPr>
              <w:drawing>
                <wp:anchor distT="0" distB="0" distL="114300" distR="114300" simplePos="0" relativeHeight="251657215" behindDoc="1" locked="0" layoutInCell="1" allowOverlap="1" wp14:anchorId="4C02CA3F" wp14:editId="2215C23B">
                  <wp:simplePos x="0" y="0"/>
                  <wp:positionH relativeFrom="column">
                    <wp:posOffset>860425</wp:posOffset>
                  </wp:positionH>
                  <wp:positionV relativeFrom="paragraph">
                    <wp:posOffset>74930</wp:posOffset>
                  </wp:positionV>
                  <wp:extent cx="900430" cy="1718945"/>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430" cy="1718945"/>
                          </a:xfrm>
                          <a:prstGeom prst="rect">
                            <a:avLst/>
                          </a:prstGeom>
                        </pic:spPr>
                      </pic:pic>
                    </a:graphicData>
                  </a:graphic>
                  <wp14:sizeRelH relativeFrom="margin">
                    <wp14:pctWidth>0</wp14:pctWidth>
                  </wp14:sizeRelH>
                  <wp14:sizeRelV relativeFrom="margin">
                    <wp14:pctHeight>0</wp14:pctHeight>
                  </wp14:sizeRelV>
                </wp:anchor>
              </w:drawing>
            </w:r>
            <w:r w:rsidRPr="005C1E44">
              <w:rPr>
                <w:noProof/>
                <w:color w:val="0000FF"/>
              </w:rPr>
              <w:drawing>
                <wp:anchor distT="0" distB="0" distL="114300" distR="114300" simplePos="0" relativeHeight="251663360" behindDoc="0" locked="0" layoutInCell="1" allowOverlap="1" wp14:anchorId="37C92820" wp14:editId="3B153389">
                  <wp:simplePos x="0" y="0"/>
                  <wp:positionH relativeFrom="column">
                    <wp:posOffset>-34290</wp:posOffset>
                  </wp:positionH>
                  <wp:positionV relativeFrom="paragraph">
                    <wp:posOffset>61595</wp:posOffset>
                  </wp:positionV>
                  <wp:extent cx="879475" cy="169989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1699895"/>
                          </a:xfrm>
                          <a:prstGeom prst="rect">
                            <a:avLst/>
                          </a:prstGeom>
                        </pic:spPr>
                      </pic:pic>
                    </a:graphicData>
                  </a:graphic>
                  <wp14:sizeRelH relativeFrom="margin">
                    <wp14:pctWidth>0</wp14:pctWidth>
                  </wp14:sizeRelH>
                  <wp14:sizeRelV relativeFrom="margin">
                    <wp14:pctHeight>0</wp14:pctHeight>
                  </wp14:sizeRelV>
                </wp:anchor>
              </w:drawing>
            </w:r>
          </w:p>
          <w:p w14:paraId="5BC1636A" w14:textId="77777777" w:rsidR="00D90612" w:rsidRDefault="00340A7F" w:rsidP="00405A72">
            <w:pPr>
              <w:ind w:firstLineChars="100" w:firstLine="200"/>
            </w:pPr>
            <w:r w:rsidRPr="00D90612">
              <w:t>첫</w:t>
            </w:r>
            <w:r w:rsidRPr="00D90612">
              <w:rPr>
                <w:rFonts w:hint="eastAsia"/>
              </w:rPr>
              <w:t xml:space="preserve"> </w:t>
            </w:r>
            <w:r w:rsidRPr="00D90612">
              <w:t>번째</w:t>
            </w:r>
            <w:r w:rsidRPr="00D90612">
              <w:rPr>
                <w:rFonts w:hint="eastAsia"/>
              </w:rPr>
              <w:t xml:space="preserve"> 화면은 게임의 초기화면이며 위의 </w:t>
            </w:r>
            <w:r w:rsidR="00837C5F">
              <w:t>‘</w:t>
            </w:r>
            <w:r w:rsidRPr="00D90612">
              <w:rPr>
                <w:rFonts w:hint="eastAsia"/>
              </w:rPr>
              <w:t>대화 주제 게임</w:t>
            </w:r>
            <w:r w:rsidR="00837C5F">
              <w:t>’</w:t>
            </w:r>
            <w:r w:rsidRPr="00D90612">
              <w:rPr>
                <w:rFonts w:hint="eastAsia"/>
              </w:rPr>
              <w:t>을 클릭할 경우 두 번째 화면과 같이 인원수를 선택하는 화면이 나온다.</w:t>
            </w:r>
            <w:r w:rsidRPr="00D90612">
              <w:t xml:space="preserve"> 인원</w:t>
            </w:r>
            <w:r w:rsidRPr="00D90612">
              <w:rPr>
                <w:rFonts w:hint="eastAsia"/>
              </w:rPr>
              <w:t xml:space="preserve"> 수를 선택하면 인원수 만큼의 </w:t>
            </w:r>
            <w:r w:rsidRPr="00D90612">
              <w:t>‘my turn’버튼이</w:t>
            </w:r>
            <w:r w:rsidRPr="00D90612">
              <w:rPr>
                <w:rFonts w:hint="eastAsia"/>
              </w:rPr>
              <w:t xml:space="preserve"> 나오게 되고 중간에 </w:t>
            </w:r>
            <w:r w:rsidR="00D90612">
              <w:rPr>
                <w:rFonts w:hint="eastAsia"/>
              </w:rPr>
              <w:t>대화</w:t>
            </w:r>
            <w:r w:rsidRPr="00D90612">
              <w:rPr>
                <w:rFonts w:hint="eastAsia"/>
              </w:rPr>
              <w:t>주제가 나오게 된다.</w:t>
            </w:r>
            <w:r w:rsidRPr="00D90612">
              <w:t xml:space="preserve"> 누군가가</w:t>
            </w:r>
            <w:r w:rsidRPr="00D90612">
              <w:rPr>
                <w:rFonts w:hint="eastAsia"/>
              </w:rPr>
              <w:t xml:space="preserve"> </w:t>
            </w:r>
            <w:r w:rsidRPr="00D90612">
              <w:t>‘my turn’버튼을</w:t>
            </w:r>
            <w:r w:rsidRPr="00D90612">
              <w:rPr>
                <w:rFonts w:hint="eastAsia"/>
              </w:rPr>
              <w:t xml:space="preserve"> 누르면 찬</w:t>
            </w:r>
            <w:r w:rsidR="00D90612">
              <w:rPr>
                <w:rFonts w:hint="eastAsia"/>
              </w:rPr>
              <w:t>/</w:t>
            </w:r>
            <w:r w:rsidRPr="00D90612">
              <w:t>반</w:t>
            </w:r>
            <w:r w:rsidRPr="00D90612">
              <w:rPr>
                <w:rFonts w:hint="eastAsia"/>
              </w:rPr>
              <w:t xml:space="preserve"> 버튼이 나오고 이를 </w:t>
            </w:r>
            <w:r w:rsidRPr="00D90612">
              <w:t>‘</w:t>
            </w:r>
            <w:r w:rsidRPr="00D90612">
              <w:rPr>
                <w:rFonts w:hint="eastAsia"/>
              </w:rPr>
              <w:t>m</w:t>
            </w:r>
            <w:r w:rsidRPr="00D90612">
              <w:t>y turn’버튼을</w:t>
            </w:r>
            <w:r w:rsidRPr="00D90612">
              <w:rPr>
                <w:rFonts w:hint="eastAsia"/>
              </w:rPr>
              <w:t xml:space="preserve"> 누르지 않은 다른 사람들은 그 사람의 얘기를 듣고 버튼을 누르게 된다.</w:t>
            </w:r>
            <w:r w:rsidRPr="00D90612">
              <w:t xml:space="preserve"> 만약</w:t>
            </w:r>
            <w:r w:rsidRPr="00D90612">
              <w:rPr>
                <w:rFonts w:hint="eastAsia"/>
              </w:rPr>
              <w:t xml:space="preserve"> 과반수 이상이 일정 버튼을 선택하면 </w:t>
            </w:r>
            <w:r w:rsidR="00D90612" w:rsidRPr="00D90612">
              <w:rPr>
                <w:rFonts w:hint="eastAsia"/>
              </w:rPr>
              <w:t>주제 화면으로 넘어가거나 찬/반 버튼이 다시 나오게 된다.</w:t>
            </w:r>
            <w:r w:rsidR="00D90612" w:rsidRPr="00D90612">
              <w:t xml:space="preserve"> </w:t>
            </w:r>
          </w:p>
          <w:p w14:paraId="250FB17A" w14:textId="77777777" w:rsidR="00522369" w:rsidRPr="00752002" w:rsidRDefault="00837C5F" w:rsidP="00405A72">
            <w:pPr>
              <w:ind w:firstLineChars="100" w:firstLine="200"/>
            </w:pPr>
            <w:r>
              <w:t>‘</w:t>
            </w:r>
            <w:r w:rsidR="00D90612" w:rsidRPr="00D90612">
              <w:t>너의</w:t>
            </w:r>
            <w:r w:rsidR="00D90612" w:rsidRPr="00D90612">
              <w:rPr>
                <w:rFonts w:hint="eastAsia"/>
              </w:rPr>
              <w:t xml:space="preserve"> 이상형은?</w:t>
            </w:r>
            <w:r>
              <w:t>’</w:t>
            </w:r>
            <w:r w:rsidR="00D90612" w:rsidRPr="00D90612">
              <w:t xml:space="preserve"> 버튼을</w:t>
            </w:r>
            <w:r w:rsidR="00D90612" w:rsidRPr="00D90612">
              <w:rPr>
                <w:rFonts w:hint="eastAsia"/>
              </w:rPr>
              <w:t xml:space="preserve"> 클릭하면 자신의 이상형을 입력하는 칸이 나오고 아래에는 시각화된 사진이 나오게 된다.</w:t>
            </w:r>
            <w:r w:rsidR="00340A7F">
              <w:t xml:space="preserve">  </w:t>
            </w:r>
          </w:p>
        </w:tc>
      </w:tr>
    </w:tbl>
    <w:p w14:paraId="4E17BB7C" w14:textId="77777777"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558D5780" w14:textId="77777777" w:rsidTr="00F44461">
        <w:tc>
          <w:tcPr>
            <w:tcW w:w="9016" w:type="dxa"/>
          </w:tcPr>
          <w:p w14:paraId="7F806F44" w14:textId="77777777"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7D398121" w14:textId="77777777" w:rsidR="00A05B43" w:rsidRDefault="00A05B43" w:rsidP="00DE1052">
            <w:pPr>
              <w:ind w:firstLineChars="100" w:firstLine="200"/>
              <w:jc w:val="left"/>
            </w:pPr>
            <w:r w:rsidRPr="00A05B43">
              <w:t xml:space="preserve">최근 사람들은 대화 도중 발생하는 정적을 참지 못하고 어색함을 느끼는 경우가 많다. 이를 증명하듯, </w:t>
            </w:r>
            <w:proofErr w:type="spellStart"/>
            <w:r w:rsidRPr="00A05B43">
              <w:t>인스타그램에서</w:t>
            </w:r>
            <w:proofErr w:type="spellEnd"/>
            <w:r w:rsidRPr="00A05B43">
              <w:t xml:space="preserve"> ‘</w:t>
            </w:r>
            <w:proofErr w:type="spellStart"/>
            <w:r w:rsidRPr="00A05B43">
              <w:t>스몰토크</w:t>
            </w:r>
            <w:proofErr w:type="spellEnd"/>
            <w:r w:rsidRPr="00A05B43">
              <w:t>’</w:t>
            </w:r>
            <w:proofErr w:type="spellStart"/>
            <w:r w:rsidRPr="00A05B43">
              <w:t>를</w:t>
            </w:r>
            <w:proofErr w:type="spellEnd"/>
            <w:r w:rsidRPr="00A05B43">
              <w:t xml:space="preserve"> 검색하면 5000개 이상의 게시물이 나타난다. 이 게시물들은 대화 주제를 필요로 하는 사람들의 관심을 보여주며, 실시간 트렌드를 반영한 다양한 주제들이 특히 주목받고 있음을 알 수 있다. 또한, 구글에서 ‘conversation topic problem’을 검색해본 결과, 좋은 대화 주제는 관계를 더욱 깊게 만드는 중요한 수단이지만, 많은 사람들이 이를 선택하는 데 어려움을 겪는다는 것을 확인할 수 있었다. 이와 같은 문제를 해결하기 위해 ‘대화 소재 고갈’을 주제로 한 책도 존재하며, 사람들이 대화 주제를 찾는 데 도움을 받고자 하는 수요가 지속적으로 증가하고 있음을 알 수 있다</w:t>
            </w:r>
            <w:r>
              <w:rPr>
                <w:rFonts w:hint="eastAsia"/>
              </w:rPr>
              <w:t>.</w:t>
            </w:r>
          </w:p>
          <w:p w14:paraId="221BD1BE" w14:textId="77777777" w:rsidR="00A05B43" w:rsidRDefault="00A05B43" w:rsidP="00DE1052">
            <w:pPr>
              <w:ind w:firstLineChars="100" w:firstLine="200"/>
              <w:jc w:val="left"/>
            </w:pPr>
            <w:r>
              <w:t>기존의 대화 주제 제공 앱으로는 ‘PIICKLE’과 ‘할말 없어요’가 있지만, 두 앱 모두 몇 가지 한계점을 가지고 있다. 이들은 미리 저장된 대화 주제를 제공하기 때문에 실시간으로 업데이트되지 않으며, 최신 트렌드나 사용자 관심사 변화를 즉각적으로 반영하지 못한다. 특히 ‘PIICKLE’은 대화 주제를 제공하기만 하기 때문에 모든 사용자가 균등하게 대화에 참여하지 못할 가능성이 있다. 또한, ‘할말 없어요’는 저장된 대화 주제를 정해진 순서대로 제공하여, 이미 논의된 주제를 반복하게 되는 문제가 있다. 이러한 문제점은 대화 참여율을 저하시키고 대화의 다양성을 제한하며, 사용자 경험을 완전히 만족시키지 못하고 있다.</w:t>
            </w:r>
          </w:p>
          <w:p w14:paraId="204A1827" w14:textId="77777777" w:rsidR="00C86FC2" w:rsidRPr="00F53318" w:rsidRDefault="00A05B43" w:rsidP="00DE1052">
            <w:pPr>
              <w:ind w:firstLineChars="100" w:firstLine="200"/>
              <w:jc w:val="left"/>
              <w:rPr>
                <w:color w:val="0000FF"/>
              </w:rPr>
            </w:pPr>
            <w:r>
              <w:t>이러한 문제를 해결하기 위해, GPT 오픈 소스를 활용하여 사용자의 취향과 실시간 트렌드를 분석한 대화 주제를 제공하는 새로운 방식의 앱을 제안한다. 단순히 대화 주제를 던져주는 것에서 그치지 않고, ‘주제 빼앗기’나 ‘찬성/반대’와 같은 게임 요소를 추가하여 모든 사용자가 균등하게 대화에 참여하도록 유도한다. 또한, 대화의 흥미를 높이기 위해 이상형을 시각화</w:t>
            </w:r>
            <w:r>
              <w:rPr>
                <w:rFonts w:hint="eastAsia"/>
              </w:rPr>
              <w:t xml:space="preserve"> </w:t>
            </w:r>
            <w:r>
              <w:t xml:space="preserve">해주는 부가 기능을 제공한다. 사용자가 묘사한 이상형을 AI가 그림으로 생성함으로써, 시각적인 자극을 통해 대화를 더욱 풍부하게 만들고 어색한 분위기를 효과적으로 완화할 수 있다. 이러한 접근은 대화 주제를 실시간으로 업데이트하며 참여도를 높이고, </w:t>
            </w:r>
            <w:proofErr w:type="spellStart"/>
            <w:r>
              <w:t>트렌디한</w:t>
            </w:r>
            <w:proofErr w:type="spellEnd"/>
            <w:r>
              <w:t xml:space="preserve"> 대화 경험을 제공하는 데 기여할 것이다.</w:t>
            </w:r>
          </w:p>
        </w:tc>
      </w:tr>
    </w:tbl>
    <w:p w14:paraId="2A62A058" w14:textId="77777777" w:rsidR="00C86FC2" w:rsidRDefault="00C86FC2"/>
    <w:tbl>
      <w:tblPr>
        <w:tblStyle w:val="a5"/>
        <w:tblW w:w="0" w:type="auto"/>
        <w:tblLook w:val="04A0" w:firstRow="1" w:lastRow="0" w:firstColumn="1" w:lastColumn="0" w:noHBand="0" w:noVBand="1"/>
      </w:tblPr>
      <w:tblGrid>
        <w:gridCol w:w="9016"/>
      </w:tblGrid>
      <w:tr w:rsidR="00863EEC" w14:paraId="6920A590" w14:textId="77777777" w:rsidTr="00F44461">
        <w:tc>
          <w:tcPr>
            <w:tcW w:w="9016" w:type="dxa"/>
          </w:tcPr>
          <w:p w14:paraId="24AE1774" w14:textId="6CD7DFC9"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45C67B8E" w14:textId="77777777" w:rsidR="008B7B6F" w:rsidRDefault="008B7B6F" w:rsidP="00F44461">
            <w:pPr>
              <w:jc w:val="left"/>
              <w:rPr>
                <w:b/>
                <w:color w:val="0000FF"/>
              </w:rPr>
            </w:pPr>
            <w:r w:rsidRPr="008B7B6F">
              <w:rPr>
                <w:b/>
                <w:noProof/>
                <w:color w:val="0000FF"/>
              </w:rPr>
              <w:drawing>
                <wp:inline distT="0" distB="0" distL="0" distR="0" wp14:anchorId="3766D56E" wp14:editId="7F169B73">
                  <wp:extent cx="5731510" cy="1277620"/>
                  <wp:effectExtent l="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731510" cy="1277620"/>
                          </a:xfrm>
                          <a:prstGeom prst="rect">
                            <a:avLst/>
                          </a:prstGeom>
                        </pic:spPr>
                      </pic:pic>
                    </a:graphicData>
                  </a:graphic>
                </wp:inline>
              </w:drawing>
            </w:r>
          </w:p>
          <w:p w14:paraId="6A7EDC30" w14:textId="77777777" w:rsidR="008B7B6F" w:rsidRDefault="008B7B6F" w:rsidP="00F44461">
            <w:pPr>
              <w:jc w:val="left"/>
              <w:rPr>
                <w:b/>
                <w:color w:val="0000FF"/>
              </w:rPr>
            </w:pPr>
            <w:r w:rsidRPr="008B7B6F">
              <w:rPr>
                <w:b/>
                <w:noProof/>
                <w:color w:val="0000FF"/>
              </w:rPr>
              <w:lastRenderedPageBreak/>
              <w:drawing>
                <wp:inline distT="0" distB="0" distL="0" distR="0" wp14:anchorId="2156775A" wp14:editId="0D2D72D1">
                  <wp:extent cx="3967162" cy="1363849"/>
                  <wp:effectExtent l="0" t="0" r="0" b="825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967162" cy="1363849"/>
                          </a:xfrm>
                          <a:prstGeom prst="rect">
                            <a:avLst/>
                          </a:prstGeom>
                        </pic:spPr>
                      </pic:pic>
                    </a:graphicData>
                  </a:graphic>
                </wp:inline>
              </w:drawing>
            </w:r>
          </w:p>
          <w:p w14:paraId="1FD202F8" w14:textId="30CD099F" w:rsidR="00B354AC" w:rsidRPr="005572CB" w:rsidRDefault="00B354AC" w:rsidP="00647A13">
            <w:pPr>
              <w:ind w:firstLineChars="100" w:firstLine="200"/>
              <w:rPr>
                <w:rFonts w:ascii="Menlo" w:hAnsi="Menlo" w:cs="Menlo"/>
              </w:rPr>
            </w:pPr>
            <w:r>
              <w:t xml:space="preserve">이 </w:t>
            </w:r>
            <w:r w:rsidR="00D30A25">
              <w:t>프로그램은</w:t>
            </w:r>
            <w:r>
              <w:t xml:space="preserve"> 대화 주제 생성과 이상형 시각화를 실시간으로 구현하기 위해 최신 기술들을 </w:t>
            </w:r>
            <w:r w:rsidR="00AD0EDB">
              <w:t>활용한</w:t>
            </w:r>
            <w:r>
              <w:t xml:space="preserve">다. 대화 주제 생성에는 OpenAI ChatGPT API를 사용하여 자연어 처리 모델을 기반으로 사용자가 원하는 대화 주제를 실시간으로 </w:t>
            </w:r>
            <w:r w:rsidR="00AD0EDB">
              <w:t>제공한</w:t>
            </w:r>
            <w:r>
              <w:t xml:space="preserve">다. 이상형 시각화에는 Stable Diffusion 모델과 Hugging Face의 Diffusers 라이브러리가 </w:t>
            </w:r>
            <w:r w:rsidR="00AD0EDB">
              <w:t>사용된</w:t>
            </w:r>
            <w:r>
              <w:t xml:space="preserve">다. Stable Diffusion은 텍스트 프롬프트를 기반으로 고품질 이미지를 생성하는 </w:t>
            </w:r>
            <w:proofErr w:type="spellStart"/>
            <w:r>
              <w:t>머신러닝</w:t>
            </w:r>
            <w:proofErr w:type="spellEnd"/>
            <w:r>
              <w:t xml:space="preserve"> 모델로, GPU 가속을 활용하여 빠르고 높은 품질의 이미지를 </w:t>
            </w:r>
            <w:r w:rsidR="00AD0EDB">
              <w:t>제공하고</w:t>
            </w:r>
            <w:r>
              <w:t xml:space="preserve"> Hugging Face Diffusers는 Stable Diffusion 모델을 실행하고 관리하는 데 필요한 라이브러리로, 텍스트에서 이미지를 생성하는 작업을 효율적으로 </w:t>
            </w:r>
            <w:r w:rsidR="00AD0EDB">
              <w:t>처리한</w:t>
            </w:r>
            <w:r>
              <w:t>다</w:t>
            </w:r>
            <w:r w:rsidR="009E2E7A">
              <w:t>.</w:t>
            </w:r>
            <w:r w:rsidR="00EA1F74">
              <w:t xml:space="preserve"> 여기서</w:t>
            </w:r>
            <w:r w:rsidR="00EA1F74">
              <w:rPr>
                <w:rFonts w:hint="eastAsia"/>
              </w:rPr>
              <w:t xml:space="preserve"> </w:t>
            </w:r>
            <w:r w:rsidR="00EA1F74" w:rsidRPr="00EA1F74">
              <w:t>Stable Diffusion v1-4</w:t>
            </w:r>
            <w:r w:rsidR="00EA1F74">
              <w:t>를</w:t>
            </w:r>
            <w:r w:rsidR="00EA1F74">
              <w:rPr>
                <w:rFonts w:hint="eastAsia"/>
              </w:rPr>
              <w:t xml:space="preserve"> 사용했으며 이 모델의 특징</w:t>
            </w:r>
            <w:r w:rsidR="00647A13">
              <w:rPr>
                <w:rFonts w:hint="eastAsia"/>
              </w:rPr>
              <w:t>으로</w:t>
            </w:r>
            <w:r w:rsidR="00EA1F74">
              <w:rPr>
                <w:rFonts w:hint="eastAsia"/>
              </w:rPr>
              <w:t xml:space="preserve"> 첫 번째</w:t>
            </w:r>
            <w:r w:rsidR="00647A13">
              <w:rPr>
                <w:rFonts w:hint="eastAsia"/>
              </w:rPr>
              <w:t>로는</w:t>
            </w:r>
            <w:r w:rsidR="00EA1F74">
              <w:rPr>
                <w:rFonts w:hint="eastAsia"/>
              </w:rPr>
              <w:t xml:space="preserve"> </w:t>
            </w:r>
            <w:r w:rsidR="00EA1F74" w:rsidRPr="00EA1F74">
              <w:t>이미지를 잠재 공간으로 변환하여 계산 효율성을 높이고, 고해상도 이미지를 낮은 계산 비용으로 생성할 수 있다.</w:t>
            </w:r>
            <w:r w:rsidR="00EA1F74">
              <w:t xml:space="preserve"> 두</w:t>
            </w:r>
            <w:r w:rsidR="00EA1F74">
              <w:rPr>
                <w:rFonts w:hint="eastAsia"/>
              </w:rPr>
              <w:t xml:space="preserve"> 번</w:t>
            </w:r>
            <w:r w:rsidR="00647A13">
              <w:rPr>
                <w:rFonts w:hint="eastAsia"/>
              </w:rPr>
              <w:t>째</w:t>
            </w:r>
            <w:r w:rsidR="00EA1F74">
              <w:rPr>
                <w:rFonts w:hint="eastAsia"/>
              </w:rPr>
              <w:t xml:space="preserve">로는 </w:t>
            </w:r>
            <w:r w:rsidR="00EA1F74" w:rsidRPr="00EA1F74">
              <w:t xml:space="preserve">CLIP </w:t>
            </w:r>
            <w:proofErr w:type="spellStart"/>
            <w:r w:rsidR="00EA1F74" w:rsidRPr="00EA1F74">
              <w:t>ViT</w:t>
            </w:r>
            <w:proofErr w:type="spellEnd"/>
            <w:r w:rsidR="00EA1F74" w:rsidRPr="00EA1F74">
              <w:t xml:space="preserve">-L/14 텍스트 인코더를 사용하여 입력된 텍스트 프롬프트에 </w:t>
            </w:r>
            <w:proofErr w:type="spellStart"/>
            <w:r w:rsidR="00EA1F74" w:rsidRPr="00EA1F74">
              <w:t>조건화된</w:t>
            </w:r>
            <w:proofErr w:type="spellEnd"/>
            <w:r w:rsidR="00EA1F74" w:rsidRPr="00EA1F74">
              <w:t xml:space="preserve"> 이미지를 </w:t>
            </w:r>
            <w:r w:rsidR="00EA1F74">
              <w:t>생성하여</w:t>
            </w:r>
            <w:r w:rsidR="00EA1F74" w:rsidRPr="00EA1F74">
              <w:t xml:space="preserve"> 텍스트와 이미지 간의 상관 관계를 학습하여 사실적인 이미지를 </w:t>
            </w:r>
            <w:r w:rsidR="00EA1F74">
              <w:t>생성한</w:t>
            </w:r>
            <w:r w:rsidR="00EA1F74" w:rsidRPr="00EA1F74">
              <w:t>다.</w:t>
            </w:r>
            <w:r w:rsidR="00EA1F74">
              <w:t xml:space="preserve"> 세</w:t>
            </w:r>
            <w:r w:rsidR="00EA1F74">
              <w:rPr>
                <w:rFonts w:hint="eastAsia"/>
              </w:rPr>
              <w:t xml:space="preserve"> 번째로는 </w:t>
            </w:r>
            <w:r w:rsidR="00EA1F74" w:rsidRPr="00EA1F74">
              <w:t xml:space="preserve">훈련된 데이터셋을 기반으로 고해상도 이미지를 생성할 수 있으며, 다양한 스타일의 이미지를 만들어낼 수 </w:t>
            </w:r>
            <w:r w:rsidR="00EA1F74">
              <w:t>있</w:t>
            </w:r>
            <w:r w:rsidR="00EA1F74" w:rsidRPr="00EA1F74">
              <w:t>다.</w:t>
            </w:r>
            <w:r w:rsidR="00EA1F74">
              <w:t xml:space="preserve"> 이는</w:t>
            </w:r>
            <w:r w:rsidR="00EA1F74">
              <w:rPr>
                <w:rFonts w:hint="eastAsia"/>
              </w:rPr>
              <w:t xml:space="preserve"> </w:t>
            </w:r>
            <w:r w:rsidR="00EA1F74" w:rsidRPr="00EA1F74">
              <w:t xml:space="preserve">Hugging Face의 `diffusers` 라이브러리를 사용하여 실행할 수 </w:t>
            </w:r>
            <w:r w:rsidR="005572CB">
              <w:t>있</w:t>
            </w:r>
            <w:r w:rsidR="00EA1F74" w:rsidRPr="00EA1F74">
              <w:t>다.</w:t>
            </w:r>
            <w:r w:rsidR="005572CB">
              <w:t xml:space="preserve"> 추가적으로</w:t>
            </w:r>
            <w:r w:rsidR="005572CB">
              <w:rPr>
                <w:rFonts w:hint="eastAsia"/>
              </w:rPr>
              <w:t xml:space="preserve"> </w:t>
            </w:r>
            <w:r w:rsidR="005572CB" w:rsidRPr="005572CB">
              <w:t>디지털 아트 및 디자인</w:t>
            </w:r>
            <w:r w:rsidR="005572CB">
              <w:rPr>
                <w:rFonts w:hint="eastAsia"/>
              </w:rPr>
              <w:t>,</w:t>
            </w:r>
            <w:r w:rsidR="005572CB">
              <w:t xml:space="preserve"> </w:t>
            </w:r>
            <w:r w:rsidR="005572CB" w:rsidRPr="005572CB">
              <w:rPr>
                <w:rFonts w:ascii="Menlo" w:hAnsi="Menlo" w:cs="Menlo"/>
              </w:rPr>
              <w:t>게임</w:t>
            </w:r>
            <w:r w:rsidR="005572CB" w:rsidRPr="005572CB">
              <w:rPr>
                <w:rFonts w:ascii="Menlo" w:hAnsi="Menlo" w:cs="Menlo"/>
              </w:rPr>
              <w:t xml:space="preserve"> </w:t>
            </w:r>
            <w:r w:rsidR="005572CB" w:rsidRPr="005572CB">
              <w:rPr>
                <w:rFonts w:ascii="Menlo" w:hAnsi="Menlo" w:cs="Menlo"/>
              </w:rPr>
              <w:t>및</w:t>
            </w:r>
            <w:r w:rsidR="005572CB" w:rsidRPr="005572CB">
              <w:rPr>
                <w:rFonts w:ascii="Menlo" w:hAnsi="Menlo" w:cs="Menlo"/>
              </w:rPr>
              <w:t xml:space="preserve"> </w:t>
            </w:r>
            <w:r w:rsidR="005572CB" w:rsidRPr="005572CB">
              <w:rPr>
                <w:rFonts w:ascii="Menlo" w:hAnsi="Menlo" w:cs="Menlo"/>
              </w:rPr>
              <w:t>영화</w:t>
            </w:r>
            <w:r w:rsidR="005572CB" w:rsidRPr="005572CB">
              <w:rPr>
                <w:rFonts w:ascii="Menlo" w:hAnsi="Menlo" w:cs="Menlo"/>
              </w:rPr>
              <w:t xml:space="preserve"> </w:t>
            </w:r>
            <w:r w:rsidR="005572CB" w:rsidRPr="005572CB">
              <w:rPr>
                <w:rFonts w:ascii="Menlo" w:hAnsi="Menlo" w:cs="Menlo"/>
              </w:rPr>
              <w:t>산업</w:t>
            </w:r>
            <w:r w:rsidR="005572CB" w:rsidRPr="005572CB">
              <w:rPr>
                <w:rFonts w:eastAsiaTheme="minorHAnsi" w:cs="Menlo" w:hint="eastAsia"/>
              </w:rPr>
              <w:t>,</w:t>
            </w:r>
            <w:r w:rsidR="005572CB">
              <w:rPr>
                <w:rFonts w:ascii="Menlo" w:hAnsi="Menlo" w:cs="Menlo"/>
              </w:rPr>
              <w:t xml:space="preserve"> </w:t>
            </w:r>
            <w:r w:rsidR="005572CB" w:rsidRPr="005572CB">
              <w:rPr>
                <w:rFonts w:ascii="Menlo" w:hAnsi="Menlo" w:cs="Menlo"/>
              </w:rPr>
              <w:t>과학</w:t>
            </w:r>
            <w:r w:rsidR="005572CB" w:rsidRPr="005572CB">
              <w:rPr>
                <w:rFonts w:ascii="Menlo" w:hAnsi="Menlo" w:cs="Menlo"/>
              </w:rPr>
              <w:t xml:space="preserve"> </w:t>
            </w:r>
            <w:r w:rsidR="005572CB" w:rsidRPr="005572CB">
              <w:rPr>
                <w:rFonts w:ascii="Menlo" w:hAnsi="Menlo" w:cs="Menlo"/>
              </w:rPr>
              <w:t>및</w:t>
            </w:r>
            <w:r w:rsidR="005572CB" w:rsidRPr="005572CB">
              <w:rPr>
                <w:rFonts w:ascii="Menlo" w:hAnsi="Menlo" w:cs="Menlo"/>
              </w:rPr>
              <w:t xml:space="preserve"> </w:t>
            </w:r>
            <w:r w:rsidR="005572CB" w:rsidRPr="005572CB">
              <w:rPr>
                <w:rFonts w:ascii="Menlo" w:hAnsi="Menlo" w:cs="Menlo"/>
              </w:rPr>
              <w:t>교육</w:t>
            </w:r>
            <w:r w:rsidR="005572CB">
              <w:rPr>
                <w:rFonts w:ascii="Menlo" w:hAnsi="Menlo" w:cs="Menlo"/>
              </w:rPr>
              <w:t>에</w:t>
            </w:r>
            <w:r w:rsidR="005572CB">
              <w:rPr>
                <w:rFonts w:ascii="Menlo" w:hAnsi="Menlo" w:cs="Menlo" w:hint="eastAsia"/>
              </w:rPr>
              <w:t xml:space="preserve"> </w:t>
            </w:r>
            <w:r w:rsidR="005572CB">
              <w:rPr>
                <w:rFonts w:ascii="Menlo" w:hAnsi="Menlo" w:cs="Menlo" w:hint="eastAsia"/>
              </w:rPr>
              <w:t>사용된다</w:t>
            </w:r>
            <w:r w:rsidR="005572CB">
              <w:rPr>
                <w:rFonts w:ascii="Menlo" w:hAnsi="Menlo" w:cs="Menlo" w:hint="eastAsia"/>
              </w:rPr>
              <w:t>.</w:t>
            </w:r>
          </w:p>
          <w:p w14:paraId="56C89C4A" w14:textId="77777777" w:rsidR="00C71B3C" w:rsidRDefault="0074573B" w:rsidP="0074573B">
            <w:pPr>
              <w:ind w:firstLineChars="100" w:firstLine="200"/>
              <w:jc w:val="left"/>
            </w:pPr>
            <w:r w:rsidRPr="0074573B">
              <w:t xml:space="preserve">대화 주제 생성 앱은 </w:t>
            </w:r>
            <w:r w:rsidR="00AD0EDB">
              <w:t xml:space="preserve">‘response = </w:t>
            </w:r>
            <w:proofErr w:type="spellStart"/>
            <w:r w:rsidR="00AD0EDB">
              <w:t>openai.ChatCompletion.create</w:t>
            </w:r>
            <w:proofErr w:type="spellEnd"/>
            <w:r w:rsidR="00AD0EDB">
              <w:t>()’코드를</w:t>
            </w:r>
            <w:r w:rsidR="00AD0EDB">
              <w:rPr>
                <w:rFonts w:hint="eastAsia"/>
              </w:rPr>
              <w:t xml:space="preserve"> 사용해 </w:t>
            </w:r>
            <w:proofErr w:type="spellStart"/>
            <w:r w:rsidRPr="0074573B">
              <w:t>openai</w:t>
            </w:r>
            <w:proofErr w:type="spellEnd"/>
            <w:r w:rsidRPr="0074573B">
              <w:t xml:space="preserve"> 모듈의 GPT-4 모델을 사용하여 대화 주제를 생성하고, </w:t>
            </w:r>
            <w:proofErr w:type="spellStart"/>
            <w:r w:rsidRPr="0074573B">
              <w:t>ipywidgets</w:t>
            </w:r>
            <w:proofErr w:type="spellEnd"/>
            <w:r w:rsidRPr="0074573B">
              <w:t xml:space="preserve"> 모듈로 참가자 수 설정, 발언권 부여, 찬반 투표 등을 </w:t>
            </w:r>
            <w:r w:rsidR="00AD0EDB">
              <w:t>구현한</w:t>
            </w:r>
            <w:r w:rsidRPr="0074573B">
              <w:t xml:space="preserve">다. 이상형 시각화 기능은 Hugging Face의 diffusers 라이브러리에서 제공하는 API를 활용하여 Stable Diffusion 모델을 불러와 텍스트 프롬프트를 분석하고, GPU에서 이미지를 </w:t>
            </w:r>
            <w:r w:rsidR="00AD0EDB">
              <w:t>생성한</w:t>
            </w:r>
            <w:r w:rsidRPr="0074573B">
              <w:t xml:space="preserve">다. </w:t>
            </w:r>
            <w:proofErr w:type="spellStart"/>
            <w:r w:rsidRPr="0074573B">
              <w:t>PyTorch</w:t>
            </w:r>
            <w:proofErr w:type="spellEnd"/>
            <w:r w:rsidRPr="0074573B">
              <w:t xml:space="preserve">는 모델 학습 및 추론을 위한 프레임워크로 사용되며, PIL은 이미지 처리와 저장을 </w:t>
            </w:r>
            <w:r w:rsidR="00AD0EDB">
              <w:t>담당한</w:t>
            </w:r>
            <w:r w:rsidRPr="0074573B">
              <w:t>다</w:t>
            </w:r>
            <w:r w:rsidR="00AD0EDB">
              <w:t>. ‘pipe = StableDiffusionPipeline.from_pretrained(</w:t>
            </w:r>
            <w:r w:rsidR="00AD0EDB">
              <w:rPr>
                <w:rStyle w:val="hljs-string"/>
              </w:rPr>
              <w:t>"CompVis/stable-diffusion-v1-4"</w:t>
            </w:r>
            <w:r w:rsidR="00AD0EDB">
              <w:t xml:space="preserve">, </w:t>
            </w:r>
            <w:proofErr w:type="spellStart"/>
            <w:r w:rsidR="00AD0EDB">
              <w:t>torch_dtype</w:t>
            </w:r>
            <w:proofErr w:type="spellEnd"/>
            <w:r w:rsidR="00AD0EDB">
              <w:t>=torch.float16) pipe = pipe.to(</w:t>
            </w:r>
            <w:r w:rsidR="00AD0EDB">
              <w:rPr>
                <w:rStyle w:val="hljs-string"/>
              </w:rPr>
              <w:t>"</w:t>
            </w:r>
            <w:proofErr w:type="spellStart"/>
            <w:r w:rsidR="00AD0EDB">
              <w:rPr>
                <w:rStyle w:val="hljs-string"/>
              </w:rPr>
              <w:t>cuda</w:t>
            </w:r>
            <w:proofErr w:type="spellEnd"/>
            <w:r w:rsidR="00AD0EDB">
              <w:rPr>
                <w:rStyle w:val="hljs-string"/>
              </w:rPr>
              <w:t>"</w:t>
            </w:r>
            <w:r w:rsidR="00AD0EDB">
              <w:t>)’이</w:t>
            </w:r>
            <w:r w:rsidR="00AD0EDB">
              <w:rPr>
                <w:rFonts w:hint="eastAsia"/>
              </w:rPr>
              <w:t xml:space="preserve"> 코드를 이용해</w:t>
            </w:r>
            <w:proofErr w:type="spellStart"/>
            <w:r w:rsidRPr="0074573B">
              <w:t>StableDiffusionPipeline</w:t>
            </w:r>
            <w:proofErr w:type="spellEnd"/>
            <w:r w:rsidRPr="0074573B">
              <w:t xml:space="preserve"> </w:t>
            </w:r>
            <w:r w:rsidR="00AD0EDB">
              <w:t>클래스에서는</w:t>
            </w:r>
            <w:r w:rsidRPr="0074573B">
              <w:t xml:space="preserve"> </w:t>
            </w:r>
            <w:proofErr w:type="spellStart"/>
            <w:r w:rsidRPr="0074573B">
              <w:t>from_pretrained</w:t>
            </w:r>
            <w:proofErr w:type="spellEnd"/>
            <w:r w:rsidRPr="0074573B">
              <w:t xml:space="preserve"> 메서드를 통해 사전 학습된 모델을 불러오고, 생성된 이미지는 화면에 표시되며 파일로 </w:t>
            </w:r>
            <w:r w:rsidR="00AD0EDB">
              <w:t>저장한</w:t>
            </w:r>
            <w:r w:rsidRPr="0074573B">
              <w:t>다.</w:t>
            </w:r>
            <w:r w:rsidR="00AD0EDB">
              <w:t xml:space="preserve"> 이렇게</w:t>
            </w:r>
            <w:r w:rsidR="00AD0EDB">
              <w:rPr>
                <w:rFonts w:hint="eastAsia"/>
              </w:rPr>
              <w:t xml:space="preserve"> 코드가 짜지고 프로그램이 구현된다.</w:t>
            </w:r>
          </w:p>
        </w:tc>
      </w:tr>
    </w:tbl>
    <w:p w14:paraId="247C679F"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185BF3D" w14:textId="77777777" w:rsidTr="00F44461">
        <w:tc>
          <w:tcPr>
            <w:tcW w:w="9016" w:type="dxa"/>
          </w:tcPr>
          <w:p w14:paraId="539FFE3A"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3BE8CB24" w14:textId="77777777" w:rsidR="00C71B3C" w:rsidRDefault="00557667" w:rsidP="00D30A25">
            <w:pPr>
              <w:ind w:firstLineChars="100" w:firstLine="200"/>
              <w:jc w:val="left"/>
            </w:pPr>
            <w:r w:rsidRPr="00557667">
              <w:t xml:space="preserve">우리 프로젝트는 실시간 대화 주제 생성과 이상형 시각화를 통해 어색한 대화 상황을 해소하고 참여자 모두가 흥미를 느낄 수 있는 대화를 제공하는 것을 목표로 한다. 이를 위해 OpenAI ChatGPT API를 활용해 사용자의 상황과 취향에 맞춘 대화 주제를 생성하며, Stable Diffusion 모델과 Hugging Face Diffusers를 통해 이상형 이미지를 시각적으로 구현한다. 이러한 기술적 기반을 통해 </w:t>
            </w:r>
            <w:r w:rsidR="00D30A25">
              <w:t>이</w:t>
            </w:r>
            <w:r w:rsidR="00D30A25">
              <w:rPr>
                <w:rFonts w:hint="eastAsia"/>
              </w:rPr>
              <w:t xml:space="preserve"> </w:t>
            </w:r>
            <w:r w:rsidRPr="00557667">
              <w:t xml:space="preserve">프로젝트는 기존의 대화 주제 제공 앱의 문제점을 보완하고, 사용자들에게 차별화된 대화와 시각적 경험을 </w:t>
            </w:r>
            <w:r w:rsidR="00D30A25">
              <w:t>제공한</w:t>
            </w:r>
            <w:r w:rsidRPr="00557667">
              <w:t>다.</w:t>
            </w:r>
          </w:p>
          <w:p w14:paraId="6CC5F646" w14:textId="77777777" w:rsidR="009E2E7A" w:rsidRPr="00D30A25" w:rsidRDefault="009E2E7A" w:rsidP="00D30A25">
            <w:pPr>
              <w:ind w:firstLineChars="100" w:firstLine="200"/>
              <w:jc w:val="left"/>
            </w:pPr>
            <w:r>
              <w:lastRenderedPageBreak/>
              <w:t>이</w:t>
            </w:r>
            <w:r>
              <w:rPr>
                <w:rFonts w:hint="eastAsia"/>
              </w:rPr>
              <w:t xml:space="preserve"> 프로그램은 대화를 위한 추가적인 기능을 더 넣어 사람들이 더 다양한 기능을 즐길 수 있도록 하면 좋을 거 같다.</w:t>
            </w:r>
          </w:p>
        </w:tc>
      </w:tr>
    </w:tbl>
    <w:p w14:paraId="0306388B" w14:textId="77777777" w:rsidR="00671249" w:rsidRDefault="00671249" w:rsidP="00671249">
      <w:pPr>
        <w:ind w:firstLineChars="100" w:firstLine="200"/>
        <w:jc w:val="right"/>
      </w:pPr>
      <w:r>
        <w:lastRenderedPageBreak/>
        <w:t xml:space="preserve">       </w:t>
      </w:r>
    </w:p>
    <w:p w14:paraId="20B3D483" w14:textId="77777777" w:rsidR="00522369" w:rsidRPr="00A24758" w:rsidRDefault="008D3656" w:rsidP="00671249">
      <w:pPr>
        <w:rPr>
          <w:b/>
        </w:rPr>
      </w:pPr>
      <w:r w:rsidRPr="00A24758">
        <w:rPr>
          <w:rFonts w:hint="eastAsia"/>
          <w:b/>
        </w:rPr>
        <w:t>7. 출처</w:t>
      </w:r>
    </w:p>
    <w:p w14:paraId="2DEC646B" w14:textId="77777777" w:rsidR="008E27CF" w:rsidRPr="008E27CF" w:rsidRDefault="008E27CF" w:rsidP="008E27CF">
      <w:r>
        <w:rPr>
          <w:rFonts w:hint="eastAsia"/>
        </w:rPr>
        <w:t>[</w:t>
      </w:r>
      <w:r>
        <w:t xml:space="preserve">1] </w:t>
      </w:r>
      <w:r w:rsidRPr="008E27CF">
        <w:t>https://www.verywellmind.com/small-talk-topics-3024421</w:t>
      </w:r>
    </w:p>
    <w:p w14:paraId="60D51840" w14:textId="77777777" w:rsidR="008E27CF" w:rsidRPr="008E27CF" w:rsidRDefault="008E27CF" w:rsidP="008E27CF">
      <w:r>
        <w:rPr>
          <w:rFonts w:hint="eastAsia"/>
        </w:rPr>
        <w:t>[</w:t>
      </w:r>
      <w:r>
        <w:t xml:space="preserve">2] </w:t>
      </w:r>
      <w:r w:rsidRPr="008E27CF">
        <w:t>https://www.thegoodtrade.com/features/conversation-topics/</w:t>
      </w:r>
    </w:p>
    <w:p w14:paraId="6A103A5C" w14:textId="77777777" w:rsidR="008E27CF" w:rsidRPr="008E27CF" w:rsidRDefault="008E27CF" w:rsidP="008E27CF">
      <w:r>
        <w:rPr>
          <w:rFonts w:hint="eastAsia"/>
        </w:rPr>
        <w:t>[</w:t>
      </w:r>
      <w:r>
        <w:t xml:space="preserve">3] </w:t>
      </w:r>
      <w:r w:rsidRPr="008E27CF">
        <w:t>https://www.yes24.com/Product/Goods/78118080</w:t>
      </w:r>
    </w:p>
    <w:p w14:paraId="0B9BBB42" w14:textId="77777777" w:rsidR="008E27CF" w:rsidRPr="008E27CF" w:rsidRDefault="008E27CF" w:rsidP="008E27CF">
      <w:r>
        <w:rPr>
          <w:rFonts w:hint="eastAsia"/>
        </w:rPr>
        <w:t>[</w:t>
      </w:r>
      <w:r>
        <w:t xml:space="preserve">4] </w:t>
      </w:r>
      <w:r w:rsidRPr="008E27CF">
        <w:t>https://www.piickle.link/</w:t>
      </w:r>
    </w:p>
    <w:p w14:paraId="706B92AA" w14:textId="77777777" w:rsidR="008E27CF" w:rsidRDefault="008E27CF" w:rsidP="008E27CF">
      <w:r>
        <w:rPr>
          <w:rFonts w:hint="eastAsia"/>
        </w:rPr>
        <w:t>[</w:t>
      </w:r>
      <w:r>
        <w:t xml:space="preserve">5] </w:t>
      </w:r>
      <w:hyperlink r:id="rId14" w:history="1">
        <w:r w:rsidR="005572CB" w:rsidRPr="001C1774">
          <w:rPr>
            <w:rStyle w:val="a8"/>
          </w:rPr>
          <w:t>https://play.google.com/store/apps/details?id=com.hayoung.nothing.nothing_to_say&amp;hl=ko</w:t>
        </w:r>
      </w:hyperlink>
    </w:p>
    <w:p w14:paraId="69E66CBB" w14:textId="77777777" w:rsidR="005572CB" w:rsidRDefault="005572CB" w:rsidP="005572CB">
      <w:r>
        <w:t xml:space="preserve">[6] Rombach, R., </w:t>
      </w:r>
      <w:proofErr w:type="spellStart"/>
      <w:r>
        <w:t>Blattmann</w:t>
      </w:r>
      <w:proofErr w:type="spellEnd"/>
      <w:r>
        <w:t xml:space="preserve">, A., Lorenz, D., Esser, P., &amp; </w:t>
      </w:r>
      <w:proofErr w:type="spellStart"/>
      <w:r>
        <w:t>Ommer</w:t>
      </w:r>
      <w:proofErr w:type="spellEnd"/>
      <w:r>
        <w:t>, B. (2022). High-Resolution Image Synthesis with Latent Diffusion Models. *Proceedings of the IEEE/CVF Conference on Computer Vision and Pattern Recognition (CVPR)*, 10684-10695.</w:t>
      </w:r>
    </w:p>
    <w:p w14:paraId="47E62E34" w14:textId="77777777" w:rsidR="005572CB" w:rsidRPr="008E27CF" w:rsidRDefault="005572CB" w:rsidP="005572CB">
      <w:r>
        <w:t>[7] Hugging Face 모델 페이지: [Stable Diffusion v1-4 모델](https://huggingface.co/CompVis/stable-diffusion-v1-4)</w:t>
      </w:r>
    </w:p>
    <w:p w14:paraId="64876CC9" w14:textId="77777777" w:rsidR="008D3656" w:rsidRPr="008E27CF" w:rsidRDefault="008D3656" w:rsidP="00671249"/>
    <w:sectPr w:rsidR="008D3656" w:rsidRPr="008E27CF">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E3B68" w14:textId="77777777" w:rsidR="00395DB5" w:rsidRDefault="00395DB5" w:rsidP="00F77CCD">
      <w:pPr>
        <w:spacing w:after="0" w:line="240" w:lineRule="auto"/>
      </w:pPr>
      <w:r>
        <w:separator/>
      </w:r>
    </w:p>
  </w:endnote>
  <w:endnote w:type="continuationSeparator" w:id="0">
    <w:p w14:paraId="564352BB" w14:textId="77777777" w:rsidR="00395DB5" w:rsidRDefault="00395DB5"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90345" w14:textId="77777777" w:rsidR="00395DB5" w:rsidRDefault="00395DB5" w:rsidP="00F77CCD">
      <w:pPr>
        <w:spacing w:after="0" w:line="240" w:lineRule="auto"/>
      </w:pPr>
      <w:r>
        <w:separator/>
      </w:r>
    </w:p>
  </w:footnote>
  <w:footnote w:type="continuationSeparator" w:id="0">
    <w:p w14:paraId="14F61016" w14:textId="77777777" w:rsidR="00395DB5" w:rsidRDefault="00395DB5"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75A62" w14:textId="77777777" w:rsidR="00671249" w:rsidRPr="00840AB4" w:rsidRDefault="00671249">
    <w:pPr>
      <w:pStyle w:val="a3"/>
      <w:rPr>
        <w:u w:val="single"/>
      </w:rPr>
    </w:pPr>
    <w:r w:rsidRPr="00840AB4">
      <w:rPr>
        <w:rFonts w:hint="eastAsia"/>
        <w:u w:val="single"/>
      </w:rPr>
      <w:t>[</w:t>
    </w:r>
    <w:proofErr w:type="spellStart"/>
    <w:r w:rsidR="002F3A73">
      <w:rPr>
        <w:rFonts w:hint="eastAsia"/>
        <w:u w:val="single"/>
      </w:rPr>
      <w:t>팀</w:t>
    </w:r>
    <w:r w:rsidRPr="00840AB4">
      <w:rPr>
        <w:rFonts w:hint="eastAsia"/>
        <w:u w:val="single"/>
      </w:rPr>
      <w:t>과제</w:t>
    </w:r>
    <w:proofErr w:type="spellEnd"/>
    <w:r w:rsidRPr="00840AB4">
      <w:rPr>
        <w:rFonts w:hint="eastAsia"/>
        <w:u w:val="single"/>
      </w:rPr>
      <w:t>]</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2F3A73">
      <w:rPr>
        <w:rFonts w:hint="eastAsia"/>
        <w:u w:val="single"/>
      </w:rPr>
      <w:t>보고</w:t>
    </w:r>
    <w:r w:rsidR="003A21E2">
      <w:rPr>
        <w:rFonts w:hint="eastAsia"/>
        <w:u w:val="single"/>
      </w:rPr>
      <w:t>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2F3A73">
      <w:rPr>
        <w:u w:val="single"/>
      </w:rPr>
      <w:t>10</w:t>
    </w:r>
    <w:r w:rsidR="001C6817">
      <w:rPr>
        <w:rFonts w:hint="eastAsia"/>
        <w:u w:val="single"/>
      </w:rPr>
      <w:t>.</w:t>
    </w:r>
    <w:r w:rsidR="002F3A73">
      <w:rPr>
        <w:u w:val="single"/>
      </w:rPr>
      <w:t>18</w:t>
    </w:r>
    <w:r w:rsidR="00C86065">
      <w:rPr>
        <w:u w:val="single"/>
      </w:rPr>
      <w:t>~</w:t>
    </w:r>
    <w:r w:rsidR="00840AB4" w:rsidRPr="00840AB4">
      <w:rPr>
        <w:u w:val="single"/>
      </w:rPr>
      <w:t>202</w:t>
    </w:r>
    <w:r w:rsidR="002E21A5">
      <w:rPr>
        <w:u w:val="single"/>
      </w:rPr>
      <w:t>4</w:t>
    </w:r>
    <w:r w:rsidR="00840AB4" w:rsidRPr="00840AB4">
      <w:rPr>
        <w:u w:val="single"/>
      </w:rPr>
      <w:t>.1</w:t>
    </w:r>
    <w:r w:rsidR="002F3A73">
      <w:rPr>
        <w:u w:val="single"/>
      </w:rPr>
      <w:t>2</w:t>
    </w:r>
    <w:r w:rsidR="00840AB4" w:rsidRPr="00840AB4">
      <w:rPr>
        <w:u w:val="single"/>
      </w:rPr>
      <w:t>.</w:t>
    </w:r>
    <w:r w:rsidR="002F3A73">
      <w:rPr>
        <w:u w:val="single"/>
      </w:rPr>
      <w:t>13</w:t>
    </w:r>
  </w:p>
  <w:p w14:paraId="6A7324F6"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6CCA"/>
    <w:rsid w:val="000C07EE"/>
    <w:rsid w:val="000C2F53"/>
    <w:rsid w:val="00162174"/>
    <w:rsid w:val="0017481D"/>
    <w:rsid w:val="001C6817"/>
    <w:rsid w:val="00221DF5"/>
    <w:rsid w:val="002A4801"/>
    <w:rsid w:val="002E21A5"/>
    <w:rsid w:val="002F3A73"/>
    <w:rsid w:val="0030266E"/>
    <w:rsid w:val="00337FD0"/>
    <w:rsid w:val="00340A7F"/>
    <w:rsid w:val="00395DB5"/>
    <w:rsid w:val="003A1BFC"/>
    <w:rsid w:val="003A21E2"/>
    <w:rsid w:val="00405A72"/>
    <w:rsid w:val="00522369"/>
    <w:rsid w:val="005572CB"/>
    <w:rsid w:val="00557667"/>
    <w:rsid w:val="005C1E44"/>
    <w:rsid w:val="005C3DBC"/>
    <w:rsid w:val="00647A13"/>
    <w:rsid w:val="00671249"/>
    <w:rsid w:val="006D0030"/>
    <w:rsid w:val="0071228D"/>
    <w:rsid w:val="0071731E"/>
    <w:rsid w:val="00721FB6"/>
    <w:rsid w:val="0074573B"/>
    <w:rsid w:val="00752002"/>
    <w:rsid w:val="007556CC"/>
    <w:rsid w:val="007E47B3"/>
    <w:rsid w:val="007E4B67"/>
    <w:rsid w:val="008006FD"/>
    <w:rsid w:val="00820F6E"/>
    <w:rsid w:val="00837C5F"/>
    <w:rsid w:val="00840AB4"/>
    <w:rsid w:val="00863EEC"/>
    <w:rsid w:val="00894071"/>
    <w:rsid w:val="00896E39"/>
    <w:rsid w:val="008B1E5F"/>
    <w:rsid w:val="008B7B6F"/>
    <w:rsid w:val="008C5CD2"/>
    <w:rsid w:val="008D3656"/>
    <w:rsid w:val="008E27CF"/>
    <w:rsid w:val="009417A2"/>
    <w:rsid w:val="009764FE"/>
    <w:rsid w:val="009E2E7A"/>
    <w:rsid w:val="009E4937"/>
    <w:rsid w:val="00A0166A"/>
    <w:rsid w:val="00A05B43"/>
    <w:rsid w:val="00A24758"/>
    <w:rsid w:val="00A46C6B"/>
    <w:rsid w:val="00A56111"/>
    <w:rsid w:val="00AD0EDB"/>
    <w:rsid w:val="00B354AC"/>
    <w:rsid w:val="00B35D55"/>
    <w:rsid w:val="00BC25C4"/>
    <w:rsid w:val="00C71B3C"/>
    <w:rsid w:val="00C86065"/>
    <w:rsid w:val="00C86FC2"/>
    <w:rsid w:val="00C920BA"/>
    <w:rsid w:val="00CC4D47"/>
    <w:rsid w:val="00D30A25"/>
    <w:rsid w:val="00D674A5"/>
    <w:rsid w:val="00D90612"/>
    <w:rsid w:val="00DA2BBD"/>
    <w:rsid w:val="00DB4927"/>
    <w:rsid w:val="00DE1052"/>
    <w:rsid w:val="00E54B48"/>
    <w:rsid w:val="00EA1F74"/>
    <w:rsid w:val="00F223A2"/>
    <w:rsid w:val="00F50137"/>
    <w:rsid w:val="00F53318"/>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5EA40"/>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DE1052"/>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hljs-string">
    <w:name w:val="hljs-string"/>
    <w:basedOn w:val="a0"/>
    <w:rsid w:val="00AD0EDB"/>
  </w:style>
  <w:style w:type="character" w:styleId="a8">
    <w:name w:val="Hyperlink"/>
    <w:basedOn w:val="a0"/>
    <w:uiPriority w:val="99"/>
    <w:unhideWhenUsed/>
    <w:rsid w:val="00557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7014">
      <w:bodyDiv w:val="1"/>
      <w:marLeft w:val="0"/>
      <w:marRight w:val="0"/>
      <w:marTop w:val="0"/>
      <w:marBottom w:val="0"/>
      <w:divBdr>
        <w:top w:val="none" w:sz="0" w:space="0" w:color="auto"/>
        <w:left w:val="none" w:sz="0" w:space="0" w:color="auto"/>
        <w:bottom w:val="none" w:sz="0" w:space="0" w:color="auto"/>
        <w:right w:val="none" w:sz="0" w:space="0" w:color="auto"/>
      </w:divBdr>
    </w:div>
    <w:div w:id="212740763">
      <w:bodyDiv w:val="1"/>
      <w:marLeft w:val="0"/>
      <w:marRight w:val="0"/>
      <w:marTop w:val="0"/>
      <w:marBottom w:val="0"/>
      <w:divBdr>
        <w:top w:val="none" w:sz="0" w:space="0" w:color="auto"/>
        <w:left w:val="none" w:sz="0" w:space="0" w:color="auto"/>
        <w:bottom w:val="none" w:sz="0" w:space="0" w:color="auto"/>
        <w:right w:val="none" w:sz="0" w:space="0" w:color="auto"/>
      </w:divBdr>
    </w:div>
    <w:div w:id="363025307">
      <w:bodyDiv w:val="1"/>
      <w:marLeft w:val="0"/>
      <w:marRight w:val="0"/>
      <w:marTop w:val="0"/>
      <w:marBottom w:val="0"/>
      <w:divBdr>
        <w:top w:val="none" w:sz="0" w:space="0" w:color="auto"/>
        <w:left w:val="none" w:sz="0" w:space="0" w:color="auto"/>
        <w:bottom w:val="none" w:sz="0" w:space="0" w:color="auto"/>
        <w:right w:val="none" w:sz="0" w:space="0" w:color="auto"/>
      </w:divBdr>
    </w:div>
    <w:div w:id="513081346">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90276316">
      <w:bodyDiv w:val="1"/>
      <w:marLeft w:val="0"/>
      <w:marRight w:val="0"/>
      <w:marTop w:val="0"/>
      <w:marBottom w:val="0"/>
      <w:divBdr>
        <w:top w:val="none" w:sz="0" w:space="0" w:color="auto"/>
        <w:left w:val="none" w:sz="0" w:space="0" w:color="auto"/>
        <w:bottom w:val="none" w:sz="0" w:space="0" w:color="auto"/>
        <w:right w:val="none" w:sz="0" w:space="0" w:color="auto"/>
      </w:divBdr>
    </w:div>
    <w:div w:id="1518734501">
      <w:bodyDiv w:val="1"/>
      <w:marLeft w:val="0"/>
      <w:marRight w:val="0"/>
      <w:marTop w:val="0"/>
      <w:marBottom w:val="0"/>
      <w:divBdr>
        <w:top w:val="none" w:sz="0" w:space="0" w:color="auto"/>
        <w:left w:val="none" w:sz="0" w:space="0" w:color="auto"/>
        <w:bottom w:val="none" w:sz="0" w:space="0" w:color="auto"/>
        <w:right w:val="none" w:sz="0" w:space="0" w:color="auto"/>
      </w:divBdr>
    </w:div>
    <w:div w:id="1595939567">
      <w:bodyDiv w:val="1"/>
      <w:marLeft w:val="0"/>
      <w:marRight w:val="0"/>
      <w:marTop w:val="0"/>
      <w:marBottom w:val="0"/>
      <w:divBdr>
        <w:top w:val="none" w:sz="0" w:space="0" w:color="auto"/>
        <w:left w:val="none" w:sz="0" w:space="0" w:color="auto"/>
        <w:bottom w:val="none" w:sz="0" w:space="0" w:color="auto"/>
        <w:right w:val="none" w:sz="0" w:space="0" w:color="auto"/>
      </w:divBdr>
    </w:div>
    <w:div w:id="19897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play.google.com/store/apps/details?id=com.hayoung.nothing.nothing_to_say&amp;hl=k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697</Words>
  <Characters>3974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수인 장</cp:lastModifiedBy>
  <cp:revision>34</cp:revision>
  <dcterms:created xsi:type="dcterms:W3CDTF">2024-12-02T16:28:00Z</dcterms:created>
  <dcterms:modified xsi:type="dcterms:W3CDTF">2024-12-13T14:31:00Z</dcterms:modified>
</cp:coreProperties>
</file>