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andom-forest---mod-4-assignment-3"/>
      <w:r>
        <w:t xml:space="preserve">Random Forest - MOd 4 Assignment 3</w:t>
      </w:r>
      <w:bookmarkEnd w:id="20"/>
    </w:p>
    <w:p>
      <w:pPr>
        <w:pStyle w:val="FirstParagraph"/>
      </w:pPr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FirstParagraph"/>
      </w:pPr>
      <w:r>
        <w:t xml:space="preserve">Reading Data</w:t>
      </w:r>
    </w:p>
    <w:p>
      <w:pPr>
        <w:pStyle w:val="SourceCode"/>
      </w:pP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(DonatedMarch))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</w:t>
      </w:r>
      <w:r>
        <w:br/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Structure and summary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'data.frame':    748 obs. of  5 variables:</w:t>
      </w:r>
      <w:r>
        <w:br/>
      </w:r>
      <w:r>
        <w:rPr>
          <w:rStyle w:val="VerbatimChar"/>
        </w:rPr>
        <w:t xml:space="preserve">##  $ Mnths_Since_Last : int  2 0 1 2 1 4 2 1 2 5 ...</w:t>
      </w:r>
      <w:r>
        <w:br/>
      </w:r>
      <w:r>
        <w:rPr>
          <w:rStyle w:val="VerbatimChar"/>
        </w:rPr>
        <w:t xml:space="preserve">##  $ TotalDonations   : int  50 13 16 20 24 4 7 12 9 46 ...</w:t>
      </w:r>
      <w:r>
        <w:br/>
      </w:r>
      <w:r>
        <w:rPr>
          <w:rStyle w:val="VerbatimChar"/>
        </w:rPr>
        <w:t xml:space="preserve">##  $ Total_Donated    : int  12500 3250 4000 5000 6000 1000 1750 3000 2250 11500 ...</w:t>
      </w:r>
      <w:r>
        <w:br/>
      </w:r>
      <w:r>
        <w:rPr>
          <w:rStyle w:val="VerbatimChar"/>
        </w:rPr>
        <w:t xml:space="preserve">##  $ Mnths_Since_First: int  98 28 35 45 77 4 14 35 22 98 ...</w:t>
      </w:r>
      <w:r>
        <w:br/>
      </w:r>
      <w:r>
        <w:rPr>
          <w:rStyle w:val="VerbatimChar"/>
        </w:rPr>
        <w:t xml:space="preserve">##  $ DonatedMarch     : Factor w/ 2 levels "No","Yes": 2 2 2 2 1 1 2 1 2 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 Mnths_Since_Last TotalDonations   Total_Donated   Mnths_Since_First</w:t>
      </w:r>
      <w:r>
        <w:br/>
      </w:r>
      <w:r>
        <w:rPr>
          <w:rStyle w:val="VerbatimChar"/>
        </w:rPr>
        <w:t xml:space="preserve">##  Min.   : 0.000   Min.   : 1.000   Min.   :  250   Min.   : 2.00    </w:t>
      </w:r>
      <w:r>
        <w:br/>
      </w:r>
      <w:r>
        <w:rPr>
          <w:rStyle w:val="VerbatimChar"/>
        </w:rPr>
        <w:t xml:space="preserve">##  1st Qu.: 2.750   1st Qu.: 2.000   1st Qu.:  500   1st Qu.:16.00    </w:t>
      </w:r>
      <w:r>
        <w:br/>
      </w:r>
      <w:r>
        <w:rPr>
          <w:rStyle w:val="VerbatimChar"/>
        </w:rPr>
        <w:t xml:space="preserve">##  Median : 7.000   Median : 4.000   Median : 1000   Median :28.00    </w:t>
      </w:r>
      <w:r>
        <w:br/>
      </w:r>
      <w:r>
        <w:rPr>
          <w:rStyle w:val="VerbatimChar"/>
        </w:rPr>
        <w:t xml:space="preserve">##  Mean   : 9.507   Mean   : 5.515   Mean   : 1379   Mean   :34.28    </w:t>
      </w:r>
      <w:r>
        <w:br/>
      </w:r>
      <w:r>
        <w:rPr>
          <w:rStyle w:val="VerbatimChar"/>
        </w:rPr>
        <w:t xml:space="preserve">##  3rd Qu.:14.000   3rd Qu.: 7.000   3rd Qu.: 1750   3rd Qu.:50.00    </w:t>
      </w:r>
      <w:r>
        <w:br/>
      </w:r>
      <w:r>
        <w:rPr>
          <w:rStyle w:val="VerbatimChar"/>
        </w:rPr>
        <w:t xml:space="preserve">##  Max.   :74.000   Max.   :50.000   Max.   :12500   Max.   :98.00    </w:t>
      </w:r>
      <w:r>
        <w:br/>
      </w:r>
      <w:r>
        <w:rPr>
          <w:rStyle w:val="VerbatimChar"/>
        </w:rPr>
        <w:t xml:space="preserve">##  DonatedMarch</w:t>
      </w:r>
      <w:r>
        <w:br/>
      </w:r>
      <w:r>
        <w:rPr>
          <w:rStyle w:val="VerbatimChar"/>
        </w:rPr>
        <w:t xml:space="preserve">##  No :570     </w:t>
      </w:r>
      <w:r>
        <w:br/>
      </w:r>
      <w:r>
        <w:rPr>
          <w:rStyle w:val="VerbatimChar"/>
        </w:rPr>
        <w:t xml:space="preserve">##  Yes:178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Split the data (training and testing)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 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(Blood,train.rows) 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(Blood,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train.rows)</w:t>
      </w:r>
    </w:p>
    <w:p>
      <w:pPr>
        <w:pStyle w:val="FirstParagraph"/>
      </w:pPr>
      <w:r>
        <w:t xml:space="preserve">Now that we have the split data, let’s build a classification tree. Here we use caret to manage the model building.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up 10 fold cross-validation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Blood[,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Overall</w:t>
      </w:r>
      <w:r>
        <w:br/>
      </w:r>
      <w:r>
        <w:rPr>
          <w:rStyle w:val="VerbatimChar"/>
        </w:rPr>
        <w:t xml:space="preserve">## Total_Donated     100.000</w:t>
      </w:r>
      <w:r>
        <w:br/>
      </w:r>
      <w:r>
        <w:rPr>
          <w:rStyle w:val="VerbatimChar"/>
        </w:rPr>
        <w:t xml:space="preserve">## TotalDonations     60.911</w:t>
      </w:r>
      <w:r>
        <w:br/>
      </w:r>
      <w:r>
        <w:rPr>
          <w:rStyle w:val="VerbatimChar"/>
        </w:rPr>
        <w:t xml:space="preserve">## Mnths_Since_Last    2.779</w:t>
      </w:r>
      <w:r>
        <w:br/>
      </w:r>
      <w:r>
        <w:rPr>
          <w:rStyle w:val="VerbatimChar"/>
        </w:rPr>
        <w:t xml:space="preserve">## Mnths_Since_First   0.000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748 samples</w:t>
      </w:r>
      <w:r>
        <w:br/>
      </w:r>
      <w:r>
        <w:rPr>
          <w:rStyle w:val="VerbatimChar"/>
        </w:rPr>
        <w:t xml:space="preserve">##   4 predictor</w:t>
      </w:r>
      <w:r>
        <w:br/>
      </w:r>
      <w:r>
        <w:rPr>
          <w:rStyle w:val="VerbatimChar"/>
        </w:rPr>
        <w:t xml:space="preserve">##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674, 674, 673, 673, 673, 673,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Accuracy   Kappa    </w:t>
      </w:r>
      <w:r>
        <w:br/>
      </w:r>
      <w:r>
        <w:rPr>
          <w:rStyle w:val="VerbatimChar"/>
        </w:rPr>
        <w:t xml:space="preserve">##   2     gini        0.7620901  0.2512608</w:t>
      </w:r>
      <w:r>
        <w:br/>
      </w:r>
      <w:r>
        <w:rPr>
          <w:rStyle w:val="VerbatimChar"/>
        </w:rPr>
        <w:t xml:space="preserve">##   2     extratrees  0.7794414  0.2659173</w:t>
      </w:r>
      <w:r>
        <w:br/>
      </w:r>
      <w:r>
        <w:rPr>
          <w:rStyle w:val="VerbatimChar"/>
        </w:rPr>
        <w:t xml:space="preserve">##   3     gini        0.7406847  0.2094663</w:t>
      </w:r>
      <w:r>
        <w:br/>
      </w:r>
      <w:r>
        <w:rPr>
          <w:rStyle w:val="VerbatimChar"/>
        </w:rPr>
        <w:t xml:space="preserve">##   3     extratrees  0.7567387  0.2353788</w:t>
      </w:r>
      <w:r>
        <w:br/>
      </w:r>
      <w:r>
        <w:rPr>
          <w:rStyle w:val="VerbatimChar"/>
        </w:rPr>
        <w:t xml:space="preserve">##   4     gini        0.7460901  0.2246573</w:t>
      </w:r>
      <w:r>
        <w:br/>
      </w:r>
      <w:r>
        <w:rPr>
          <w:rStyle w:val="VerbatimChar"/>
        </w:rPr>
        <w:t xml:space="preserve">##   4     extratrees  0.7474234  0.2139096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'min.node.size' was held constant at a value of 1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mtry = 2, splitrule = extratrees</w:t>
      </w:r>
      <w:r>
        <w:br/>
      </w:r>
      <w:r>
        <w:rPr>
          <w:rStyle w:val="VerbatimChar"/>
        </w:rPr>
        <w:t xml:space="preserve">##  and min.node.size = 1.</w:t>
      </w:r>
    </w:p>
    <w:p>
      <w:pPr>
        <w:pStyle w:val="FirstParagraph"/>
      </w:pPr>
      <w:r>
        <w:t xml:space="preserve">The most important variable is Total_Donated and the least is Mnths_Since_first.</w:t>
      </w:r>
    </w:p>
    <w:p>
      <w:pPr>
        <w:pStyle w:val="BodyText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Yes Yes No  Yes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391  54</w:t>
      </w:r>
      <w:r>
        <w:br/>
      </w:r>
      <w:r>
        <w:rPr>
          <w:rStyle w:val="VerbatimChar"/>
        </w:rPr>
        <w:t xml:space="preserve">##        Yes   8  71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0.8817          </w:t>
      </w:r>
      <w:r>
        <w:br/>
      </w:r>
      <w:r>
        <w:rPr>
          <w:rStyle w:val="VerbatimChar"/>
        </w:rPr>
        <w:t xml:space="preserve">##                  95% CI : (0.8509, 0.9081)</w:t>
      </w:r>
      <w:r>
        <w:br/>
      </w:r>
      <w:r>
        <w:rPr>
          <w:rStyle w:val="VerbatimChar"/>
        </w:rPr>
        <w:t xml:space="preserve">##     No Information Rate : 0.7615          </w:t>
      </w:r>
      <w:r>
        <w:br/>
      </w:r>
      <w:r>
        <w:rPr>
          <w:rStyle w:val="VerbatimChar"/>
        </w:rPr>
        <w:t xml:space="preserve">##     P-Value [Acc &gt; NIR] : 2.719e-12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0.6272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1.097e-08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0.5680          </w:t>
      </w:r>
      <w:r>
        <w:br/>
      </w:r>
      <w:r>
        <w:rPr>
          <w:rStyle w:val="VerbatimChar"/>
        </w:rPr>
        <w:t xml:space="preserve">##             Specificity : 0.9799          </w:t>
      </w:r>
      <w:r>
        <w:br/>
      </w:r>
      <w:r>
        <w:rPr>
          <w:rStyle w:val="VerbatimChar"/>
        </w:rPr>
        <w:t xml:space="preserve">##          Pos Pred Value : 0.8987          </w:t>
      </w:r>
      <w:r>
        <w:br/>
      </w:r>
      <w:r>
        <w:rPr>
          <w:rStyle w:val="VerbatimChar"/>
        </w:rPr>
        <w:t xml:space="preserve">##          Neg Pred Value : 0.8787          </w:t>
      </w:r>
      <w:r>
        <w:br/>
      </w:r>
      <w:r>
        <w:rPr>
          <w:rStyle w:val="VerbatimChar"/>
        </w:rPr>
        <w:t xml:space="preserve">##              Prevalence : 0.2385          </w:t>
      </w:r>
      <w:r>
        <w:br/>
      </w:r>
      <w:r>
        <w:rPr>
          <w:rStyle w:val="VerbatimChar"/>
        </w:rPr>
        <w:t xml:space="preserve">##          Detection Rate : 0.1355          </w:t>
      </w:r>
      <w:r>
        <w:br/>
      </w:r>
      <w:r>
        <w:rPr>
          <w:rStyle w:val="VerbatimChar"/>
        </w:rPr>
        <w:t xml:space="preserve">##    Detection Prevalence : 0.1508          </w:t>
      </w:r>
      <w:r>
        <w:br/>
      </w:r>
      <w:r>
        <w:rPr>
          <w:rStyle w:val="VerbatimChar"/>
        </w:rPr>
        <w:t xml:space="preserve">##       Balanced Accuracy : 0.7740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is 88% , sensitivity is .56, and Specificity is .9799.</w:t>
      </w:r>
    </w:p>
    <w:p>
      <w:pPr>
        <w:pStyle w:val="BodyText"/>
      </w:pPr>
      <w:r>
        <w:t xml:space="preserve">The model accuracy of 88% is better than the naive model, which has an accuracy of 76.15%.</w:t>
      </w:r>
    </w:p>
    <w:p>
      <w:pPr>
        <w:pStyle w:val="BodyText"/>
      </w:pPr>
      <w:r>
        <w:t xml:space="preserve">Predictions on test data</w:t>
      </w:r>
    </w:p>
    <w:p>
      <w:pPr>
        <w:pStyle w:val="SourceCode"/>
      </w:pPr>
      <w:r>
        <w:rPr>
          <w:rStyle w:val="NormalTok"/>
        </w:rPr>
        <w:t xml:space="preserve">predRF_Test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test)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(predRF_Test)</w:t>
      </w:r>
    </w:p>
    <w:p>
      <w:pPr>
        <w:pStyle w:val="SourceCode"/>
      </w:pPr>
      <w:r>
        <w:rPr>
          <w:rStyle w:val="VerbatimChar"/>
        </w:rPr>
        <w:t xml:space="preserve">## [1] No  No  Yes Yes No  Yes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Confusion matrix on test data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169  20</w:t>
      </w:r>
      <w:r>
        <w:br/>
      </w:r>
      <w:r>
        <w:rPr>
          <w:rStyle w:val="VerbatimChar"/>
        </w:rPr>
        <w:t xml:space="preserve">##        Yes   2  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0.9018          </w:t>
      </w:r>
      <w:r>
        <w:br/>
      </w:r>
      <w:r>
        <w:rPr>
          <w:rStyle w:val="VerbatimChar"/>
        </w:rPr>
        <w:t xml:space="preserve">##                  95% CI : (0.8551, 0.9374)</w:t>
      </w:r>
      <w:r>
        <w:br/>
      </w:r>
      <w:r>
        <w:rPr>
          <w:rStyle w:val="VerbatimChar"/>
        </w:rPr>
        <w:t xml:space="preserve">##     No Information Rate : 0.7634          </w:t>
      </w:r>
      <w:r>
        <w:br/>
      </w:r>
      <w:r>
        <w:rPr>
          <w:rStyle w:val="VerbatimChar"/>
        </w:rPr>
        <w:t xml:space="preserve">##     P-Value [Acc &gt; NIR] : 8.252e-08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0.692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0.0002896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0.6226          </w:t>
      </w:r>
      <w:r>
        <w:br/>
      </w:r>
      <w:r>
        <w:rPr>
          <w:rStyle w:val="VerbatimChar"/>
        </w:rPr>
        <w:t xml:space="preserve">##             Specificity : 0.9883          </w:t>
      </w:r>
      <w:r>
        <w:br/>
      </w:r>
      <w:r>
        <w:rPr>
          <w:rStyle w:val="VerbatimChar"/>
        </w:rPr>
        <w:t xml:space="preserve">##          Pos Pred Value : 0.9429          </w:t>
      </w:r>
      <w:r>
        <w:br/>
      </w:r>
      <w:r>
        <w:rPr>
          <w:rStyle w:val="VerbatimChar"/>
        </w:rPr>
        <w:t xml:space="preserve">##          Neg Pred Value : 0.8942          </w:t>
      </w:r>
      <w:r>
        <w:br/>
      </w:r>
      <w:r>
        <w:rPr>
          <w:rStyle w:val="VerbatimChar"/>
        </w:rPr>
        <w:t xml:space="preserve">##              Prevalence : 0.2366          </w:t>
      </w:r>
      <w:r>
        <w:br/>
      </w:r>
      <w:r>
        <w:rPr>
          <w:rStyle w:val="VerbatimChar"/>
        </w:rPr>
        <w:t xml:space="preserve">##          Detection Rate : 0.1473          </w:t>
      </w:r>
      <w:r>
        <w:br/>
      </w:r>
      <w:r>
        <w:rPr>
          <w:rStyle w:val="VerbatimChar"/>
        </w:rPr>
        <w:t xml:space="preserve">##    Detection Prevalence : 0.1562          </w:t>
      </w:r>
      <w:r>
        <w:br/>
      </w:r>
      <w:r>
        <w:rPr>
          <w:rStyle w:val="VerbatimChar"/>
        </w:rPr>
        <w:t xml:space="preserve">##       Balanced Accuracy : 0.8055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accuracy on the test data is even better at 90% compared to the model on training data. The naive model accuracy is 76.34%.</w:t>
      </w:r>
    </w:p>
    <w:p>
      <w:pPr>
        <w:pStyle w:val="BodyText"/>
      </w:pPr>
      <w:r>
        <w:t xml:space="preserve">This model can be used to predict how many might donate in the next month or two, based on the Mnths_since_Last and totalDonations. While the accuracy and specificity are high, sensitivity which captures "positive obsevations is low. This model might predict lower donations.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2020-06-09T02:50:39Z</dcterms:created>
  <dcterms:modified xsi:type="dcterms:W3CDTF">2020-06-09T02:50:39Z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