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Remote Vs On-site Job Posting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CommentTok"/>
        </w:rPr>
        <w:t xml:space="preserve"># Load dataset (correct path syntax)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VerbatimStringTok"/>
        </w:rPr>
        <w:t xml:space="preserve">r"C:\Users\pooja\Desktop\Repositories\ad688-employability-sp25A1-pooja\lightcast_job_postings.csv"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 any missing values just in case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data[[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]].dropna()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sns.boxplot(data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labels and title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fontname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"Starting Salary"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 Show plot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1820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_analysis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CommentTok"/>
        </w:rPr>
        <w:t xml:space="preserve"># Load dataset (correct path syntax)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VerbatimStringTok"/>
        </w:rPr>
        <w:t xml:space="preserve">r"C:\Users\pooja\Desktop\Repositories\ad688-employability-sp25A1-pooja\lightcast_job_postings.csv"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 missing values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data[[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]].dropna()</w:t>
      </w:r>
      <w:r>
        <w:br/>
      </w:r>
      <w:r>
        <w:br/>
      </w:r>
      <w:r>
        <w:rPr>
          <w:rStyle w:val="CommentTok"/>
        </w:rPr>
        <w:t xml:space="preserve"># Group by industry and calculate average salary</w:t>
      </w:r>
      <w:r>
        <w:br/>
      </w:r>
      <w:r>
        <w:rPr>
          <w:rStyle w:val="NormalTok"/>
        </w:rPr>
        <w:t xml:space="preserve">avg_salary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].mean()</w:t>
      </w:r>
      <w:r>
        <w:br/>
      </w:r>
      <w:r>
        <w:br/>
      </w:r>
      <w:r>
        <w:rPr>
          <w:rStyle w:val="CommentTok"/>
        </w:rPr>
        <w:t xml:space="preserve"># Sort industries by average salary (optional)</w:t>
      </w:r>
      <w:r>
        <w:br/>
      </w:r>
      <w:r>
        <w:rPr>
          <w:rStyle w:val="NormalTok"/>
        </w:rPr>
        <w:t xml:space="preserve">avg_salary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avg_salary.sort_values(by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avg_salary,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Customize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"Average Starting Salary by Industry"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fontname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"Average Starting Salary"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 Show plot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7607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analysis_files/figure-docx/cell-3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Step 1: Load the dataset (update path as needed)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VerbatimStringTok"/>
        </w:rPr>
        <w:t xml:space="preserve">r"C:\Users\pooja\Desktop\Repositories\ad688-employability-sp25A1-pooja\lightcast_job_postings.csv"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Select and clean the relevant column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]].dropna()</w:t>
      </w:r>
      <w:r>
        <w:br/>
      </w:r>
      <w:r>
        <w:br/>
      </w:r>
      <w:r>
        <w:rPr>
          <w:rStyle w:val="CommentTok"/>
        </w:rPr>
        <w:t xml:space="preserve"># Step 3: Count occurrences of each remote type</w:t>
      </w:r>
      <w:r>
        <w:br/>
      </w:r>
      <w:r>
        <w:rPr>
          <w:rStyle w:val="NormalTok"/>
        </w:rPr>
        <w:t xml:space="preserve">remote_type_counts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pdf[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].value_counts().reset_index()</w:t>
      </w:r>
      <w:r>
        <w:br/>
      </w:r>
      <w:r>
        <w:rPr>
          <w:rStyle w:val="NormalTok"/>
        </w:rPr>
        <w:t xml:space="preserve">remote_type_counts.columns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Step 4: Create pie chart using matplotlib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plt.pie(</w:t>
      </w:r>
      <w:r>
        <w:br/>
      </w:r>
      <w:r>
        <w:rPr>
          <w:rStyle w:val="NormalTok"/>
        </w:rPr>
        <w:t xml:space="preserve">    remote_type_counts[</w:t>
      </w:r>
      <w:r>
        <w:rPr>
          <w:rStyle w:val="StringTok"/>
        </w:rPr>
        <w:t xml:space="preserve">"Job Count"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remote_type_counts[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plt.cm.Set2.colors  </w:t>
      </w:r>
      <w:r>
        <w:rPr>
          <w:rStyle w:val="CommentTok"/>
        </w:rPr>
        <w:t xml:space="preserve"># Optional color palette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5: Add title and format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"Remote vs On-Site Job Postings"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fontname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Ensures the pie chart is circular</w:t>
      </w:r>
      <w:r>
        <w:br/>
      </w:r>
      <w:r>
        <w:br/>
      </w:r>
      <w:r>
        <w:rPr>
          <w:rStyle w:val="CommentTok"/>
        </w:rPr>
        <w:t xml:space="preserve"># Step 6: Show plot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55340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_analysis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df.columns</w:t>
      </w:r>
    </w:p>
    <w:p>
      <w:pPr>
        <w:pStyle w:val="SourceCode"/>
      </w:pPr>
      <w:r>
        <w:rPr>
          <w:rStyle w:val="VerbatimChar"/>
        </w:rPr>
        <w:t xml:space="preserve">Index(['ID', 'LAST_UPDATED_DATE', 'LAST_UPDATED_TIMESTAMP', 'DUPLICATES',</w:t>
      </w:r>
      <w:r>
        <w:br/>
      </w:r>
      <w:r>
        <w:rPr>
          <w:rStyle w:val="VerbatimChar"/>
        </w:rPr>
        <w:t xml:space="preserve">       'POSTED', 'EXPIRED', 'DURATION', 'SOURCE_TYPES', 'SOURCES', 'URL',</w:t>
      </w:r>
      <w:r>
        <w:br/>
      </w:r>
      <w:r>
        <w:rPr>
          <w:rStyle w:val="VerbatimChar"/>
        </w:rPr>
        <w:t xml:space="preserve">       ...</w:t>
      </w:r>
      <w:r>
        <w:br/>
      </w:r>
      <w:r>
        <w:rPr>
          <w:rStyle w:val="VerbatimChar"/>
        </w:rPr>
        <w:t xml:space="preserve">       'NAICS_2022_2', 'NAICS_2022_2_NAME', 'NAICS_2022_3',</w:t>
      </w:r>
      <w:r>
        <w:br/>
      </w:r>
      <w:r>
        <w:rPr>
          <w:rStyle w:val="VerbatimChar"/>
        </w:rPr>
        <w:t xml:space="preserve">       'NAICS_2022_3_NAME', 'NAICS_2022_4', 'NAICS_2022_4_NAME',</w:t>
      </w:r>
      <w:r>
        <w:br/>
      </w:r>
      <w:r>
        <w:rPr>
          <w:rStyle w:val="VerbatimChar"/>
        </w:rPr>
        <w:t xml:space="preserve">       'NAICS_2022_5', 'NAICS_2022_5_NAME', 'NAICS_2022_6',</w:t>
      </w:r>
      <w:r>
        <w:br/>
      </w:r>
      <w:r>
        <w:rPr>
          <w:rStyle w:val="VerbatimChar"/>
        </w:rPr>
        <w:t xml:space="preserve">       'NAICS_2022_6_NAME'],</w:t>
      </w:r>
      <w:r>
        <w:br/>
      </w:r>
      <w:r>
        <w:rPr>
          <w:rStyle w:val="VerbatimChar"/>
        </w:rPr>
        <w:t xml:space="preserve">      dtype='object', length=131)</w:t>
      </w:r>
    </w:p>
    <w:p>
      <w:pPr>
        <w:pStyle w:val="SourceCode"/>
      </w:pPr>
      <w:r>
        <w:rPr>
          <w:rStyle w:val="NormalTok"/>
        </w:rPr>
        <w:t xml:space="preserve">column_list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df.columns.tolist()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(column_list)</w:t>
      </w:r>
    </w:p>
    <w:p>
      <w:pPr>
        <w:pStyle w:val="SourceCode"/>
      </w:pPr>
      <w:r>
        <w:rPr>
          <w:rStyle w:val="VerbatimChar"/>
        </w:rPr>
        <w:t xml:space="preserve">['ID', 'LAST_UPDATED_DATE', 'LAST_UPDATED_TIMESTAMP', 'DUPLICATES', 'POSTED', 'EXPIRED', 'DURATION', 'SOURCE_TYPES', 'SOURCES', 'URL', 'ACTIVE_URLS', 'ACTIVE_SOURCES_INFO', 'TITLE_RAW', 'BODY', 'MODELED_EXPIRED', 'MODELED_DURATION', 'COMPANY', 'COMPANY_NAME', 'COMPANY_RAW',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'LOCATION', 'CITY', 'CITY_NAME', 'COUNTY', 'COUNTY_NAME', 'MSA', 'MSA_NAME', 'STATE', 'STATE_NAME', 'COUNTY_OUTGOING', 'COUNTY_NAME_OUTGOING', 'COUNTY_INCOMING', 'COUNTY_NAME_INCOMING', 'MSA_OUTGOING', 'MSA_NAME_OUTGOING', 'MSA_INCOMING', 'MSA_NAME_INCOMING', 'NAICS2', 'NAICS2_NAME', 'NAICS3', 'NAICS3_NAME', 'NAICS4', 'NAICS4_NAME', 'NAICS5', 'NAICS5_NAME', 'NAICS6', 'NAICS6_NAME', 'TITLE', 'TITLE_NAME', 'TITLE_CLEAN', 'SKILLS', 'SKILLS_NAME', 'SPECIALIZED_SKILLS', 'SPECIALIZED_SKILLS_NAME', 'CERTIFICATIONS', 'CERTIFICATIONS_NAME', 'COMMON_SKILLS', 'COMMON_SKILLS_NAME', 'SOFTWARE_SKILLS', 'SOFTWARE_SKILLS_NAME', 'ONET', 'ONET_NAME', 'ONET_2019', 'ONET_2019_NAME', 'CIP6', 'CIP6_NAME', 'CIP4', 'CIP4_NAME', 'CIP2', 'CIP2_NAME', 'SOC_2021_2', 'SOC_2021_2_NAME', 'SOC_2021_3', 'SOC_2021_3_NAME', 'SOC_2021_4', 'SOC_2021_4_NAME', 'SOC_2021_5', 'SOC_2021_5_NAME', 'LOT_CAREER_AREA', 'LOT_CAREER_AREA_NAME', 'LOT_OCCUPATION', 'LOT_OCCUPATION_NAME', 'LOT_SPECIALIZED_OCCUPATION', 'LOT_SPECIALIZED_OCCUPATION_NAME', 'LOT_OCCUPATION_GROUP', 'LOT_OCCUPATION_GROUP_NAME', 'LOT_V6_SPECIALIZED_OCCUPATION', 'LOT_V6_SPECIALIZED_OCCUPATION_NAME', 'LOT_V6_OCCUPATION', 'LOT_V6_OCCUPATION_NAME', 'LOT_V6_OCCUPATION_GROUP', 'LOT_V6_OCCUPATION_GROUP_NAME', 'LOT_V6_CAREER_AREA', 'LOT_V6_CAREER_AREA_NAME', 'SOC_2', 'SOC_2_NAME', 'SOC_3', 'SOC_3_NAME', 'SOC_4', 'SOC_4_NAME', 'SOC_5', 'SOC_5_NAME', 'LIGHTCAST_SECTORS', 'LIGHTCAST_SECTORS_NAME', 'NAICS_2022_2', 'NAICS_2022_2_NAME', 'NAICS_2022_3', 'NAICS_2022_3_NAME', 'NAICS_2022_4', 'NAICS_2022_4_NAME', 'NAICS_2022_5', 'NAICS_2022_5_NAME', 'NAICS_2022_6', 'NAICS_2022_6_NAME']</w:t>
      </w:r>
    </w:p>
    <w:bookmarkStart w:id="32" w:name="X61da203ce13f7f46d9f020af1e20209213239a8"/>
    <w:p>
      <w:pPr>
        <w:pStyle w:val="Heading1"/>
      </w:pPr>
      <w:r>
        <w:t xml:space="preserve">Bar Plot – Average Salary: AI vs. Non-AI Career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VerbatimStringTok"/>
        </w:rPr>
        <w:t xml:space="preserve">r"C:\Users\pooja\Desktop\Repositories\ad688-employability-sp25A1-pooja\lightcast_job_postings.csv"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AI-related jobs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'IS_AI_JOB'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'TITLE_NAME'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"AI|Artificial Intelligence|Machine Learning|Data Scientist"</w:t>
      </w:r>
      <w:r>
        <w:rPr>
          <w:rStyle w:val="NormalTok"/>
        </w:rPr>
        <w:t xml:space="preserve">, case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Group by AI vs. Non-AI and calculate average salary</w:t>
      </w:r>
      <w:r>
        <w:br/>
      </w:r>
      <w:r>
        <w:rPr>
          <w:rStyle w:val="NormalTok"/>
        </w:rPr>
        <w:t xml:space="preserve">salary_compare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].notna()].groupby(</w:t>
      </w:r>
      <w:r>
        <w:rPr>
          <w:rStyle w:val="StringTok"/>
        </w:rPr>
        <w:t xml:space="preserve">"IS_AI_JOB"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].mean().reset_index()</w:t>
      </w:r>
      <w:r>
        <w:br/>
      </w:r>
      <w:r>
        <w:rPr>
          <w:rStyle w:val="NormalTok"/>
        </w:rPr>
        <w:t xml:space="preserve">salary_compare[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salary_compare[</w:t>
      </w:r>
      <w:r>
        <w:rPr>
          <w:rStyle w:val="StringTok"/>
        </w:rPr>
        <w:t xml:space="preserve">"IS_AI_JOB"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({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"AI Careers"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"Non-AI Careers"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barplot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salary_compare,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"#cdb4db"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"#fcbf49"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Add numbers on top of bars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salary_compare.iterrows():</w:t>
      </w:r>
      <w:r>
        <w:br/>
      </w:r>
      <w:r>
        <w:rPr>
          <w:rStyle w:val="NormalTok"/>
        </w:rPr>
        <w:t xml:space="preserve">    barplot.text(</w:t>
      </w:r>
      <w:r>
        <w:br/>
      </w:r>
      <w:r>
        <w:rPr>
          <w:rStyle w:val="NormalTok"/>
        </w:rPr>
        <w:t xml:space="preserve">        i, </w:t>
      </w:r>
      <w:r>
        <w:br/>
      </w:r>
      <w:r>
        <w:rPr>
          <w:rStyle w:val="NormalTok"/>
        </w:rPr>
        <w:t xml:space="preserve">        row[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Slightly above the bar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:.0f}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Customize plot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"Average Salary: AI vs. Non-AI Careers"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C:\Users\pooja\AppData\Local\Temp\ipykernel_61152\3999385079.py:16: FutureWarning: </w:t>
      </w:r>
      <w:r>
        <w:br/>
      </w:r>
      <w:r>
        <w:br/>
      </w:r>
      <w:r>
        <w:rPr>
          <w:rStyle w:val="VerbatimChar"/>
        </w:rPr>
        <w:t xml:space="preserve">Passing `palette` without assigning `hue` is deprecated and will be removed in v0.14.0. Assign the `x` variable to `hue` and set `legend=False` for the same effect.</w:t>
      </w:r>
      <w:r>
        <w:br/>
      </w:r>
      <w:r>
        <w:br/>
      </w:r>
      <w:r>
        <w:rPr>
          <w:rStyle w:val="VerbatimChar"/>
        </w:rPr>
        <w:t xml:space="preserve">  barplot = sns.barplot(data=salary_compare, x="Category", y="SALARY_FROM", palette=["#cdb4db", "#fcbf49"])</w:t>
      </w:r>
    </w:p>
    <w:p>
      <w:pPr>
        <w:pStyle w:val="FirstParagraph"/>
      </w:pPr>
      <w:r>
        <w:drawing>
          <wp:inline>
            <wp:extent cx="5334000" cy="397686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_analysis_files/figure-docx/cell-7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bar-plot-top-regions-by-ai-salary"/>
    <w:p>
      <w:pPr>
        <w:pStyle w:val="Heading1"/>
      </w:pPr>
      <w:r>
        <w:t xml:space="preserve">Bar Plot – Top Regions by AI Salary</w:t>
      </w:r>
    </w:p>
    <w:p>
      <w:pPr>
        <w:pStyle w:val="SourceCode"/>
      </w:pPr>
      <w:r>
        <w:rPr>
          <w:rStyle w:val="CommentTok"/>
        </w:rPr>
        <w:t xml:space="preserve"># Filter AI jobs and drop missing salary/state</w:t>
      </w:r>
      <w:r>
        <w:br/>
      </w:r>
      <w:r>
        <w:rPr>
          <w:rStyle w:val="NormalTok"/>
        </w:rPr>
        <w:t xml:space="preserve">ai_jobs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"IS_AI_JOB"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].notna()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].notna()]</w:t>
      </w:r>
      <w:r>
        <w:br/>
      </w:r>
      <w:r>
        <w:br/>
      </w:r>
      <w:r>
        <w:rPr>
          <w:rStyle w:val="CommentTok"/>
        </w:rPr>
        <w:t xml:space="preserve"># Group and get top 10 states by average salary</w:t>
      </w:r>
      <w:r>
        <w:br/>
      </w:r>
      <w:r>
        <w:rPr>
          <w:rStyle w:val="NormalTok"/>
        </w:rPr>
        <w:t xml:space="preserve">top_states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ai_jobs.groupby(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].mean().sort_values(ascending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).reset_index()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top_states,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"Top 10 States by Average AI Job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C:\Users\pooja\AppData\Local\Temp\ipykernel_61152\1523654589.py:8: FutureWarning: </w:t>
      </w:r>
      <w:r>
        <w:br/>
      </w:r>
      <w:r>
        <w:br/>
      </w:r>
      <w:r>
        <w:rPr>
          <w:rStyle w:val="VerbatimChar"/>
        </w:rPr>
        <w:t xml:space="preserve">Passing `palette` without assigning `hue` is deprecated and will be removed in v0.14.0. Assign the `y` variable to `hue` and set `legend=False` for the same effect.</w:t>
      </w:r>
      <w:r>
        <w:br/>
      </w:r>
      <w:r>
        <w:br/>
      </w:r>
      <w:r>
        <w:rPr>
          <w:rStyle w:val="VerbatimChar"/>
        </w:rPr>
        <w:t xml:space="preserve">  sns.barplot(data=top_states, x="SALARY_FROM", y="STATE_NAME", palette="viridis")</w:t>
      </w:r>
    </w:p>
    <w:p>
      <w:pPr>
        <w:pStyle w:val="FirstParagraph"/>
      </w:pPr>
      <w:r>
        <w:drawing>
          <wp:inline>
            <wp:extent cx="5334000" cy="3979333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ata_analysis_files/figure-docx/cell-8-output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73ca9892a622ca8098474006cd0dec1b023daa3"/>
    <w:p>
      <w:pPr>
        <w:pStyle w:val="Heading1"/>
      </w:pPr>
      <w:r>
        <w:t xml:space="preserve">Box Plot – Salary Distribution by Region (AI vs. Non-AI)</w:t>
      </w:r>
    </w:p>
    <w:p>
      <w:pPr>
        <w:pStyle w:val="SourceCode"/>
      </w:pP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].notna()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].notna()]</w:t>
      </w:r>
      <w:r>
        <w:br/>
      </w:r>
      <w:r>
        <w:rPr>
          <w:rStyle w:val="NormalTok"/>
        </w:rPr>
        <w:t xml:space="preserve">df_filtered[</w:t>
      </w:r>
      <w:r>
        <w:rPr>
          <w:rStyle w:val="StringTok"/>
        </w:rPr>
        <w:t xml:space="preserve">"Job 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df_filtered[</w:t>
      </w:r>
      <w:r>
        <w:rPr>
          <w:rStyle w:val="StringTok"/>
        </w:rPr>
        <w:t xml:space="preserve">"IS_AI_JOB"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({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"AI"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"Non-AI"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sns.boxplot(data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df_filtered,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Type"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"Salary Distribution by State (AI vs. Non-AI Careers)"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C:\Users\pooja\AppData\Local\Temp\ipykernel_61152\4042802457.py:2: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df_filtered["Job Type"] = df_filtered["IS_AI_JOB"].map({True: "AI", False: "Non-AI"})</w:t>
      </w:r>
    </w:p>
    <w:p>
      <w:pPr>
        <w:pStyle w:val="FirstParagraph"/>
      </w:pPr>
      <w:r>
        <w:drawing>
          <wp:inline>
            <wp:extent cx="5334000" cy="264904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analysis_files/figure-docx/cell-9-output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60454ec1b41b58f3bae44ba35a24d8614272e33"/>
    <w:p>
      <w:pPr>
        <w:pStyle w:val="Heading1"/>
      </w:pPr>
      <w:r>
        <w:t xml:space="preserve">Histogram – Salary Range Distribution (AI vs. Non-AI)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sns.histplot(data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df_filtered,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 Type"</w:t>
      </w:r>
      <w:r>
        <w:rPr>
          <w:rStyle w:val="NormalTok"/>
        </w:rPr>
        <w:t xml:space="preserve">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element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"step"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"Salary Distribution: AI vs. Non-AI Careers"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"Starting Salary"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18206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_analysis_files/figure-docx/cell-10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de51d429bc764f04037a52e313865ee13ee935f"/>
    <w:p>
      <w:pPr>
        <w:pStyle w:val="Heading1"/>
      </w:pPr>
      <w:r>
        <w:t xml:space="preserve">Pie Chart – Proportion of AI vs. Non-AI Jobs in Dataset</w:t>
      </w:r>
    </w:p>
    <w:p>
      <w:pPr>
        <w:pStyle w:val="SourceCode"/>
      </w:pPr>
      <w:r>
        <w:rPr>
          <w:rStyle w:val="NormalTok"/>
        </w:rPr>
        <w:t xml:space="preserve">job_counts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"IS_AI_JOB"</w:t>
      </w:r>
      <w:r>
        <w:rPr>
          <w:rStyle w:val="NormalTok"/>
        </w:rPr>
        <w:t xml:space="preserve">].value_counts().reset_index()</w:t>
      </w:r>
      <w:r>
        <w:br/>
      </w:r>
      <w:r>
        <w:rPr>
          <w:rStyle w:val="NormalTok"/>
        </w:rPr>
        <w:t xml:space="preserve">job_counts.columns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"IS_AI_JOB"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job_counts[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job_counts[</w:t>
      </w:r>
      <w:r>
        <w:rPr>
          <w:rStyle w:val="StringTok"/>
        </w:rPr>
        <w:t xml:space="preserve">"IS_AI_JOB"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({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"AI Careers"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"Non-AI Careers"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plt.pie(job_counts[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job_counts[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],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colors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plt.cm.Set2.colors)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"AI vs. Non-AI Job Proportion"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756727" cy="377767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data_analysis_files/figure-docx/cell-11-output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377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Vs On-site Job Posting</dc:title>
  <dc:creator/>
  <cp:keywords/>
  <dcterms:created xsi:type="dcterms:W3CDTF">2025-03-28T22:13:35Z</dcterms:created>
  <dcterms:modified xsi:type="dcterms:W3CDTF">2025-03-28T22:13:35Z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