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2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80" w:type="dxa"/>
            <w:vAlign w:val="bottom"/>
            <w:gridSpan w:val="3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color w:val="1F3762"/>
                <w:w w:val="99"/>
              </w:rPr>
              <w:t>Suri Babu Parepalli</w:t>
            </w:r>
          </w:p>
        </w:tc>
      </w:tr>
      <w:tr>
        <w:trPr>
          <w:trHeight w:val="733"/>
        </w:trPr>
        <w:tc>
          <w:tcPr>
            <w:tcW w:w="602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color w:val="auto"/>
              </w:rPr>
              <w:t>Saripalli, Andhra Pradesh, India</w:t>
            </w:r>
          </w:p>
        </w:tc>
      </w:tr>
      <w:tr>
        <w:trPr>
          <w:trHeight w:val="276"/>
        </w:trPr>
        <w:tc>
          <w:tcPr>
            <w:tcW w:w="9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Mobile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+91 9550272296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64"/>
        </w:trPr>
        <w:tc>
          <w:tcPr>
            <w:tcW w:w="900" w:type="dxa"/>
            <w:vAlign w:val="bottom"/>
          </w:tcPr>
          <w:p>
            <w:pPr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Email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20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3160" w:type="dxa"/>
            <w:vAlign w:val="bottom"/>
            <w:tcBorders>
              <w:bottom w:val="single" w:sz="8" w:color="467885"/>
            </w:tcBorders>
            <w:gridSpan w:val="2"/>
          </w:tcPr>
          <w:p>
            <w:pPr>
              <w:spacing w:after="0" w:line="264" w:lineRule="exact"/>
              <w:rPr>
                <w:rFonts w:ascii="Times New Roman" w:cs="Times New Roman" w:eastAsia="Times New Roman" w:hAnsi="Times New Roman"/>
                <w:sz w:val="24"/>
                <w:szCs w:val="24"/>
                <w:color w:val="467885"/>
                <w:w w:val="99"/>
              </w:rPr>
            </w:pPr>
            <w:hyperlink r:id="rId12">
              <w:r>
                <w:rPr>
                  <w:rFonts w:ascii="Times New Roman" w:cs="Times New Roman" w:eastAsia="Times New Roman" w:hAnsi="Times New Roman"/>
                  <w:sz w:val="24"/>
                  <w:szCs w:val="24"/>
                  <w:color w:val="467885"/>
                  <w:w w:val="99"/>
                </w:rPr>
                <w:t>suribabuparepalli03@gmail.com</w:t>
              </w:r>
            </w:hyperlink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0"/>
        </w:trPr>
        <w:tc>
          <w:tcPr>
            <w:tcW w:w="1440" w:type="dxa"/>
            <w:vAlign w:val="bottom"/>
            <w:gridSpan w:val="2"/>
          </w:tcPr>
          <w:p>
            <w:pPr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LinkedIn :</w:t>
            </w:r>
          </w:p>
        </w:tc>
        <w:tc>
          <w:tcPr>
            <w:tcW w:w="4580" w:type="dxa"/>
            <w:vAlign w:val="bottom"/>
            <w:tcBorders>
              <w:bottom w:val="single" w:sz="8" w:color="467885"/>
            </w:tcBorders>
            <w:gridSpan w:val="3"/>
          </w:tcPr>
          <w:p>
            <w:pPr>
              <w:spacing w:after="0" w:line="260" w:lineRule="exact"/>
              <w:rPr>
                <w:rFonts w:ascii="Times New Roman" w:cs="Times New Roman" w:eastAsia="Times New Roman" w:hAnsi="Times New Roman"/>
                <w:sz w:val="24"/>
                <w:szCs w:val="24"/>
                <w:color w:val="467885"/>
                <w:w w:val="99"/>
              </w:rPr>
            </w:pPr>
            <w:hyperlink r:id="rId13">
              <w:r>
                <w:rPr>
                  <w:rFonts w:ascii="Times New Roman" w:cs="Times New Roman" w:eastAsia="Times New Roman" w:hAnsi="Times New Roman"/>
                  <w:sz w:val="24"/>
                  <w:szCs w:val="24"/>
                  <w:color w:val="467885"/>
                  <w:w w:val="99"/>
                </w:rPr>
                <w:t>linkedin.com/in/suri-babu-parepalli-355559206</w:t>
              </w:r>
            </w:hyperlink>
          </w:p>
        </w:tc>
      </w:tr>
      <w:tr>
        <w:trPr>
          <w:trHeight w:val="260"/>
        </w:trPr>
        <w:tc>
          <w:tcPr>
            <w:tcW w:w="900" w:type="dxa"/>
            <w:vAlign w:val="bottom"/>
          </w:tcPr>
          <w:p>
            <w:pPr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GitHub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2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2260" w:type="dxa"/>
            <w:vAlign w:val="bottom"/>
            <w:tcBorders>
              <w:bottom w:val="single" w:sz="8" w:color="467885"/>
            </w:tcBorders>
          </w:tcPr>
          <w:p>
            <w:pPr>
              <w:spacing w:after="0" w:line="260" w:lineRule="exact"/>
              <w:rPr>
                <w:rFonts w:ascii="Times New Roman" w:cs="Times New Roman" w:eastAsia="Times New Roman" w:hAnsi="Times New Roman"/>
                <w:sz w:val="24"/>
                <w:szCs w:val="24"/>
                <w:color w:val="467885"/>
                <w:w w:val="99"/>
              </w:rPr>
            </w:pPr>
            <w:hyperlink r:id="rId14">
              <w:r>
                <w:rPr>
                  <w:rFonts w:ascii="Times New Roman" w:cs="Times New Roman" w:eastAsia="Times New Roman" w:hAnsi="Times New Roman"/>
                  <w:sz w:val="24"/>
                  <w:szCs w:val="24"/>
                  <w:color w:val="467885"/>
                  <w:w w:val="99"/>
                </w:rPr>
                <w:t>github.com/psurigithub</w:t>
              </w:r>
            </w:hyperlink>
          </w:p>
        </w:tc>
        <w:tc>
          <w:tcPr>
            <w:tcW w:w="2320" w:type="dxa"/>
            <w:vAlign w:val="bottom"/>
            <w:gridSpan w:val="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5067300</wp:posOffset>
            </wp:positionH>
            <wp:positionV relativeFrom="paragraph">
              <wp:posOffset>-1202690</wp:posOffset>
            </wp:positionV>
            <wp:extent cx="1200150" cy="14478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Experience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57150</wp:posOffset>
            </wp:positionH>
            <wp:positionV relativeFrom="paragraph">
              <wp:posOffset>120015</wp:posOffset>
            </wp:positionV>
            <wp:extent cx="551497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DataNimbus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(February 2024 - July 2024)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Role :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Junior Technical Engineer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Project: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Application Management &amp; Infrastructure Development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490" w:right="1860" w:hanging="355"/>
        <w:spacing w:after="0" w:line="228" w:lineRule="auto"/>
        <w:tabs>
          <w:tab w:leader="none" w:pos="49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Developed and deployed custom application use cases to meet diverse client requirements.</w:t>
      </w:r>
    </w:p>
    <w:p>
      <w:pPr>
        <w:ind w:left="490" w:hanging="355"/>
        <w:spacing w:after="0"/>
        <w:tabs>
          <w:tab w:leader="none" w:pos="490" w:val="left"/>
        </w:tabs>
        <w:numPr>
          <w:ilvl w:val="0"/>
          <w:numId w:val="1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Created custom backend functionalities with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Node.js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to address specific client needs.</w:t>
      </w:r>
    </w:p>
    <w:p>
      <w:pPr>
        <w:spacing w:after="0" w:line="17" w:lineRule="exact"/>
        <w:rPr>
          <w:rFonts w:ascii="Arial" w:cs="Arial" w:eastAsia="Arial" w:hAnsi="Arial"/>
          <w:sz w:val="26"/>
          <w:szCs w:val="26"/>
          <w:color w:val="auto"/>
        </w:rPr>
      </w:pPr>
    </w:p>
    <w:p>
      <w:pPr>
        <w:ind w:left="490" w:right="2400" w:hanging="355"/>
        <w:spacing w:after="0" w:line="235" w:lineRule="auto"/>
        <w:tabs>
          <w:tab w:leader="none" w:pos="490" w:val="left"/>
        </w:tabs>
        <w:numPr>
          <w:ilvl w:val="0"/>
          <w:numId w:val="1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Streamlined application management through containerization and orchestration technologies, improving deployment efficiency.</w:t>
      </w:r>
    </w:p>
    <w:p>
      <w:pPr>
        <w:ind w:left="490" w:hanging="355"/>
        <w:spacing w:after="0"/>
        <w:tabs>
          <w:tab w:leader="none" w:pos="490" w:val="left"/>
        </w:tabs>
        <w:numPr>
          <w:ilvl w:val="0"/>
          <w:numId w:val="1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Technologies Used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: JavaScript, NodeJS, MongoDB, Docker, Kubernetes.</w:t>
      </w: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53340</wp:posOffset>
            </wp:positionV>
            <wp:extent cx="626745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NxtWave Disruptive Technologies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(May 2022 - Ongoing)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Industry Ready Certification in Full-stack Development.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Sasi Institute of Technology &amp; Engineering, Tadepalligudem, Andhra Pradesh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B. Tech in Mechanical Engineering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(2018-2021) – First Class scored </w:t>
      </w: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7.5 CGPA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(JNTU-K).</w:t>
      </w: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Akula Sreeramulu College of Engineering, Tetali-Tanuku, Andhra Pradesh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7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Diploma in Mechanical Engineering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(2015-2018) – Distinction Scored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75.35%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(SBTET).</w:t>
      </w: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Z.P. High School, Andhra Pradesh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SSC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(2014-2015) – First Class Scored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7.3 CGPA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(State Board of Secondary Education).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color w:val="auto"/>
        </w:rPr>
        <w:t>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13970</wp:posOffset>
            </wp:positionV>
            <wp:extent cx="626745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u w:val="single" w:color="auto"/>
          <w:color w:val="auto"/>
        </w:rPr>
        <w:t>Technical Skills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: -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470" w:hanging="365"/>
        <w:spacing w:after="0"/>
        <w:tabs>
          <w:tab w:leader="none" w:pos="470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Microsoft Office  :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 Word,</w:t>
      </w:r>
      <w:r>
        <w:rPr>
          <w:rFonts w:ascii="Times New Roman" w:cs="Times New Roman" w:eastAsia="Times New Roman" w:hAnsi="Times New Roman"/>
          <w:sz w:val="26"/>
          <w:szCs w:val="26"/>
          <w:color w:val="121223"/>
        </w:rPr>
        <w:t xml:space="preserve"> PowerPoint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, Excel.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10"/>
        <w:spacing w:after="0"/>
        <w:tabs>
          <w:tab w:leader="none" w:pos="2470" w:val="left"/>
          <w:tab w:leader="none" w:pos="281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●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Frontend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HTML, CSS, Bootstrap, JavaScript, React.js.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490" w:right="20" w:hanging="2385"/>
        <w:spacing w:after="0" w:line="243" w:lineRule="auto"/>
        <w:tabs>
          <w:tab w:leader="none" w:pos="160" w:val="left"/>
        </w:tabs>
        <w:numPr>
          <w:ilvl w:val="0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Backend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:: Python, Object-Oriented Programming (OOP), Express.js, Node.js, RESTful APIs.</w:t>
      </w:r>
    </w:p>
    <w:p>
      <w:pPr>
        <w:ind w:left="470" w:hanging="365"/>
        <w:spacing w:after="0" w:line="237" w:lineRule="auto"/>
        <w:tabs>
          <w:tab w:leader="none" w:pos="47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Databases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:  SQLite, MongoDB.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0"/>
        <w:spacing w:after="0"/>
        <w:tabs>
          <w:tab w:leader="none" w:pos="2470" w:val="left"/>
          <w:tab w:leader="none" w:pos="281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●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Tools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Visual Studio</w:t>
      </w: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,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Docker, Kubernetes, Git, Postman.</w:t>
      </w: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3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u w:val="single" w:color="auto"/>
          <w:color w:val="auto"/>
        </w:rPr>
        <w:t>Non - Technical Skills: -</w:t>
      </w:r>
    </w:p>
    <w:p>
      <w:pPr>
        <w:sectPr>
          <w:pgSz w:w="11920" w:h="16840" w:orient="portrait"/>
          <w:cols w:equalWidth="0" w:num="1">
            <w:col w:w="9810"/>
          </w:cols>
          <w:pgMar w:left="1310" w:top="735" w:right="800" w:bottom="771" w:gutter="0" w:footer="0" w:header="0"/>
        </w:sectPr>
      </w:pP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370" w:hanging="370"/>
        <w:spacing w:after="0"/>
        <w:tabs>
          <w:tab w:leader="none" w:pos="370" w:val="left"/>
        </w:tabs>
        <w:numPr>
          <w:ilvl w:val="0"/>
          <w:numId w:val="4"/>
        </w:numPr>
        <w:rPr>
          <w:rFonts w:ascii="Arial" w:cs="Arial" w:eastAsia="Arial" w:hAnsi="Arial"/>
          <w:sz w:val="29"/>
          <w:szCs w:val="29"/>
          <w:color w:val="222222"/>
        </w:rPr>
      </w:pP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Analytical, Reasoning, Teamwork and Problem Solving.</w:t>
      </w:r>
    </w:p>
    <w:p>
      <w:pPr>
        <w:sectPr>
          <w:pgSz w:w="11920" w:h="16840" w:orient="portrait"/>
          <w:cols w:equalWidth="0" w:num="1">
            <w:col w:w="9810"/>
          </w:cols>
          <w:pgMar w:left="1310" w:top="735" w:right="800" w:bottom="771" w:gutter="0" w:footer="0" w:header="0"/>
          <w:type w:val="continuous"/>
        </w:sectPr>
      </w:pPr>
    </w:p>
    <w:bookmarkStart w:id="1" w:name="page2"/>
    <w:bookmarkEnd w:id="1"/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b w:val="1"/>
          <w:bCs w:val="1"/>
          <w:color w:val="222222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101600</wp:posOffset>
            </wp:positionH>
            <wp:positionV relativeFrom="paragraph">
              <wp:posOffset>23495</wp:posOffset>
            </wp:positionV>
            <wp:extent cx="622935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30"/>
          <w:szCs w:val="30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30"/>
          <w:szCs w:val="30"/>
          <w:b w:val="1"/>
          <w:bCs w:val="1"/>
          <w:color w:val="auto"/>
        </w:rPr>
        <w:t>Contacts Management Application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1155CC"/>
        </w:rPr>
        <w:t xml:space="preserve"> </w:t>
      </w:r>
      <w:hyperlink r:id="rId20">
        <w:r>
          <w:rPr>
            <w:rFonts w:ascii="Times New Roman" w:cs="Times New Roman" w:eastAsia="Times New Roman" w:hAnsi="Times New Roman"/>
            <w:sz w:val="24"/>
            <w:szCs w:val="24"/>
            <w:b w:val="1"/>
            <w:bCs w:val="1"/>
            <w:u w:val="single" w:color="auto"/>
            <w:color w:val="1155CC"/>
          </w:rPr>
          <w:t>(Link</w:t>
        </w:r>
      </w:hyperlink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)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 xml:space="preserve"> (</w:t>
      </w:r>
      <w:hyperlink r:id="rId21">
        <w:r>
          <w:rPr>
            <w:rFonts w:ascii="Times New Roman" w:cs="Times New Roman" w:eastAsia="Times New Roman" w:hAnsi="Times New Roman"/>
            <w:sz w:val="26"/>
            <w:szCs w:val="26"/>
            <w:b w:val="1"/>
            <w:bCs w:val="1"/>
            <w:u w:val="single" w:color="auto"/>
            <w:color w:val="1155CC"/>
          </w:rPr>
          <w:t>GitHub</w:t>
        </w:r>
      </w:hyperlink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)</w:t>
      </w: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500" w:right="220" w:hanging="370"/>
        <w:spacing w:after="0" w:line="251" w:lineRule="auto"/>
        <w:tabs>
          <w:tab w:leader="none" w:pos="500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Developed both the backend and frontend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of a Contacts Management Application, encompassing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CRUD operations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contact merging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data validations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authentication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, and a responsive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user interface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for optimal user experience.</w:t>
      </w:r>
    </w:p>
    <w:p>
      <w:pPr>
        <w:ind w:left="500" w:right="700" w:hanging="370"/>
        <w:spacing w:after="0" w:line="249" w:lineRule="auto"/>
        <w:tabs>
          <w:tab w:leader="none" w:pos="500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Implemented secure login and registration forms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with real-time validation and conditional routing based on authentication status, utilizing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JWT tokens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for access control and </w:t>
      </w: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local storage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for token management.</w:t>
      </w:r>
    </w:p>
    <w:p>
      <w:pPr>
        <w:jc w:val="both"/>
        <w:ind w:left="500" w:right="500" w:hanging="370"/>
        <w:spacing w:after="0" w:line="258" w:lineRule="auto"/>
        <w:tabs>
          <w:tab w:leader="none" w:pos="500" w:val="left"/>
        </w:tabs>
        <w:numPr>
          <w:ilvl w:val="0"/>
          <w:numId w:val="5"/>
        </w:numPr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Developed and maintained RESTful APIs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with </w:t>
      </w: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Node.js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25"/>
          <w:szCs w:val="25"/>
          <w:b w:val="1"/>
          <w:bCs w:val="1"/>
          <w:color w:val="auto"/>
        </w:rPr>
        <w:t>Express.js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 xml:space="preserve"> to enhance backend functionality, ensuring optimized data flow and improved system efficiency.</w:t>
      </w:r>
    </w:p>
    <w:p>
      <w:pPr>
        <w:spacing w:after="0" w:line="2" w:lineRule="exact"/>
        <w:rPr>
          <w:rFonts w:ascii="Arial" w:cs="Arial" w:eastAsia="Arial" w:hAnsi="Arial"/>
          <w:sz w:val="25"/>
          <w:szCs w:val="25"/>
          <w:color w:val="auto"/>
        </w:rPr>
      </w:pPr>
    </w:p>
    <w:p>
      <w:pPr>
        <w:ind w:left="500" w:right="700" w:hanging="370"/>
        <w:spacing w:after="0" w:line="258" w:lineRule="auto"/>
        <w:tabs>
          <w:tab w:leader="none" w:pos="500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Managed databases with MongoDB Atlas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for effective data storage and retrieval, optimizing query performance with aggregation techniques.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64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Technologies Used: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MERN stack (MongoDB Atlas, Express.js, React.js, Node.js), JWT for authentication, local storage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Tools Used: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Visual Studio, GitHub, Postman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To-dos Application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hyperlink r:id="rId22">
        <w:r>
          <w:rPr>
            <w:rFonts w:ascii="Times New Roman" w:cs="Times New Roman" w:eastAsia="Times New Roman" w:hAnsi="Times New Roman"/>
            <w:sz w:val="24"/>
            <w:szCs w:val="24"/>
            <w:b w:val="1"/>
            <w:bCs w:val="1"/>
            <w:color w:val="auto"/>
          </w:rPr>
          <w:t>(</w:t>
        </w:r>
        <w:r>
          <w:rPr>
            <w:rFonts w:ascii="Times New Roman" w:cs="Times New Roman" w:eastAsia="Times New Roman" w:hAnsi="Times New Roman"/>
            <w:sz w:val="26"/>
            <w:szCs w:val="26"/>
            <w:b w:val="1"/>
            <w:bCs w:val="1"/>
            <w:u w:val="single" w:color="auto"/>
            <w:color w:val="1152CC"/>
          </w:rPr>
          <w:t>stodoapp.ccbp.tech</w:t>
        </w:r>
        <w:r>
          <w:rPr>
            <w:rFonts w:ascii="Times New Roman" w:cs="Times New Roman" w:eastAsia="Times New Roman" w:hAnsi="Times New Roman"/>
            <w:sz w:val="26"/>
            <w:szCs w:val="26"/>
            <w:b w:val="1"/>
            <w:bCs w:val="1"/>
            <w:color w:val="auto"/>
          </w:rPr>
          <w:t>)</w:t>
        </w:r>
      </w:hyperlink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440" w:right="300" w:hanging="355"/>
        <w:spacing w:after="0" w:line="242" w:lineRule="auto"/>
        <w:tabs>
          <w:tab w:leader="none" w:pos="505" w:val="left"/>
        </w:tabs>
        <w:numPr>
          <w:ilvl w:val="0"/>
          <w:numId w:val="6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Implemented To-do crud operations by using JavaScript event listeners and updated UI dynamically by using JavaScript DOM operations.</w:t>
      </w:r>
    </w:p>
    <w:p>
      <w:pPr>
        <w:ind w:left="520" w:hanging="435"/>
        <w:spacing w:after="0" w:line="231" w:lineRule="auto"/>
        <w:tabs>
          <w:tab w:leader="none" w:pos="520" w:val="left"/>
        </w:tabs>
        <w:numPr>
          <w:ilvl w:val="0"/>
          <w:numId w:val="6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Used Arrays, Objects and their methods during To-do list CRUD</w:t>
      </w:r>
    </w:p>
    <w:p>
      <w:pPr>
        <w:ind w:left="440" w:right="188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Operations, Persisted To-do list state on page reloads using local storage methods.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b w:val="1"/>
          <w:bCs w:val="1"/>
          <w:color w:val="auto"/>
        </w:rPr>
        <w:t>Technologies used:</w:t>
      </w: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 xml:space="preserve"> HTML, CSS, JS, Bootstrap.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Declaration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62865</wp:posOffset>
            </wp:positionV>
            <wp:extent cx="626745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40" w:right="580" w:firstLine="72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6"/>
          <w:szCs w:val="26"/>
          <w:color w:val="auto"/>
        </w:rPr>
        <w:t>I hereby declare that the above particulars of information and facts stated are true, correct, and complete to the best of my knowledge and belief.</w:t>
      </w:r>
    </w:p>
    <w:p>
      <w:pPr>
        <w:sectPr>
          <w:pgSz w:w="11920" w:h="16840" w:orient="portrait"/>
          <w:cols w:equalWidth="0" w:num="1">
            <w:col w:w="9860"/>
          </w:cols>
          <w:pgMar w:left="1240" w:top="677" w:right="820" w:bottom="1440" w:gutter="0" w:footer="0" w:header="0"/>
        </w:sect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Place: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P.Suri Babu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(signature).</w:t>
      </w:r>
    </w:p>
    <w:sectPr>
      <w:pgSz w:w="11920" w:h="16840" w:orient="portrait"/>
      <w:cols w:equalWidth="0" w:num="2">
        <w:col w:w="7400" w:space="720"/>
        <w:col w:w="1740"/>
      </w:cols>
      <w:pgMar w:left="1240" w:top="677" w:right="82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46E87CCD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507ED7AB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5" Type="http://schemas.openxmlformats.org/officeDocument/2006/relationships/image" Target="media/image1.jpe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3" Type="http://schemas.openxmlformats.org/officeDocument/2006/relationships/image" Target="media/image6.png"/><Relationship Id="rId12" Type="http://schemas.openxmlformats.org/officeDocument/2006/relationships/hyperlink" Target="mailto:suribabuparepalli03@gmail.com" TargetMode="External"/><Relationship Id="rId13" Type="http://schemas.openxmlformats.org/officeDocument/2006/relationships/hyperlink" Target="https://www.linkedin.com/in/suri-babu-parepalli-355559206" TargetMode="External"/><Relationship Id="rId14" Type="http://schemas.openxmlformats.org/officeDocument/2006/relationships/hyperlink" Target="https://github.com/psurigithub" TargetMode="External"/><Relationship Id="rId20" Type="http://schemas.openxmlformats.org/officeDocument/2006/relationships/hyperlink" Target="https://contacts-management-app-clox.onrender.com/" TargetMode="External"/><Relationship Id="rId21" Type="http://schemas.openxmlformats.org/officeDocument/2006/relationships/hyperlink" Target="https://github.com/psurigithub/contacts.git" TargetMode="External"/><Relationship Id="rId22" Type="http://schemas.openxmlformats.org/officeDocument/2006/relationships/hyperlink" Target="http://stodoapp.ccbp.tech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2024-11-17T12:02:14Z</dcterms:created>
  <dcterms:modified xsi:type="dcterms:W3CDTF">2024-11-17T12:02:14Z</dcterms:modified>
</cp:coreProperties>
</file>