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153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4"/>
        <w:gridCol w:w="2184"/>
        <w:gridCol w:w="2622"/>
        <w:gridCol w:w="1683"/>
        <w:gridCol w:w="2198"/>
        <w:gridCol w:w="1459"/>
        <w:gridCol w:w="3098"/>
        <w:tblGridChange w:id="0">
          <w:tblGrid>
            <w:gridCol w:w="2144"/>
            <w:gridCol w:w="2184"/>
            <w:gridCol w:w="2622"/>
            <w:gridCol w:w="1683"/>
            <w:gridCol w:w="2198"/>
            <w:gridCol w:w="1459"/>
            <w:gridCol w:w="3098"/>
          </w:tblGrid>
        </w:tblGridChange>
      </w:tblGrid>
      <w:tr>
        <w:trPr>
          <w:cantSplit w:val="0"/>
          <w:trHeight w:val="197" w:hRule="atLeast"/>
          <w:tblHeader w:val="0"/>
        </w:trPr>
        <w:tc>
          <w:tcPr>
            <w:gridSpan w:val="7"/>
          </w:tcPr>
          <w:p w:rsidR="00000000" w:rsidDel="00000000" w:rsidP="00000000" w:rsidRDefault="00000000" w:rsidRPr="00000000" w14:paraId="00000002">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INFORMATION</w:t>
            </w:r>
          </w:p>
        </w:tc>
      </w:tr>
      <w:tr>
        <w:trPr>
          <w:cantSplit w:val="0"/>
          <w:trHeight w:val="121" w:hRule="atLeast"/>
          <w:tblHeader w:val="0"/>
        </w:trPr>
        <w:tc>
          <w:tcPr/>
          <w:p w:rsidR="00000000" w:rsidDel="00000000" w:rsidP="00000000" w:rsidRDefault="00000000" w:rsidRPr="00000000" w14:paraId="00000009">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Code</w:t>
            </w:r>
          </w:p>
        </w:tc>
        <w:tc>
          <w:tcPr>
            <w:gridSpan w:val="6"/>
          </w:tcPr>
          <w:p w:rsidR="00000000" w:rsidDel="00000000" w:rsidP="00000000" w:rsidRDefault="00000000" w:rsidRPr="00000000" w14:paraId="0000000A">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ITP03</w:t>
            </w:r>
          </w:p>
        </w:tc>
      </w:tr>
      <w:tr>
        <w:trPr>
          <w:cantSplit w:val="0"/>
          <w:trHeight w:val="130" w:hRule="atLeast"/>
          <w:tblHeader w:val="0"/>
        </w:trPr>
        <w:tc>
          <w:tcPr/>
          <w:p w:rsidR="00000000" w:rsidDel="00000000" w:rsidP="00000000" w:rsidRDefault="00000000" w:rsidRPr="00000000" w14:paraId="00000010">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Title</w:t>
            </w:r>
          </w:p>
        </w:tc>
        <w:tc>
          <w:tcPr>
            <w:gridSpan w:val="6"/>
          </w:tcPr>
          <w:p w:rsidR="00000000" w:rsidDel="00000000" w:rsidP="00000000" w:rsidRDefault="00000000" w:rsidRPr="00000000" w14:paraId="00000011">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Object-Oriented Programming</w:t>
            </w:r>
          </w:p>
        </w:tc>
      </w:tr>
      <w:tr>
        <w:trPr>
          <w:cantSplit w:val="0"/>
          <w:trHeight w:val="121" w:hRule="atLeast"/>
          <w:tblHeader w:val="0"/>
        </w:trPr>
        <w:tc>
          <w:tcPr/>
          <w:p w:rsidR="00000000" w:rsidDel="00000000" w:rsidP="00000000" w:rsidRDefault="00000000" w:rsidRPr="00000000" w14:paraId="00000017">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Term Offered</w:t>
            </w:r>
          </w:p>
        </w:tc>
        <w:tc>
          <w:tcPr>
            <w:gridSpan w:val="6"/>
          </w:tcPr>
          <w:p w:rsidR="00000000" w:rsidDel="00000000" w:rsidP="00000000" w:rsidRDefault="00000000" w:rsidRPr="00000000" w14:paraId="00000018">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1</w:t>
            </w:r>
            <w:r w:rsidDel="00000000" w:rsidR="00000000" w:rsidRPr="00000000">
              <w:rPr>
                <w:rFonts w:ascii="Century Gothic" w:cs="Century Gothic" w:eastAsia="Century Gothic" w:hAnsi="Century Gothic"/>
                <w:b w:val="1"/>
                <w:sz w:val="24"/>
                <w:szCs w:val="24"/>
                <w:vertAlign w:val="superscript"/>
                <w:rtl w:val="0"/>
              </w:rPr>
              <w:t xml:space="preserve">st</w:t>
            </w:r>
            <w:r w:rsidDel="00000000" w:rsidR="00000000" w:rsidRPr="00000000">
              <w:rPr>
                <w:rFonts w:ascii="Century Gothic" w:cs="Century Gothic" w:eastAsia="Century Gothic" w:hAnsi="Century Gothic"/>
                <w:b w:val="1"/>
                <w:sz w:val="24"/>
                <w:szCs w:val="24"/>
                <w:rtl w:val="0"/>
              </w:rPr>
              <w:t xml:space="preserve"> Semester</w:t>
            </w:r>
          </w:p>
        </w:tc>
      </w:tr>
      <w:tr>
        <w:trPr>
          <w:cantSplit w:val="0"/>
          <w:trHeight w:val="130" w:hRule="atLeast"/>
          <w:tblHeader w:val="0"/>
        </w:trPr>
        <w:tc>
          <w:tcPr/>
          <w:p w:rsidR="00000000" w:rsidDel="00000000" w:rsidP="00000000" w:rsidRDefault="00000000" w:rsidRPr="00000000" w14:paraId="0000001E">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Credit </w:t>
            </w:r>
          </w:p>
        </w:tc>
        <w:tc>
          <w:tcPr>
            <w:gridSpan w:val="6"/>
          </w:tcPr>
          <w:p w:rsidR="00000000" w:rsidDel="00000000" w:rsidP="00000000" w:rsidRDefault="00000000" w:rsidRPr="00000000" w14:paraId="0000001F">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units</w:t>
            </w:r>
          </w:p>
        </w:tc>
      </w:tr>
      <w:tr>
        <w:trPr>
          <w:cantSplit w:val="0"/>
          <w:trHeight w:val="121" w:hRule="atLeast"/>
          <w:tblHeader w:val="0"/>
        </w:trPr>
        <w:tc>
          <w:tcPr/>
          <w:p w:rsidR="00000000" w:rsidDel="00000000" w:rsidP="00000000" w:rsidRDefault="00000000" w:rsidRPr="00000000" w14:paraId="00000025">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Class hours per Course Type</w:t>
            </w:r>
          </w:p>
        </w:tc>
        <w:tc>
          <w:tcPr>
            <w:gridSpan w:val="6"/>
          </w:tcPr>
          <w:p w:rsidR="00000000" w:rsidDel="00000000" w:rsidP="00000000" w:rsidRDefault="00000000" w:rsidRPr="00000000" w14:paraId="00000026">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              Lecture                Laboratory  90hrs    Lecture with laboratory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25400</wp:posOffset>
                      </wp:positionV>
                      <wp:extent cx="533400" cy="180975"/>
                      <wp:effectExtent b="0" l="0" r="0" t="0"/>
                      <wp:wrapNone/>
                      <wp:docPr id="1507216927" name=""/>
                      <a:graphic>
                        <a:graphicData uri="http://schemas.microsoft.com/office/word/2010/wordprocessingShape">
                          <wps:wsp>
                            <wps:cNvSpPr/>
                            <wps:cNvPr id="3" name="Shape 3"/>
                            <wps:spPr>
                              <a:xfrm>
                                <a:off x="5088825" y="3699038"/>
                                <a:ext cx="514350" cy="161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25400</wp:posOffset>
                      </wp:positionV>
                      <wp:extent cx="533400" cy="180975"/>
                      <wp:effectExtent b="0" l="0" r="0" t="0"/>
                      <wp:wrapNone/>
                      <wp:docPr id="1507216927"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33400" cy="1809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1155700</wp:posOffset>
                      </wp:positionH>
                      <wp:positionV relativeFrom="paragraph">
                        <wp:posOffset>25400</wp:posOffset>
                      </wp:positionV>
                      <wp:extent cx="533400" cy="180975"/>
                      <wp:effectExtent b="0" l="0" r="0" t="0"/>
                      <wp:wrapNone/>
                      <wp:docPr id="1507216930" name=""/>
                      <a:graphic>
                        <a:graphicData uri="http://schemas.microsoft.com/office/word/2010/wordprocessingShape">
                          <wps:wsp>
                            <wps:cNvSpPr/>
                            <wps:cNvPr id="6" name="Shape 6"/>
                            <wps:spPr>
                              <a:xfrm>
                                <a:off x="5088825" y="3699038"/>
                                <a:ext cx="514350" cy="161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1155700</wp:posOffset>
                      </wp:positionH>
                      <wp:positionV relativeFrom="paragraph">
                        <wp:posOffset>25400</wp:posOffset>
                      </wp:positionV>
                      <wp:extent cx="533400" cy="180975"/>
                      <wp:effectExtent b="0" l="0" r="0" t="0"/>
                      <wp:wrapNone/>
                      <wp:docPr id="1507216930"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33400" cy="1809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2628900</wp:posOffset>
                      </wp:positionH>
                      <wp:positionV relativeFrom="paragraph">
                        <wp:posOffset>25400</wp:posOffset>
                      </wp:positionV>
                      <wp:extent cx="533400" cy="180975"/>
                      <wp:effectExtent b="0" l="0" r="0" t="0"/>
                      <wp:wrapNone/>
                      <wp:docPr id="1507216926" name=""/>
                      <a:graphic>
                        <a:graphicData uri="http://schemas.microsoft.com/office/word/2010/wordprocessingShape">
                          <wps:wsp>
                            <wps:cNvSpPr/>
                            <wps:cNvPr id="2" name="Shape 2"/>
                            <wps:spPr>
                              <a:xfrm>
                                <a:off x="5088825" y="3699038"/>
                                <a:ext cx="514350" cy="161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2628900</wp:posOffset>
                      </wp:positionH>
                      <wp:positionV relativeFrom="paragraph">
                        <wp:posOffset>25400</wp:posOffset>
                      </wp:positionV>
                      <wp:extent cx="533400" cy="180975"/>
                      <wp:effectExtent b="0" l="0" r="0" t="0"/>
                      <wp:wrapNone/>
                      <wp:docPr id="1507216926"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33400" cy="180975"/>
                              </a:xfrm>
                              <a:prstGeom prst="rect"/>
                              <a:ln/>
                            </pic:spPr>
                          </pic:pic>
                        </a:graphicData>
                      </a:graphic>
                    </wp:anchor>
                  </w:drawing>
                </mc:Fallback>
              </mc:AlternateContent>
            </w:r>
          </w:p>
        </w:tc>
      </w:tr>
      <w:tr>
        <w:trPr>
          <w:cantSplit w:val="0"/>
          <w:trHeight w:val="121" w:hRule="atLeast"/>
          <w:tblHeader w:val="0"/>
        </w:trPr>
        <w:tc>
          <w:tcPr/>
          <w:p w:rsidR="00000000" w:rsidDel="00000000" w:rsidP="00000000" w:rsidRDefault="00000000" w:rsidRPr="00000000" w14:paraId="0000002C">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Pre-Requisite</w:t>
            </w:r>
          </w:p>
        </w:tc>
        <w:tc>
          <w:tcPr>
            <w:gridSpan w:val="6"/>
          </w:tcPr>
          <w:p w:rsidR="00000000" w:rsidDel="00000000" w:rsidP="00000000" w:rsidRDefault="00000000" w:rsidRPr="00000000" w14:paraId="0000002D">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ITC03</w:t>
            </w:r>
          </w:p>
        </w:tc>
      </w:tr>
      <w:tr>
        <w:trPr>
          <w:cantSplit w:val="0"/>
          <w:trHeight w:val="130" w:hRule="atLeast"/>
          <w:tblHeader w:val="0"/>
        </w:trPr>
        <w:tc>
          <w:tcPr/>
          <w:p w:rsidR="00000000" w:rsidDel="00000000" w:rsidP="00000000" w:rsidRDefault="00000000" w:rsidRPr="00000000" w14:paraId="00000033">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Co-requisite</w:t>
            </w:r>
          </w:p>
        </w:tc>
        <w:tc>
          <w:tcPr>
            <w:gridSpan w:val="6"/>
          </w:tcPr>
          <w:p w:rsidR="00000000" w:rsidDel="00000000" w:rsidP="00000000" w:rsidRDefault="00000000" w:rsidRPr="00000000" w14:paraId="00000034">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NONE</w:t>
            </w:r>
          </w:p>
        </w:tc>
      </w:tr>
      <w:tr>
        <w:trPr>
          <w:cantSplit w:val="0"/>
          <w:trHeight w:val="130" w:hRule="atLeast"/>
          <w:tblHeader w:val="0"/>
        </w:trPr>
        <w:tc>
          <w:tcPr>
            <w:gridSpan w:val="7"/>
          </w:tcPr>
          <w:p w:rsidR="00000000" w:rsidDel="00000000" w:rsidP="00000000" w:rsidRDefault="00000000" w:rsidRPr="00000000" w14:paraId="0000003A">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Philosophy, Mission, Vision, Objectives, School Vision and Mission</w:t>
            </w:r>
          </w:p>
        </w:tc>
      </w:tr>
      <w:tr>
        <w:trPr>
          <w:cantSplit w:val="0"/>
          <w:trHeight w:val="251" w:hRule="atLeast"/>
          <w:tblHeader w:val="0"/>
        </w:trPr>
        <w:tc>
          <w:tcPr/>
          <w:p w:rsidR="00000000" w:rsidDel="00000000" w:rsidP="00000000" w:rsidRDefault="00000000" w:rsidRPr="00000000" w14:paraId="00000041">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Philosophy</w:t>
            </w:r>
          </w:p>
        </w:tc>
        <w:tc>
          <w:tcPr>
            <w:gridSpan w:val="6"/>
          </w:tcPr>
          <w:p w:rsidR="00000000" w:rsidDel="00000000" w:rsidP="00000000" w:rsidRDefault="00000000" w:rsidRPr="00000000" w14:paraId="00000042">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The institution believes that through education, man’s God given gifts are discovered and developed for his personal fulfillment and community uplift. </w:t>
            </w:r>
            <w:r w:rsidDel="00000000" w:rsidR="00000000" w:rsidRPr="00000000">
              <w:rPr>
                <w:rtl w:val="0"/>
              </w:rPr>
            </w:r>
          </w:p>
        </w:tc>
      </w:tr>
      <w:tr>
        <w:trPr>
          <w:cantSplit w:val="0"/>
          <w:trHeight w:val="130" w:hRule="atLeast"/>
          <w:tblHeader w:val="0"/>
        </w:trPr>
        <w:tc>
          <w:tcPr/>
          <w:p w:rsidR="00000000" w:rsidDel="00000000" w:rsidP="00000000" w:rsidRDefault="00000000" w:rsidRPr="00000000" w14:paraId="00000048">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Vision</w:t>
            </w:r>
          </w:p>
        </w:tc>
        <w:tc>
          <w:tcPr>
            <w:gridSpan w:val="6"/>
          </w:tcPr>
          <w:p w:rsidR="00000000" w:rsidDel="00000000" w:rsidP="00000000" w:rsidRDefault="00000000" w:rsidRPr="00000000" w14:paraId="00000049">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It envisions to create a community responsive to the challenges of the changing world.</w:t>
            </w:r>
            <w:r w:rsidDel="00000000" w:rsidR="00000000" w:rsidRPr="00000000">
              <w:rPr>
                <w:rtl w:val="0"/>
              </w:rPr>
            </w:r>
          </w:p>
        </w:tc>
      </w:tr>
      <w:tr>
        <w:trPr>
          <w:cantSplit w:val="0"/>
          <w:trHeight w:val="121" w:hRule="atLeast"/>
          <w:tblHeader w:val="0"/>
        </w:trPr>
        <w:tc>
          <w:tcPr/>
          <w:p w:rsidR="00000000" w:rsidDel="00000000" w:rsidP="00000000" w:rsidRDefault="00000000" w:rsidRPr="00000000" w14:paraId="0000004F">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Mission</w:t>
            </w:r>
          </w:p>
        </w:tc>
        <w:tc>
          <w:tcPr>
            <w:gridSpan w:val="6"/>
          </w:tcPr>
          <w:p w:rsidR="00000000" w:rsidDel="00000000" w:rsidP="00000000" w:rsidRDefault="00000000" w:rsidRPr="00000000" w14:paraId="00000050">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It is tasked to prepare individuals with the best that education can offer in a manner that is consistent with the needs of the society.</w:t>
            </w:r>
            <w:r w:rsidDel="00000000" w:rsidR="00000000" w:rsidRPr="00000000">
              <w:rPr>
                <w:rtl w:val="0"/>
              </w:rPr>
            </w:r>
          </w:p>
        </w:tc>
      </w:tr>
      <w:tr>
        <w:trPr>
          <w:cantSplit w:val="0"/>
          <w:trHeight w:val="1092" w:hRule="atLeast"/>
          <w:tblHeader w:val="0"/>
        </w:trPr>
        <w:tc>
          <w:tcPr/>
          <w:p w:rsidR="00000000" w:rsidDel="00000000" w:rsidP="00000000" w:rsidRDefault="00000000" w:rsidRPr="00000000" w14:paraId="00000056">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University Objectives</w:t>
            </w:r>
          </w:p>
        </w:tc>
        <w:tc>
          <w:tcPr>
            <w:gridSpan w:val="6"/>
          </w:tcPr>
          <w:p w:rsidR="00000000" w:rsidDel="00000000" w:rsidP="00000000" w:rsidRDefault="00000000" w:rsidRPr="00000000" w14:paraId="00000057">
            <w:pPr>
              <w:ind w:hanging="2"/>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inculcate critical thinking.</w:t>
            </w:r>
          </w:p>
          <w:p w:rsidR="00000000" w:rsidDel="00000000" w:rsidP="00000000" w:rsidRDefault="00000000" w:rsidRPr="00000000" w14:paraId="00000058">
            <w:pPr>
              <w:ind w:hanging="2"/>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provide competent human resources in various fields.</w:t>
            </w:r>
          </w:p>
          <w:p w:rsidR="00000000" w:rsidDel="00000000" w:rsidP="00000000" w:rsidRDefault="00000000" w:rsidRPr="00000000" w14:paraId="00000059">
            <w:pPr>
              <w:ind w:hanging="2"/>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uphold discipline, justice and equality; and</w:t>
            </w:r>
          </w:p>
          <w:p w:rsidR="00000000" w:rsidDel="00000000" w:rsidP="00000000" w:rsidRDefault="00000000" w:rsidRPr="00000000" w14:paraId="0000005A">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To improve man’s quality of life through research and community services.</w:t>
            </w:r>
            <w:r w:rsidDel="00000000" w:rsidR="00000000" w:rsidRPr="00000000">
              <w:rPr>
                <w:rtl w:val="0"/>
              </w:rPr>
            </w:r>
          </w:p>
        </w:tc>
      </w:tr>
      <w:tr>
        <w:trPr>
          <w:cantSplit w:val="0"/>
          <w:trHeight w:val="121" w:hRule="atLeast"/>
          <w:tblHeader w:val="0"/>
        </w:trPr>
        <w:tc>
          <w:tcPr/>
          <w:p w:rsidR="00000000" w:rsidDel="00000000" w:rsidP="00000000" w:rsidRDefault="00000000" w:rsidRPr="00000000" w14:paraId="00000060">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School Vision </w:t>
            </w:r>
          </w:p>
        </w:tc>
        <w:tc>
          <w:tcPr>
            <w:gridSpan w:val="6"/>
          </w:tcPr>
          <w:p w:rsidR="00000000" w:rsidDel="00000000" w:rsidP="00000000" w:rsidRDefault="00000000" w:rsidRPr="00000000" w14:paraId="00000061">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To build a community of technology innovators responsive to the challenges of the computing world.</w:t>
            </w:r>
            <w:r w:rsidDel="00000000" w:rsidR="00000000" w:rsidRPr="00000000">
              <w:rPr>
                <w:rtl w:val="0"/>
              </w:rPr>
            </w:r>
          </w:p>
        </w:tc>
      </w:tr>
      <w:tr>
        <w:trPr>
          <w:cantSplit w:val="0"/>
          <w:trHeight w:val="130" w:hRule="atLeast"/>
          <w:tblHeader w:val="0"/>
        </w:trPr>
        <w:tc>
          <w:tcPr/>
          <w:p w:rsidR="00000000" w:rsidDel="00000000" w:rsidP="00000000" w:rsidRDefault="00000000" w:rsidRPr="00000000" w14:paraId="00000067">
            <w:pPr>
              <w:rPr>
                <w:rFonts w:ascii="Century Gothic" w:cs="Century Gothic" w:eastAsia="Century Gothic" w:hAnsi="Century Gothic"/>
                <w:b w:val="1"/>
                <w:i w:val="1"/>
                <w:sz w:val="24"/>
                <w:szCs w:val="24"/>
                <w:shd w:fill="e4e6eb" w:val="clear"/>
              </w:rPr>
            </w:pPr>
            <w:r w:rsidDel="00000000" w:rsidR="00000000" w:rsidRPr="00000000">
              <w:rPr>
                <w:rFonts w:ascii="Century Gothic" w:cs="Century Gothic" w:eastAsia="Century Gothic" w:hAnsi="Century Gothic"/>
                <w:b w:val="1"/>
                <w:sz w:val="24"/>
                <w:szCs w:val="24"/>
                <w:rtl w:val="0"/>
              </w:rPr>
              <w:t xml:space="preserve">School Mission </w:t>
            </w:r>
            <w:r w:rsidDel="00000000" w:rsidR="00000000" w:rsidRPr="00000000">
              <w:rPr>
                <w:rtl w:val="0"/>
              </w:rPr>
            </w:r>
          </w:p>
          <w:p w:rsidR="00000000" w:rsidDel="00000000" w:rsidP="00000000" w:rsidRDefault="00000000" w:rsidRPr="00000000" w14:paraId="00000068">
            <w:pPr>
              <w:rPr>
                <w:rFonts w:ascii="Century Gothic" w:cs="Century Gothic" w:eastAsia="Century Gothic" w:hAnsi="Century Gothic"/>
                <w:b w:val="1"/>
                <w:i w:val="1"/>
                <w:color w:val="ff0000"/>
                <w:sz w:val="24"/>
                <w:szCs w:val="24"/>
                <w:shd w:fill="e4e6eb" w:val="clear"/>
              </w:rPr>
            </w:pPr>
            <w:r w:rsidDel="00000000" w:rsidR="00000000" w:rsidRPr="00000000">
              <w:rPr>
                <w:rtl w:val="0"/>
              </w:rPr>
            </w:r>
          </w:p>
          <w:p w:rsidR="00000000" w:rsidDel="00000000" w:rsidP="00000000" w:rsidRDefault="00000000" w:rsidRPr="00000000" w14:paraId="00000069">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06A">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To prepare computer professionals with the best computing science education</w:t>
            </w:r>
            <w:r w:rsidDel="00000000" w:rsidR="00000000" w:rsidRPr="00000000">
              <w:rPr>
                <w:rFonts w:ascii="Century Gothic" w:cs="Century Gothic" w:eastAsia="Century Gothic" w:hAnsi="Century Gothic"/>
                <w:color w:val="ff0000"/>
                <w:sz w:val="24"/>
                <w:szCs w:val="24"/>
                <w:rtl w:val="0"/>
              </w:rPr>
              <w:t xml:space="preserve"> </w:t>
            </w:r>
            <w:r w:rsidDel="00000000" w:rsidR="00000000" w:rsidRPr="00000000">
              <w:rPr>
                <w:rFonts w:ascii="Century Gothic" w:cs="Century Gothic" w:eastAsia="Century Gothic" w:hAnsi="Century Gothic"/>
                <w:sz w:val="24"/>
                <w:szCs w:val="24"/>
                <w:rtl w:val="0"/>
              </w:rPr>
              <w:t xml:space="preserve">adaptive to the global environment.</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70">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07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Institutional, Program and Course Outcomes</w:t>
            </w:r>
          </w:p>
        </w:tc>
      </w:tr>
      <w:tr>
        <w:trPr>
          <w:cantSplit w:val="0"/>
          <w:trHeight w:val="510" w:hRule="atLeast"/>
          <w:tblHeader w:val="0"/>
        </w:trPr>
        <w:tc>
          <w:tcPr/>
          <w:p w:rsidR="00000000" w:rsidDel="00000000" w:rsidP="00000000" w:rsidRDefault="00000000" w:rsidRPr="00000000" w14:paraId="00000077">
            <w:pPr>
              <w:rPr>
                <w:rFonts w:ascii="Century Gothic" w:cs="Century Gothic" w:eastAsia="Century Gothic" w:hAnsi="Century Gothic"/>
                <w:b w:val="1"/>
                <w:i w:val="1"/>
                <w:sz w:val="24"/>
                <w:szCs w:val="24"/>
                <w:shd w:fill="e4e6eb" w:val="clear"/>
              </w:rPr>
            </w:pPr>
            <w:r w:rsidDel="00000000" w:rsidR="00000000" w:rsidRPr="00000000">
              <w:rPr>
                <w:rFonts w:ascii="Century Gothic" w:cs="Century Gothic" w:eastAsia="Century Gothic" w:hAnsi="Century Gothic"/>
                <w:b w:val="1"/>
                <w:sz w:val="24"/>
                <w:szCs w:val="24"/>
                <w:rtl w:val="0"/>
              </w:rPr>
              <w:t xml:space="preserve">Institutional Outcomes</w:t>
            </w:r>
            <w:r w:rsidDel="00000000" w:rsidR="00000000" w:rsidRPr="00000000">
              <w:rPr>
                <w:rtl w:val="0"/>
              </w:rPr>
            </w:r>
          </w:p>
          <w:p w:rsidR="00000000" w:rsidDel="00000000" w:rsidP="00000000" w:rsidRDefault="00000000" w:rsidRPr="00000000" w14:paraId="00000078">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07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Institutional Outcomes align to the course are (is):</w:t>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Meet the standards of both local and global markets.</w:t>
            </w:r>
          </w:p>
          <w:p w:rsidR="00000000" w:rsidDel="00000000" w:rsidP="00000000" w:rsidRDefault="00000000" w:rsidRPr="00000000" w14:paraId="0000007B">
            <w:pPr>
              <w:numPr>
                <w:ilvl w:val="0"/>
                <w:numId w:val="1"/>
              </w:numPr>
              <w:pBdr>
                <w:top w:space="0" w:sz="0" w:val="nil"/>
                <w:left w:space="0" w:sz="0" w:val="nil"/>
                <w:bottom w:space="0" w:sz="0" w:val="nil"/>
                <w:right w:space="0" w:sz="0" w:val="nil"/>
                <w:between w:space="0" w:sz="0" w:val="nil"/>
              </w:pBdr>
              <w:spacing w:line="259" w:lineRule="auto"/>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Innovate and contribute to technological advancement and societal development. </w:t>
            </w:r>
          </w:p>
          <w:p w:rsidR="00000000" w:rsidDel="00000000" w:rsidP="00000000" w:rsidRDefault="00000000" w:rsidRPr="00000000" w14:paraId="0000007C">
            <w:pPr>
              <w:numPr>
                <w:ilvl w:val="0"/>
                <w:numId w:val="1"/>
              </w:numPr>
              <w:pBdr>
                <w:top w:space="0" w:sz="0" w:val="nil"/>
                <w:left w:space="0" w:sz="0" w:val="nil"/>
                <w:bottom w:space="0" w:sz="0" w:val="nil"/>
                <w:right w:space="0" w:sz="0" w:val="nil"/>
                <w:between w:space="0" w:sz="0" w:val="nil"/>
              </w:pBdr>
              <w:spacing w:line="259" w:lineRule="auto"/>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Exercise leadership grounded on competence and commitment to excellence.</w:t>
            </w:r>
          </w:p>
        </w:tc>
      </w:tr>
      <w:tr>
        <w:trPr>
          <w:cantSplit w:val="0"/>
          <w:trHeight w:val="259" w:hRule="atLeast"/>
          <w:tblHeader w:val="0"/>
        </w:trPr>
        <w:tc>
          <w:tcPr/>
          <w:p w:rsidR="00000000" w:rsidDel="00000000" w:rsidP="00000000" w:rsidRDefault="00000000" w:rsidRPr="00000000" w14:paraId="00000082">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Program Outcomes</w:t>
            </w:r>
          </w:p>
          <w:p w:rsidR="00000000" w:rsidDel="00000000" w:rsidP="00000000" w:rsidRDefault="00000000" w:rsidRPr="00000000" w14:paraId="00000083">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084">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By the time of graduation, the students shall be able to:</w:t>
            </w:r>
          </w:p>
          <w:p w:rsidR="00000000" w:rsidDel="00000000" w:rsidP="00000000" w:rsidRDefault="00000000" w:rsidRPr="00000000" w14:paraId="00000085">
            <w:pPr>
              <w:numPr>
                <w:ilvl w:val="0"/>
                <w:numId w:val="31"/>
              </w:numPr>
              <w:pBdr>
                <w:top w:space="0" w:sz="0" w:val="nil"/>
                <w:left w:space="0" w:sz="0" w:val="nil"/>
                <w:bottom w:space="0" w:sz="0" w:val="nil"/>
                <w:right w:space="0" w:sz="0" w:val="nil"/>
                <w:between w:space="0" w:sz="0" w:val="nil"/>
              </w:pBdr>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Apply knowledge of computing, science, and mathematics appropriate to the discipline. (IT01) </w:t>
            </w:r>
          </w:p>
          <w:p w:rsidR="00000000" w:rsidDel="00000000" w:rsidP="00000000" w:rsidRDefault="00000000" w:rsidRPr="00000000" w14:paraId="00000086">
            <w:pPr>
              <w:numPr>
                <w:ilvl w:val="0"/>
                <w:numId w:val="31"/>
              </w:numPr>
              <w:pBdr>
                <w:top w:space="0" w:sz="0" w:val="nil"/>
                <w:left w:space="0" w:sz="0" w:val="nil"/>
                <w:bottom w:space="0" w:sz="0" w:val="nil"/>
                <w:right w:space="0" w:sz="0" w:val="nil"/>
                <w:between w:space="0" w:sz="0" w:val="nil"/>
              </w:pBdr>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Understand best practices and standards and their applications. (IT02) </w:t>
            </w:r>
          </w:p>
          <w:p w:rsidR="00000000" w:rsidDel="00000000" w:rsidP="00000000" w:rsidRDefault="00000000" w:rsidRPr="00000000" w14:paraId="00000087">
            <w:pPr>
              <w:numPr>
                <w:ilvl w:val="0"/>
                <w:numId w:val="31"/>
              </w:numPr>
              <w:pBdr>
                <w:top w:space="0" w:sz="0" w:val="nil"/>
                <w:left w:space="0" w:sz="0" w:val="nil"/>
                <w:bottom w:space="0" w:sz="0" w:val="nil"/>
                <w:right w:space="0" w:sz="0" w:val="nil"/>
                <w:between w:space="0" w:sz="0" w:val="nil"/>
              </w:pBdr>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Design, implement, and evaluate computer-based systems, processes, components, or programs to meet desired needs and requirement under various constraints. (IT05) </w:t>
            </w:r>
          </w:p>
          <w:p w:rsidR="00000000" w:rsidDel="00000000" w:rsidP="00000000" w:rsidRDefault="00000000" w:rsidRPr="00000000" w14:paraId="0000008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Integrate IT-based solutions into the user environment effectively. (IT06) </w:t>
            </w:r>
          </w:p>
          <w:p w:rsidR="00000000" w:rsidDel="00000000" w:rsidP="00000000" w:rsidRDefault="00000000" w:rsidRPr="00000000" w14:paraId="0000008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Apply knowledge through the use of current techniques, skills, tools and practices necessary for the IT profession. (IT07) </w:t>
            </w:r>
          </w:p>
          <w:p w:rsidR="00000000" w:rsidDel="00000000" w:rsidP="00000000" w:rsidRDefault="00000000" w:rsidRPr="00000000" w14:paraId="0000008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Assist in the creation of an effective IT project plan. (IT09) </w:t>
            </w:r>
          </w:p>
          <w:p w:rsidR="00000000" w:rsidDel="00000000" w:rsidP="00000000" w:rsidRDefault="00000000" w:rsidRPr="00000000" w14:paraId="0000008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Communicate effectively with the computer community and with society at large about complex computing activities through logical writing, presentations, and clear instructions. (IT10) </w:t>
            </w:r>
          </w:p>
          <w:p w:rsidR="00000000" w:rsidDel="00000000" w:rsidP="00000000" w:rsidRDefault="00000000" w:rsidRPr="00000000" w14:paraId="0000008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Function effectively as a member or leader of a development team recognizing the different roles within a team to accomplish a common </w:t>
            </w:r>
          </w:p>
          <w:p w:rsidR="00000000" w:rsidDel="00000000" w:rsidP="00000000" w:rsidRDefault="00000000" w:rsidRPr="00000000" w14:paraId="0000008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Meet the standards of both local and global markets. (IO1) </w:t>
            </w:r>
          </w:p>
          <w:p w:rsidR="00000000" w:rsidDel="00000000" w:rsidP="00000000" w:rsidRDefault="00000000" w:rsidRPr="00000000" w14:paraId="0000008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Innovate and contribute to technological advancement and societal development. (IO2) </w:t>
            </w:r>
          </w:p>
          <w:p w:rsidR="00000000" w:rsidDel="00000000" w:rsidP="00000000" w:rsidRDefault="00000000" w:rsidRPr="00000000" w14:paraId="0000008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160" w:before="0" w:line="240"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Exercise leadership grounded on competence and commitment to excellence. (IO3)</w:t>
            </w:r>
          </w:p>
        </w:tc>
      </w:tr>
      <w:tr>
        <w:trPr>
          <w:cantSplit w:val="0"/>
          <w:trHeight w:val="70" w:hRule="atLeast"/>
          <w:tblHeader w:val="0"/>
        </w:trPr>
        <w:tc>
          <w:tcPr/>
          <w:p w:rsidR="00000000" w:rsidDel="00000000" w:rsidP="00000000" w:rsidRDefault="00000000" w:rsidRPr="00000000" w14:paraId="00000095">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Description</w:t>
            </w:r>
          </w:p>
          <w:p w:rsidR="00000000" w:rsidDel="00000000" w:rsidP="00000000" w:rsidRDefault="00000000" w:rsidRPr="00000000" w14:paraId="00000096">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097">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This course covers Object-Oriented Programming approach to design a program using classes and objects. It simplifies software development and maintenance by providing some concepts on Object, Class, Inheritance, polymorphism, Abstraction, and Encapsulation. It also covers other terms which are used in Object-Oriented design such as Coupling, Cohesion, Association, Aggregation, and Composition. Along with Exception handling and File input and output processing.</w:t>
            </w:r>
          </w:p>
        </w:tc>
      </w:tr>
      <w:tr>
        <w:trPr>
          <w:cantSplit w:val="0"/>
          <w:trHeight w:val="70" w:hRule="atLeast"/>
          <w:tblHeader w:val="0"/>
        </w:trPr>
        <w:tc>
          <w:tcPr/>
          <w:p w:rsidR="00000000" w:rsidDel="00000000" w:rsidP="00000000" w:rsidRDefault="00000000" w:rsidRPr="00000000" w14:paraId="0000009D">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Outcomes (CO) </w:t>
            </w:r>
          </w:p>
          <w:p w:rsidR="00000000" w:rsidDel="00000000" w:rsidP="00000000" w:rsidRDefault="00000000" w:rsidRPr="00000000" w14:paraId="0000009E">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09F">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At the end of the course, the students will be able to:</w:t>
            </w:r>
          </w:p>
          <w:p w:rsidR="00000000" w:rsidDel="00000000" w:rsidP="00000000" w:rsidRDefault="00000000" w:rsidRPr="00000000" w14:paraId="000000A0">
            <w:pPr>
              <w:numPr>
                <w:ilvl w:val="0"/>
                <w:numId w:val="5"/>
              </w:numPr>
              <w:pBdr>
                <w:top w:space="0" w:sz="0" w:val="nil"/>
                <w:left w:space="0" w:sz="0" w:val="nil"/>
                <w:bottom w:space="0" w:sz="0" w:val="nil"/>
                <w:right w:space="0" w:sz="0" w:val="nil"/>
                <w:between w:space="0" w:sz="0" w:val="nil"/>
              </w:pBdr>
              <w:spacing w:line="259" w:lineRule="auto"/>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 Explain core OOP principles in PHP, including classes, objects, and methods. Understand inheritance, polymorphism, abstraction, and interfaces to create modular code.</w:t>
            </w:r>
          </w:p>
          <w:p w:rsidR="00000000" w:rsidDel="00000000" w:rsidP="00000000" w:rsidRDefault="00000000" w:rsidRPr="00000000" w14:paraId="000000A1">
            <w:pPr>
              <w:numPr>
                <w:ilvl w:val="0"/>
                <w:numId w:val="5"/>
              </w:numPr>
              <w:pBdr>
                <w:top w:space="0" w:sz="0" w:val="nil"/>
                <w:left w:space="0" w:sz="0" w:val="nil"/>
                <w:bottom w:space="0" w:sz="0" w:val="nil"/>
                <w:right w:space="0" w:sz="0" w:val="nil"/>
                <w:between w:space="0" w:sz="0" w:val="nil"/>
              </w:pBdr>
              <w:spacing w:line="259" w:lineRule="auto"/>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Apply encapsulation, composition, and exception handling in PHP. Utilize namespaces, autoloading, traits, and reflection to enhance code structure.</w:t>
            </w:r>
          </w:p>
          <w:p w:rsidR="00000000" w:rsidDel="00000000" w:rsidP="00000000" w:rsidRDefault="00000000" w:rsidRPr="00000000" w14:paraId="000000A2">
            <w:pPr>
              <w:numPr>
                <w:ilvl w:val="0"/>
                <w:numId w:val="5"/>
              </w:numPr>
              <w:pBdr>
                <w:top w:space="0" w:sz="0" w:val="nil"/>
                <w:left w:space="0" w:sz="0" w:val="nil"/>
                <w:bottom w:space="0" w:sz="0" w:val="nil"/>
                <w:right w:space="0" w:sz="0" w:val="nil"/>
                <w:between w:space="0" w:sz="0" w:val="nil"/>
              </w:pBdr>
              <w:spacing w:line="259" w:lineRule="auto"/>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Implement advanced design patterns and optimize PHP code for performance. Integrate these concepts into practical projects.</w:t>
            </w:r>
          </w:p>
          <w:p w:rsidR="00000000" w:rsidDel="00000000" w:rsidP="00000000" w:rsidRDefault="00000000" w:rsidRPr="00000000" w14:paraId="000000A3">
            <w:pPr>
              <w:numPr>
                <w:ilvl w:val="0"/>
                <w:numId w:val="5"/>
              </w:numPr>
              <w:pBdr>
                <w:top w:space="0" w:sz="0" w:val="nil"/>
                <w:left w:space="0" w:sz="0" w:val="nil"/>
                <w:bottom w:space="0" w:sz="0" w:val="nil"/>
                <w:right w:space="0" w:sz="0" w:val="nil"/>
                <w:between w:space="0" w:sz="0" w:val="nil"/>
              </w:pBdr>
              <w:spacing w:line="259" w:lineRule="auto"/>
              <w:ind w:left="360" w:hanging="360"/>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color w:val="000000"/>
                <w:sz w:val="24"/>
                <w:szCs w:val="24"/>
                <w:rtl w:val="0"/>
              </w:rPr>
              <w:t xml:space="preserve">Conduct unit testing, apply debugging techniques, and present a project that demonstrates the effective use of OOP principles and design patterns.</w:t>
            </w:r>
            <w:r w:rsidDel="00000000" w:rsidR="00000000" w:rsidRPr="00000000">
              <w:rPr>
                <w:rtl w:val="0"/>
              </w:rPr>
            </w:r>
          </w:p>
        </w:tc>
      </w:tr>
      <w:tr>
        <w:trPr>
          <w:cantSplit w:val="0"/>
          <w:trHeight w:val="70" w:hRule="atLeast"/>
          <w:tblHeader w:val="0"/>
        </w:trPr>
        <w:tc>
          <w:tcPr>
            <w:gridSpan w:val="7"/>
          </w:tcPr>
          <w:p w:rsidR="00000000" w:rsidDel="00000000" w:rsidP="00000000" w:rsidRDefault="00000000" w:rsidRPr="00000000" w14:paraId="000000A9">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Learning Plan</w:t>
            </w:r>
          </w:p>
        </w:tc>
      </w:tr>
      <w:tr>
        <w:trPr>
          <w:cantSplit w:val="0"/>
          <w:trHeight w:val="70" w:hRule="atLeast"/>
          <w:tblHeader w:val="0"/>
        </w:trPr>
        <w:tc>
          <w:tcPr/>
          <w:p w:rsidR="00000000" w:rsidDel="00000000" w:rsidP="00000000" w:rsidRDefault="00000000" w:rsidRPr="00000000" w14:paraId="000000B0">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Course Outcomes Number</w:t>
            </w:r>
          </w:p>
        </w:tc>
        <w:tc>
          <w:tcPr/>
          <w:p w:rsidR="00000000" w:rsidDel="00000000" w:rsidP="00000000" w:rsidRDefault="00000000" w:rsidRPr="00000000" w14:paraId="000000B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Intended Learning Outcomes</w:t>
            </w:r>
          </w:p>
        </w:tc>
        <w:tc>
          <w:tcPr/>
          <w:p w:rsidR="00000000" w:rsidDel="00000000" w:rsidP="00000000" w:rsidRDefault="00000000" w:rsidRPr="00000000" w14:paraId="000000B2">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Topic</w:t>
            </w:r>
          </w:p>
        </w:tc>
        <w:tc>
          <w:tcPr/>
          <w:p w:rsidR="00000000" w:rsidDel="00000000" w:rsidP="00000000" w:rsidRDefault="00000000" w:rsidRPr="00000000" w14:paraId="000000B3">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Time Allotment</w:t>
            </w:r>
          </w:p>
        </w:tc>
        <w:tc>
          <w:tcPr/>
          <w:p w:rsidR="00000000" w:rsidDel="00000000" w:rsidP="00000000" w:rsidRDefault="00000000" w:rsidRPr="00000000" w14:paraId="000000B4">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Learning Activities</w:t>
            </w:r>
          </w:p>
        </w:tc>
        <w:tc>
          <w:tcPr/>
          <w:p w:rsidR="00000000" w:rsidDel="00000000" w:rsidP="00000000" w:rsidRDefault="00000000" w:rsidRPr="00000000" w14:paraId="000000B5">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Learning Materials and Platform</w:t>
            </w:r>
          </w:p>
        </w:tc>
        <w:tc>
          <w:tcPr/>
          <w:p w:rsidR="00000000" w:rsidDel="00000000" w:rsidP="00000000" w:rsidRDefault="00000000" w:rsidRPr="00000000" w14:paraId="000000B6">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Learning Assessment</w:t>
            </w:r>
          </w:p>
        </w:tc>
      </w:tr>
      <w:tr>
        <w:trPr>
          <w:cantSplit w:val="0"/>
          <w:trHeight w:val="70" w:hRule="atLeast"/>
          <w:tblHeader w:val="0"/>
        </w:trPr>
        <w:tc>
          <w:tcPr/>
          <w:p w:rsidR="00000000" w:rsidDel="00000000" w:rsidP="00000000" w:rsidRDefault="00000000" w:rsidRPr="00000000" w14:paraId="000000B7">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0B8">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PRELIM PERIOD</w:t>
            </w:r>
          </w:p>
        </w:tc>
      </w:tr>
      <w:tr>
        <w:trPr>
          <w:cantSplit w:val="0"/>
          <w:trHeight w:val="70" w:hRule="atLeast"/>
          <w:tblHeader w:val="0"/>
        </w:trPr>
        <w:tc>
          <w:tcPr/>
          <w:p w:rsidR="00000000" w:rsidDel="00000000" w:rsidP="00000000" w:rsidRDefault="00000000" w:rsidRPr="00000000" w14:paraId="000000BE">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0BF">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At the end of the lesson/learning experience, the students will be able to</w:t>
            </w:r>
            <w:r w:rsidDel="00000000" w:rsidR="00000000" w:rsidRPr="00000000">
              <w:rPr>
                <w:rFonts w:ascii="Century Gothic" w:cs="Century Gothic" w:eastAsia="Century Gothic" w:hAnsi="Century Gothic"/>
                <w:b w:val="1"/>
                <w:sz w:val="24"/>
                <w:szCs w:val="24"/>
                <w:rtl w:val="0"/>
              </w:rPr>
              <w:t xml:space="preserve">:</w:t>
            </w:r>
          </w:p>
        </w:tc>
        <w:tc>
          <w:tcPr/>
          <w:p w:rsidR="00000000" w:rsidDel="00000000" w:rsidP="00000000" w:rsidRDefault="00000000" w:rsidRPr="00000000" w14:paraId="000000C0">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0C1">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0C2">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0C3">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0C4">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C5">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[1]</w:t>
            </w:r>
          </w:p>
          <w:p w:rsidR="00000000" w:rsidDel="00000000" w:rsidP="00000000" w:rsidRDefault="00000000" w:rsidRPr="00000000" w14:paraId="000000C6">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0C7">
            <w:pPr>
              <w:numPr>
                <w:ilvl w:val="0"/>
                <w:numId w:val="15"/>
              </w:numPr>
              <w:ind w:left="36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Observe the classroom Policy such as classroom requirement, grading system and consultation hours, Discuss the University PVMO, specific program objectives. </w:t>
            </w:r>
          </w:p>
          <w:p w:rsidR="00000000" w:rsidDel="00000000" w:rsidP="00000000" w:rsidRDefault="00000000" w:rsidRPr="00000000" w14:paraId="000000C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60"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60"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260" w:right="0" w:hanging="2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the key principles of Object-Oriented Programming (OOP) and its importance in software development.</w:t>
            </w:r>
          </w:p>
          <w:p w:rsidR="00000000" w:rsidDel="00000000" w:rsidP="00000000" w:rsidRDefault="00000000" w:rsidRPr="00000000" w14:paraId="000000C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260" w:right="0" w:hanging="2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Understand the basic syntax of PHP as it applies to OOP.</w:t>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260" w:right="0" w:hanging="2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Define and instantiate classes and objects in PHP.</w:t>
            </w:r>
          </w:p>
          <w:p w:rsidR="00000000" w:rsidDel="00000000" w:rsidP="00000000" w:rsidRDefault="00000000" w:rsidRPr="00000000" w14:paraId="000000D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260" w:right="0" w:hanging="2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Describe and use properties and methods within PHP classes to manage data and behavior.</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the purpose and use of access modifiers (public, protected, and private) in PHP classes to control access to properties and methods.</w:t>
            </w:r>
          </w:p>
          <w:p w:rsidR="00000000" w:rsidDel="00000000" w:rsidP="00000000" w:rsidRDefault="00000000" w:rsidRPr="00000000" w14:paraId="000000E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Understand the role of constructors and destructors in initializing and cleaning up objects, and how to implement them in PHP.</w:t>
            </w:r>
          </w:p>
          <w:p w:rsidR="00000000" w:rsidDel="00000000" w:rsidP="00000000" w:rsidRDefault="00000000" w:rsidRPr="00000000" w14:paraId="000000E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Demonstrate method overloading and its application within PHP classes to create more versatile methods.</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Understand inheritance by explaining the roles of base and derived classes and their relationship.</w:t>
            </w:r>
          </w:p>
          <w:p w:rsidR="00000000" w:rsidDel="00000000" w:rsidP="00000000" w:rsidRDefault="00000000" w:rsidRPr="00000000" w14:paraId="000001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Demonstrate method overriding to modify or extend the behavior of inherited methods in derived classes.</w:t>
            </w:r>
          </w:p>
          <w:p w:rsidR="00000000" w:rsidDel="00000000" w:rsidP="00000000" w:rsidRDefault="00000000" w:rsidRPr="00000000" w14:paraId="000001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and implement polymorphism to enable objects of different classes to be treated as objects of a common base class.</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70"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Understand abstract classes and methods by explaining their purpose and how they differ from concrete classes.</w:t>
            </w:r>
          </w:p>
          <w:p w:rsidR="00000000" w:rsidDel="00000000" w:rsidP="00000000" w:rsidRDefault="00000000" w:rsidRPr="00000000" w14:paraId="000001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70"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interfaces to define a contract for classes, showing how different classes can fulfill the same interface requirements.</w:t>
            </w:r>
          </w:p>
          <w:p w:rsidR="00000000" w:rsidDel="00000000" w:rsidP="00000000" w:rsidRDefault="00000000" w:rsidRPr="00000000" w14:paraId="000001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70"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Compare abstract classes and interfaces to highlight their differences and appropriate use cases in design.</w:t>
            </w:r>
          </w:p>
          <w:p w:rsidR="00000000" w:rsidDel="00000000" w:rsidP="00000000" w:rsidRDefault="00000000" w:rsidRPr="00000000" w14:paraId="0000012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tc>
        <w:tc>
          <w:tcPr/>
          <w:p w:rsidR="00000000" w:rsidDel="00000000" w:rsidP="00000000" w:rsidRDefault="00000000" w:rsidRPr="00000000" w14:paraId="00000121">
            <w:pPr>
              <w:numPr>
                <w:ilvl w:val="0"/>
                <w:numId w:val="15"/>
              </w:numPr>
              <w:pBdr>
                <w:top w:space="0" w:sz="0" w:val="nil"/>
                <w:left w:space="0" w:sz="0" w:val="nil"/>
                <w:bottom w:space="0" w:sz="0" w:val="nil"/>
                <w:right w:space="0" w:sz="0" w:val="nil"/>
                <w:between w:space="0" w:sz="0" w:val="nil"/>
              </w:pBdr>
              <w:spacing w:after="160" w:line="259" w:lineRule="auto"/>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Orientation on Classroom Policies and Management and Faculty Consultation hours; Discussion on Grading Policy; University PMVO and the Specific Program Objectives; and EOMS Policy</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1: Introduction to OOP Concepts</w:t>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9"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Overview of Object-Oriented Programming</w:t>
            </w:r>
          </w:p>
          <w:p w:rsidR="00000000" w:rsidDel="00000000" w:rsidP="00000000" w:rsidRDefault="00000000" w:rsidRPr="00000000" w14:paraId="000001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9"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Basic PHP Syntax for OOP</w:t>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9"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Classes and Objects: Definition and Instantiation</w:t>
            </w:r>
          </w:p>
          <w:p w:rsidR="00000000" w:rsidDel="00000000" w:rsidP="00000000" w:rsidRDefault="00000000" w:rsidRPr="00000000" w14:paraId="000001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429"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Properties and Methods</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60"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60"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2: Access Modifiers and Constructors</w:t>
            </w:r>
          </w:p>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Access Modifiers (public, protected, private)</w:t>
            </w:r>
          </w:p>
          <w:p w:rsidR="00000000" w:rsidDel="00000000" w:rsidP="00000000" w:rsidRDefault="00000000" w:rsidRPr="00000000" w14:paraId="000001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Constructor and Destructor Methods</w:t>
            </w:r>
          </w:p>
          <w:p w:rsidR="00000000" w:rsidDel="00000000" w:rsidP="00000000" w:rsidRDefault="00000000" w:rsidRPr="00000000" w14:paraId="000001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42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Method Overloading</w:t>
            </w:r>
          </w:p>
          <w:p w:rsidR="00000000" w:rsidDel="00000000" w:rsidP="00000000" w:rsidRDefault="00000000" w:rsidRPr="00000000" w14:paraId="0000014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3: Inheritance and Polymorphism</w:t>
            </w:r>
          </w:p>
          <w:p w:rsidR="00000000" w:rsidDel="00000000" w:rsidP="00000000" w:rsidRDefault="00000000" w:rsidRPr="00000000" w14:paraId="000001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3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Understanding Inheritance: Base and Derived Classes</w:t>
            </w:r>
          </w:p>
          <w:p w:rsidR="00000000" w:rsidDel="00000000" w:rsidP="00000000" w:rsidRDefault="00000000" w:rsidRPr="00000000" w14:paraId="000001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3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Method Overriding</w:t>
            </w:r>
          </w:p>
          <w:p w:rsidR="00000000" w:rsidDel="00000000" w:rsidP="00000000" w:rsidRDefault="00000000" w:rsidRPr="00000000" w14:paraId="000001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3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Polymorphism: Concept and Implementation</w:t>
            </w:r>
          </w:p>
          <w:p w:rsidR="00000000" w:rsidDel="00000000" w:rsidP="00000000" w:rsidRDefault="00000000" w:rsidRPr="00000000" w14:paraId="000001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3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Using parent:: to Call Parent Methods</w:t>
            </w:r>
          </w:p>
          <w:p w:rsidR="00000000" w:rsidDel="00000000" w:rsidP="00000000" w:rsidRDefault="00000000" w:rsidRPr="00000000" w14:paraId="0000017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4: Abstraction and Interfaces</w:t>
            </w:r>
          </w:p>
          <w:p w:rsidR="00000000" w:rsidDel="00000000" w:rsidP="00000000" w:rsidRDefault="00000000" w:rsidRPr="00000000" w14:paraId="000001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29"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Abstract Classes and Methods</w:t>
            </w:r>
          </w:p>
          <w:p w:rsidR="00000000" w:rsidDel="00000000" w:rsidP="00000000" w:rsidRDefault="00000000" w:rsidRPr="00000000" w14:paraId="000001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29"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Interfaces and Their Implementation</w:t>
            </w:r>
          </w:p>
          <w:p w:rsidR="00000000" w:rsidDel="00000000" w:rsidP="00000000" w:rsidRDefault="00000000" w:rsidRPr="00000000" w14:paraId="000001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29"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Abstract Classes vs. Interfaces</w:t>
            </w:r>
          </w:p>
          <w:p w:rsidR="00000000" w:rsidDel="00000000" w:rsidP="00000000" w:rsidRDefault="00000000" w:rsidRPr="00000000" w14:paraId="000001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9"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Practical Applications and Examples</w:t>
            </w:r>
            <w:r w:rsidDel="00000000" w:rsidR="00000000" w:rsidRPr="00000000">
              <w:rPr>
                <w:rtl w:val="0"/>
              </w:rPr>
            </w:r>
          </w:p>
        </w:tc>
        <w:tc>
          <w:tcPr/>
          <w:p w:rsidR="00000000" w:rsidDel="00000000" w:rsidP="00000000" w:rsidRDefault="00000000" w:rsidRPr="00000000" w14:paraId="000001A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1 Hrs.</w:t>
            </w:r>
          </w:p>
          <w:p w:rsidR="00000000" w:rsidDel="00000000" w:rsidP="00000000" w:rsidRDefault="00000000" w:rsidRPr="00000000" w14:paraId="000001A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A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8">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1B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B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1D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D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A">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1E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E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B">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1F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1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0">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22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2F">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0">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23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3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4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25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5F">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0">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26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6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7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7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7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73">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274">
            <w:pPr>
              <w:numPr>
                <w:ilvl w:val="0"/>
                <w:numId w:val="3"/>
              </w:numPr>
              <w:pBdr>
                <w:top w:space="0" w:sz="0" w:val="nil"/>
                <w:left w:space="0" w:sz="0" w:val="nil"/>
                <w:bottom w:space="0" w:sz="0" w:val="nil"/>
                <w:right w:space="0" w:sz="0" w:val="nil"/>
                <w:between w:space="0" w:sz="0" w:val="nil"/>
              </w:pBdr>
              <w:spacing w:after="160" w:line="259" w:lineRule="auto"/>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Class discussion on Classroom Policies and Management and Faculty Consultation hours.</w:t>
            </w:r>
          </w:p>
          <w:p w:rsidR="00000000" w:rsidDel="00000000" w:rsidP="00000000" w:rsidRDefault="00000000" w:rsidRPr="00000000" w14:paraId="00000275">
            <w:pPr>
              <w:ind w:hanging="2"/>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76">
            <w:pPr>
              <w:numPr>
                <w:ilvl w:val="0"/>
                <w:numId w:val="3"/>
              </w:numPr>
              <w:pBdr>
                <w:top w:space="0" w:sz="0" w:val="nil"/>
                <w:left w:space="0" w:sz="0" w:val="nil"/>
                <w:bottom w:space="0" w:sz="0" w:val="nil"/>
                <w:right w:space="0" w:sz="0" w:val="nil"/>
                <w:between w:space="0" w:sz="0" w:val="nil"/>
              </w:pBdr>
              <w:spacing w:line="259" w:lineRule="auto"/>
              <w:ind w:left="36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Class discussion on the College PVMO, specific program objectives and classroom policies.</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59" w:lineRule="auto"/>
              <w:ind w:left="720" w:firstLine="0"/>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59" w:lineRule="auto"/>
              <w:ind w:left="720" w:firstLine="0"/>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7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2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Overview of Object-Oriented Programming (OOP)</w:t>
            </w:r>
          </w:p>
          <w:p w:rsidR="00000000" w:rsidDel="00000000" w:rsidP="00000000" w:rsidRDefault="00000000" w:rsidRPr="00000000" w14:paraId="000002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Basic PHP Syntax for OOP</w:t>
            </w:r>
          </w:p>
          <w:p w:rsidR="00000000" w:rsidDel="00000000" w:rsidP="00000000" w:rsidRDefault="00000000" w:rsidRPr="00000000" w14:paraId="000002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Classes and Objects: Definition and Instantiation</w:t>
            </w:r>
          </w:p>
          <w:p w:rsidR="00000000" w:rsidDel="00000000" w:rsidP="00000000" w:rsidRDefault="00000000" w:rsidRPr="00000000" w14:paraId="000002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Properties and Methods</w:t>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60" w:line="259" w:lineRule="auto"/>
              <w:ind w:left="720" w:firstLine="0"/>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160" w:line="259" w:lineRule="auto"/>
              <w:ind w:left="720" w:firstLine="0"/>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60" w:line="259" w:lineRule="auto"/>
              <w:ind w:left="720" w:firstLine="0"/>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160" w:line="259" w:lineRule="auto"/>
              <w:ind w:left="720" w:firstLine="0"/>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sz w:val="24"/>
                <w:szCs w:val="24"/>
                <w:rtl w:val="0"/>
              </w:rPr>
              <w:t xml:space="preserve">Hands on (Lab Activities)</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Understand the basics of defining and instantiating a class.</w:t>
            </w:r>
          </w:p>
          <w:p w:rsidR="00000000" w:rsidDel="00000000" w:rsidP="00000000" w:rsidRDefault="00000000" w:rsidRPr="00000000" w14:paraId="000002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Learn how to define and use properties and methods in a class.</w:t>
            </w:r>
          </w:p>
          <w:p w:rsidR="00000000" w:rsidDel="00000000" w:rsidP="00000000" w:rsidRDefault="00000000" w:rsidRPr="00000000" w14:paraId="000002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Explore the use of public, private, and protected access modifiers.</w:t>
            </w:r>
          </w:p>
          <w:p w:rsidR="00000000" w:rsidDel="00000000" w:rsidP="00000000" w:rsidRDefault="00000000" w:rsidRPr="00000000" w14:paraId="000002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Apply OOP concepts to model a real-world entity.</w:t>
            </w:r>
            <w:r w:rsidDel="00000000" w:rsidR="00000000" w:rsidRPr="00000000">
              <w:rPr>
                <w:rtl w:val="0"/>
              </w:rPr>
            </w:r>
          </w:p>
          <w:p w:rsidR="00000000" w:rsidDel="00000000" w:rsidP="00000000" w:rsidRDefault="00000000" w:rsidRPr="00000000" w14:paraId="00000287">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88">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2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Access Modifiers (public, protected, private)</w:t>
            </w:r>
          </w:p>
          <w:p w:rsidR="00000000" w:rsidDel="00000000" w:rsidP="00000000" w:rsidRDefault="00000000" w:rsidRPr="00000000" w14:paraId="000002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Constructor and Destructor Methods</w:t>
            </w:r>
          </w:p>
          <w:p w:rsidR="00000000" w:rsidDel="00000000" w:rsidP="00000000" w:rsidRDefault="00000000" w:rsidRPr="00000000" w14:paraId="000002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Method Overloading</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60" w:line="259" w:lineRule="auto"/>
              <w:ind w:left="720" w:firstLine="0"/>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sz w:val="24"/>
                <w:szCs w:val="24"/>
                <w:rtl w:val="0"/>
              </w:rPr>
              <w:t xml:space="preserve">Hands on (Lab Activities)</w:t>
            </w: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an Employee class with public, protected, and private properties. Test property access and visibility.</w:t>
            </w:r>
          </w:p>
          <w:p w:rsidR="00000000" w:rsidDel="00000000" w:rsidP="00000000" w:rsidRDefault="00000000" w:rsidRPr="00000000" w14:paraId="000002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Build a Product class with a constructor for initialization and a destructor for cleanup. Instantiate and destroy objects.</w:t>
            </w:r>
          </w:p>
          <w:p w:rsidR="00000000" w:rsidDel="00000000" w:rsidP="00000000" w:rsidRDefault="00000000" w:rsidRPr="00000000" w14:paraId="00000292">
            <w:pPr>
              <w:numPr>
                <w:ilvl w:val="0"/>
                <w:numId w:val="3"/>
              </w:numPr>
              <w:spacing w:after="280" w:before="0" w:lineRule="auto"/>
              <w:ind w:left="36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Develop a BankAccount class with methods for deposits, withdrawals, and balance checks. Use access modifiers and constructors.</w:t>
            </w:r>
          </w:p>
          <w:p w:rsidR="00000000" w:rsidDel="00000000" w:rsidP="00000000" w:rsidRDefault="00000000" w:rsidRPr="00000000" w14:paraId="00000293">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2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Inheritance</w:t>
            </w:r>
          </w:p>
          <w:p w:rsidR="00000000" w:rsidDel="00000000" w:rsidP="00000000" w:rsidRDefault="00000000" w:rsidRPr="00000000" w14:paraId="000002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Method Overriding</w:t>
            </w:r>
          </w:p>
          <w:p w:rsidR="00000000" w:rsidDel="00000000" w:rsidP="00000000" w:rsidRDefault="00000000" w:rsidRPr="00000000" w14:paraId="000002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Polymorphism</w:t>
            </w:r>
          </w:p>
          <w:p w:rsidR="00000000" w:rsidDel="00000000" w:rsidP="00000000" w:rsidRDefault="00000000" w:rsidRPr="00000000" w14:paraId="000002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Using parent:</w:t>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29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 base class and one or more derived</w:t>
            </w:r>
          </w:p>
          <w:p w:rsidR="00000000" w:rsidDel="00000000" w:rsidP="00000000" w:rsidRDefault="00000000" w:rsidRPr="00000000" w14:paraId="000002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Write a program demonstrating method overriding by extending a base class.</w:t>
            </w:r>
          </w:p>
          <w:p w:rsidR="00000000" w:rsidDel="00000000" w:rsidP="00000000" w:rsidRDefault="00000000" w:rsidRPr="00000000" w14:paraId="000002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Develop a scenario where polymorphism is used to treat objects of different derived classes.</w:t>
            </w:r>
          </w:p>
          <w:p w:rsidR="00000000" w:rsidDel="00000000" w:rsidP="00000000" w:rsidRDefault="00000000" w:rsidRPr="00000000" w14:paraId="000002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a class that uses parent:: to call and utilize methods from its parent class.</w:t>
            </w:r>
          </w:p>
          <w:p w:rsidR="00000000" w:rsidDel="00000000" w:rsidP="00000000" w:rsidRDefault="00000000" w:rsidRPr="00000000" w14:paraId="000002A2">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A3">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2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Abstract Classes and Methods</w:t>
            </w:r>
          </w:p>
          <w:p w:rsidR="00000000" w:rsidDel="00000000" w:rsidP="00000000" w:rsidRDefault="00000000" w:rsidRPr="00000000" w14:paraId="000002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Interfaces and Implementation</w:t>
            </w:r>
          </w:p>
          <w:p w:rsidR="00000000" w:rsidDel="00000000" w:rsidP="00000000" w:rsidRDefault="00000000" w:rsidRPr="00000000" w14:paraId="000002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Abstract Classes vs. Interfaces</w:t>
            </w:r>
          </w:p>
          <w:p w:rsidR="00000000" w:rsidDel="00000000" w:rsidP="00000000" w:rsidRDefault="00000000" w:rsidRPr="00000000" w14:paraId="000002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Practical Applications</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2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49" w:right="0" w:hanging="249"/>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an abstract class with abstract methods and concrete methods.</w:t>
            </w:r>
          </w:p>
          <w:p w:rsidR="00000000" w:rsidDel="00000000" w:rsidP="00000000" w:rsidRDefault="00000000" w:rsidRPr="00000000" w14:paraId="000002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49" w:right="0" w:hanging="249"/>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Demonstrate how the classes fulfill the contract specified by the interfaces.</w:t>
            </w:r>
          </w:p>
          <w:p w:rsidR="00000000" w:rsidDel="00000000" w:rsidP="00000000" w:rsidRDefault="00000000" w:rsidRPr="00000000" w14:paraId="000002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249" w:right="0" w:hanging="249"/>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Write a program that uses both abstract classes and interfaces.</w:t>
            </w:r>
          </w:p>
        </w:tc>
        <w:tc>
          <w:tcPr/>
          <w:p w:rsidR="00000000" w:rsidDel="00000000" w:rsidP="00000000" w:rsidRDefault="00000000" w:rsidRPr="00000000" w14:paraId="000002AD">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 Person Class (F2F)</w:t>
            </w:r>
          </w:p>
        </w:tc>
        <w:tc>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240" w:line="259" w:lineRule="auto"/>
              <w:ind w:left="461"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240" w:line="259" w:lineRule="auto"/>
              <w:ind w:left="461"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240" w:line="259" w:lineRule="auto"/>
              <w:ind w:left="461"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240" w:line="259" w:lineRule="auto"/>
              <w:ind w:left="461"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240" w:line="259" w:lineRule="auto"/>
              <w:ind w:left="461"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240" w:line="259" w:lineRule="auto"/>
              <w:ind w:left="461"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240" w:line="259" w:lineRule="auto"/>
              <w:ind w:left="718"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Research / Assignment</w:t>
            </w:r>
          </w:p>
          <w:p w:rsidR="00000000" w:rsidDel="00000000" w:rsidP="00000000" w:rsidRDefault="00000000" w:rsidRPr="00000000" w14:paraId="000002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Seat work</w:t>
            </w:r>
          </w:p>
          <w:p w:rsidR="00000000" w:rsidDel="00000000" w:rsidP="00000000" w:rsidRDefault="00000000" w:rsidRPr="00000000" w14:paraId="000002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Quiz</w:t>
            </w:r>
          </w:p>
          <w:p w:rsidR="00000000" w:rsidDel="00000000" w:rsidP="00000000" w:rsidRDefault="00000000" w:rsidRPr="00000000" w14:paraId="000002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59" w:lineRule="auto"/>
              <w:ind w:left="360" w:right="0" w:hanging="360"/>
              <w:jc w:val="left"/>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sz w:val="24"/>
                <w:szCs w:val="24"/>
                <w:rtl w:val="0"/>
              </w:rPr>
              <w:t xml:space="preserve">Laboratory</w:t>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240" w:line="259"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240" w:line="259"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240" w:line="259"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36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2EF">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2F0">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PRELIM EXAMINATION</w:t>
            </w:r>
          </w:p>
        </w:tc>
      </w:tr>
      <w:tr>
        <w:trPr>
          <w:cantSplit w:val="0"/>
          <w:trHeight w:val="70" w:hRule="atLeast"/>
          <w:tblHeader w:val="0"/>
        </w:trPr>
        <w:tc>
          <w:tcPr/>
          <w:p w:rsidR="00000000" w:rsidDel="00000000" w:rsidP="00000000" w:rsidRDefault="00000000" w:rsidRPr="00000000" w14:paraId="000002F6">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2F7">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MID-TERM PERIOD</w:t>
            </w:r>
          </w:p>
        </w:tc>
      </w:tr>
      <w:tr>
        <w:trPr>
          <w:cantSplit w:val="0"/>
          <w:trHeight w:val="70" w:hRule="atLeast"/>
          <w:tblHeader w:val="0"/>
        </w:trPr>
        <w:tc>
          <w:tcPr/>
          <w:p w:rsidR="00000000" w:rsidDel="00000000" w:rsidP="00000000" w:rsidRDefault="00000000" w:rsidRPr="00000000" w14:paraId="000002FD">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w:t>
            </w:r>
          </w:p>
        </w:tc>
        <w:tc>
          <w:tcPr/>
          <w:p w:rsidR="00000000" w:rsidDel="00000000" w:rsidP="00000000" w:rsidRDefault="00000000" w:rsidRPr="00000000" w14:paraId="000002F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60"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Understand encapsulation by explaining its principles and practices, including how it helps protect object state and ensure controlled access to data.</w:t>
            </w:r>
          </w:p>
          <w:p w:rsidR="00000000" w:rsidDel="00000000" w:rsidP="00000000" w:rsidRDefault="00000000" w:rsidRPr="00000000" w14:paraId="000002F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60"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Compare composition and inheritance to determine when to use each approach for building complex systems.</w:t>
            </w:r>
          </w:p>
          <w:p w:rsidR="00000000" w:rsidDel="00000000" w:rsidP="00000000" w:rsidRDefault="00000000" w:rsidRPr="00000000" w14:paraId="0000030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260" w:right="0" w:hanging="27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Use getter and setter methods to manage access to private data in a class, demonstrating how they encapsulate and control data</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modifications.</w:t>
            </w: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50" w:right="0" w:hanging="35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exception handling basics by using try, catch, and finally blocks to manage and resolve errors in code.</w:t>
            </w:r>
          </w:p>
          <w:p w:rsidR="00000000" w:rsidDel="00000000" w:rsidP="00000000" w:rsidRDefault="00000000" w:rsidRPr="00000000" w14:paraId="000003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50" w:right="0" w:hanging="35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Describe how to create and throw custom exceptions to handle specific error conditions effectively.</w:t>
            </w:r>
          </w:p>
          <w:p w:rsidR="00000000" w:rsidDel="00000000" w:rsidP="00000000" w:rsidRDefault="00000000" w:rsidRPr="00000000" w14:paraId="000003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50" w:right="0" w:hanging="35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Design error handling strategies that follow best practices to ensure robustness and maintainability in code.</w:t>
            </w:r>
          </w:p>
          <w:p w:rsidR="00000000" w:rsidDel="00000000" w:rsidP="00000000" w:rsidRDefault="00000000" w:rsidRPr="00000000" w14:paraId="000003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50" w:right="0" w:hanging="35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Develop debugging techniques to identify, diagnose, and fix exceptions and errors efficiently.</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5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5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5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5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5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5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5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53" w:right="0" w:hanging="25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the concept and benefits of namespaces in organizing code and avoiding name conflicts.</w:t>
            </w:r>
          </w:p>
          <w:p w:rsidR="00000000" w:rsidDel="00000000" w:rsidP="00000000" w:rsidRDefault="00000000" w:rsidRPr="00000000" w14:paraId="000003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53" w:right="0" w:hanging="25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Demonstrate the use of the namespace keyword to define and manage namespaces in PHP.</w:t>
            </w:r>
          </w:p>
          <w:p w:rsidR="00000000" w:rsidDel="00000000" w:rsidP="00000000" w:rsidRDefault="00000000" w:rsidRPr="00000000" w14:paraId="0000031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autoloading of classes using spl_autoload_register to automatically include class files when needed.</w:t>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53" w:right="0" w:hanging="25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traits by defining their purpose and demonstrating how they are used to reuse code across multiple classes.</w:t>
            </w:r>
          </w:p>
          <w:p w:rsidR="00000000" w:rsidDel="00000000" w:rsidP="00000000" w:rsidRDefault="00000000" w:rsidRPr="00000000" w14:paraId="000003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253" w:right="0" w:hanging="25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Demonstrate how to combine traits within classes to enhance functionality and achieve code reuse.</w:t>
            </w:r>
          </w:p>
          <w:p w:rsidR="00000000" w:rsidDel="00000000" w:rsidP="00000000" w:rsidRDefault="00000000" w:rsidRPr="00000000" w14:paraId="0000032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Describe reflection in PHP, including what it is and how it can be used to inspect and manipulate class metadata at runtime.</w:t>
            </w:r>
            <w:r w:rsidDel="00000000" w:rsidR="00000000" w:rsidRPr="00000000">
              <w:rPr>
                <w:rtl w:val="0"/>
              </w:rPr>
            </w:r>
          </w:p>
        </w:tc>
        <w:tc>
          <w:tcPr/>
          <w:p w:rsidR="00000000" w:rsidDel="00000000" w:rsidP="00000000" w:rsidRDefault="00000000" w:rsidRPr="00000000" w14:paraId="00000330">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Week 5: Encapsulation and Composition</w:t>
            </w:r>
            <w:r w:rsidDel="00000000" w:rsidR="00000000" w:rsidRPr="00000000">
              <w:rPr>
                <w:rtl w:val="0"/>
              </w:rPr>
            </w:r>
          </w:p>
          <w:p w:rsidR="00000000" w:rsidDel="00000000" w:rsidP="00000000" w:rsidRDefault="00000000" w:rsidRPr="00000000" w14:paraId="00000331">
            <w:pPr>
              <w:numPr>
                <w:ilvl w:val="0"/>
                <w:numId w:val="11"/>
              </w:numPr>
              <w:ind w:left="24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Encapsulation: Principles and Practices</w:t>
            </w:r>
          </w:p>
          <w:p w:rsidR="00000000" w:rsidDel="00000000" w:rsidP="00000000" w:rsidRDefault="00000000" w:rsidRPr="00000000" w14:paraId="00000332">
            <w:pPr>
              <w:numPr>
                <w:ilvl w:val="0"/>
                <w:numId w:val="11"/>
              </w:numPr>
              <w:ind w:left="24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Composition vs. Inheritance</w:t>
            </w:r>
          </w:p>
          <w:p w:rsidR="00000000" w:rsidDel="00000000" w:rsidP="00000000" w:rsidRDefault="00000000" w:rsidRPr="00000000" w14:paraId="00000333">
            <w:pPr>
              <w:numPr>
                <w:ilvl w:val="0"/>
                <w:numId w:val="11"/>
              </w:numPr>
              <w:ind w:left="24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Getter and Setter Methods</w:t>
            </w:r>
          </w:p>
          <w:p w:rsidR="00000000" w:rsidDel="00000000" w:rsidP="00000000" w:rsidRDefault="00000000" w:rsidRPr="00000000" w14:paraId="00000334">
            <w:pPr>
              <w:numPr>
                <w:ilvl w:val="0"/>
                <w:numId w:val="11"/>
              </w:numPr>
              <w:ind w:left="24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Real-world Examples</w:t>
            </w:r>
          </w:p>
          <w:p w:rsidR="00000000" w:rsidDel="00000000" w:rsidP="00000000" w:rsidRDefault="00000000" w:rsidRPr="00000000" w14:paraId="0000033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C">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Week 6: Exception Handling and Error Management</w:t>
            </w:r>
            <w:r w:rsidDel="00000000" w:rsidR="00000000" w:rsidRPr="00000000">
              <w:rPr>
                <w:rtl w:val="0"/>
              </w:rPr>
            </w:r>
          </w:p>
          <w:p w:rsidR="00000000" w:rsidDel="00000000" w:rsidP="00000000" w:rsidRDefault="00000000" w:rsidRPr="00000000" w14:paraId="0000035D">
            <w:pPr>
              <w:numPr>
                <w:ilvl w:val="0"/>
                <w:numId w:val="12"/>
              </w:numPr>
              <w:ind w:left="33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Exception Handling Basics: Try, Catch, Finally</w:t>
            </w:r>
          </w:p>
          <w:p w:rsidR="00000000" w:rsidDel="00000000" w:rsidP="00000000" w:rsidRDefault="00000000" w:rsidRPr="00000000" w14:paraId="0000035E">
            <w:pPr>
              <w:numPr>
                <w:ilvl w:val="0"/>
                <w:numId w:val="12"/>
              </w:numPr>
              <w:ind w:left="33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Creating and Throwing Custom Exceptions</w:t>
            </w:r>
          </w:p>
          <w:p w:rsidR="00000000" w:rsidDel="00000000" w:rsidP="00000000" w:rsidRDefault="00000000" w:rsidRPr="00000000" w14:paraId="0000035F">
            <w:pPr>
              <w:numPr>
                <w:ilvl w:val="0"/>
                <w:numId w:val="12"/>
              </w:numPr>
              <w:ind w:left="33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Error Handling Best Practices</w:t>
            </w:r>
          </w:p>
          <w:p w:rsidR="00000000" w:rsidDel="00000000" w:rsidP="00000000" w:rsidRDefault="00000000" w:rsidRPr="00000000" w14:paraId="00000360">
            <w:pPr>
              <w:numPr>
                <w:ilvl w:val="0"/>
                <w:numId w:val="12"/>
              </w:numPr>
              <w:ind w:left="33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Debugging Techniques</w:t>
            </w:r>
          </w:p>
          <w:p w:rsidR="00000000" w:rsidDel="00000000" w:rsidP="00000000" w:rsidRDefault="00000000" w:rsidRPr="00000000" w14:paraId="0000036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2">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Week 7: Namespaces and Autoloading</w:t>
            </w:r>
            <w:r w:rsidDel="00000000" w:rsidR="00000000" w:rsidRPr="00000000">
              <w:rPr>
                <w:rtl w:val="0"/>
              </w:rPr>
            </w:r>
          </w:p>
          <w:p w:rsidR="00000000" w:rsidDel="00000000" w:rsidP="00000000" w:rsidRDefault="00000000" w:rsidRPr="00000000" w14:paraId="00000383">
            <w:pPr>
              <w:numPr>
                <w:ilvl w:val="0"/>
                <w:numId w:val="13"/>
              </w:numPr>
              <w:ind w:left="33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Introduction to Namespaces</w:t>
            </w:r>
          </w:p>
          <w:p w:rsidR="00000000" w:rsidDel="00000000" w:rsidP="00000000" w:rsidRDefault="00000000" w:rsidRPr="00000000" w14:paraId="00000384">
            <w:pPr>
              <w:numPr>
                <w:ilvl w:val="0"/>
                <w:numId w:val="13"/>
              </w:numPr>
              <w:ind w:left="33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Using namespace Keyword</w:t>
            </w:r>
          </w:p>
          <w:p w:rsidR="00000000" w:rsidDel="00000000" w:rsidP="00000000" w:rsidRDefault="00000000" w:rsidRPr="00000000" w14:paraId="00000385">
            <w:pPr>
              <w:numPr>
                <w:ilvl w:val="0"/>
                <w:numId w:val="13"/>
              </w:numPr>
              <w:ind w:left="33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Autoloading Classes with spl_autoload_register</w:t>
            </w:r>
          </w:p>
          <w:p w:rsidR="00000000" w:rsidDel="00000000" w:rsidP="00000000" w:rsidRDefault="00000000" w:rsidRPr="00000000" w14:paraId="00000386">
            <w:pPr>
              <w:numPr>
                <w:ilvl w:val="0"/>
                <w:numId w:val="13"/>
              </w:numPr>
              <w:ind w:left="339" w:hanging="27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Practical Exercises</w:t>
            </w:r>
          </w:p>
          <w:p w:rsidR="00000000" w:rsidDel="00000000" w:rsidP="00000000" w:rsidRDefault="00000000" w:rsidRPr="00000000" w14:paraId="0000038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F">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Week 8: Traits and Reflection</w:t>
            </w:r>
            <w:r w:rsidDel="00000000" w:rsidR="00000000" w:rsidRPr="00000000">
              <w:rPr>
                <w:rtl w:val="0"/>
              </w:rPr>
            </w:r>
          </w:p>
          <w:p w:rsidR="00000000" w:rsidDel="00000000" w:rsidP="00000000" w:rsidRDefault="00000000" w:rsidRPr="00000000" w14:paraId="000003A0">
            <w:pPr>
              <w:numPr>
                <w:ilvl w:val="0"/>
                <w:numId w:val="14"/>
              </w:numPr>
              <w:ind w:left="429"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Traits: Definition and Usage</w:t>
            </w:r>
          </w:p>
          <w:p w:rsidR="00000000" w:rsidDel="00000000" w:rsidP="00000000" w:rsidRDefault="00000000" w:rsidRPr="00000000" w14:paraId="000003A1">
            <w:pPr>
              <w:numPr>
                <w:ilvl w:val="0"/>
                <w:numId w:val="14"/>
              </w:numPr>
              <w:ind w:left="429"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Combining Traits in Classes</w:t>
            </w:r>
          </w:p>
          <w:p w:rsidR="00000000" w:rsidDel="00000000" w:rsidP="00000000" w:rsidRDefault="00000000" w:rsidRPr="00000000" w14:paraId="000003A2">
            <w:pPr>
              <w:numPr>
                <w:ilvl w:val="0"/>
                <w:numId w:val="14"/>
              </w:numPr>
              <w:ind w:left="429"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Reflection: What It Is and How to Use It</w:t>
            </w:r>
          </w:p>
          <w:p w:rsidR="00000000" w:rsidDel="00000000" w:rsidP="00000000" w:rsidRDefault="00000000" w:rsidRPr="00000000" w14:paraId="000003A3">
            <w:pPr>
              <w:numPr>
                <w:ilvl w:val="0"/>
                <w:numId w:val="14"/>
              </w:numPr>
              <w:ind w:left="429"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Practical Examples and Use Cases</w:t>
            </w:r>
          </w:p>
          <w:p w:rsidR="00000000" w:rsidDel="00000000" w:rsidP="00000000" w:rsidRDefault="00000000" w:rsidRPr="00000000" w14:paraId="000003A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8">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A">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E">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AF">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B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B1">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B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B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B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B5">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b w:val="1"/>
                <w:color w:val="000000"/>
                <w:sz w:val="24"/>
                <w:szCs w:val="24"/>
              </w:rPr>
            </w:pPr>
            <w:r w:rsidDel="00000000" w:rsidR="00000000" w:rsidRPr="00000000">
              <w:rPr>
                <w:rtl w:val="0"/>
              </w:rPr>
            </w:r>
          </w:p>
        </w:tc>
        <w:tc>
          <w:tcPr/>
          <w:p w:rsidR="00000000" w:rsidDel="00000000" w:rsidP="00000000" w:rsidRDefault="00000000" w:rsidRPr="00000000" w14:paraId="000003B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B8">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3B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B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B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B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B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B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B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3">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4">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3C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C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D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A">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3E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E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5">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6">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7">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3F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3F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0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6">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8">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41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1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3">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4">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5">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6">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7">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42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2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3F">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44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4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4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4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4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4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46">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47">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48">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44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4A">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44B">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4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Encapsulation Principles </w:t>
            </w:r>
          </w:p>
          <w:p w:rsidR="00000000" w:rsidDel="00000000" w:rsidP="00000000" w:rsidRDefault="00000000" w:rsidRPr="00000000" w14:paraId="000004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Composition vs. Inheritance </w:t>
            </w:r>
          </w:p>
          <w:p w:rsidR="00000000" w:rsidDel="00000000" w:rsidP="00000000" w:rsidRDefault="00000000" w:rsidRPr="00000000" w14:paraId="000004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Getter and Setter Methods</w:t>
            </w:r>
          </w:p>
          <w:p w:rsidR="00000000" w:rsidDel="00000000" w:rsidP="00000000" w:rsidRDefault="00000000" w:rsidRPr="00000000" w14:paraId="000004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Real-World Examples</w:t>
            </w:r>
          </w:p>
          <w:p w:rsidR="00000000" w:rsidDel="00000000" w:rsidP="00000000" w:rsidRDefault="00000000" w:rsidRPr="00000000" w14:paraId="00000450">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45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3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 class with private attributes and use getter and setter methods to access and modify these attributes.</w:t>
            </w:r>
          </w:p>
          <w:p w:rsidR="00000000" w:rsidDel="00000000" w:rsidP="00000000" w:rsidRDefault="00000000" w:rsidRPr="00000000" w14:paraId="0000045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3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a project that uses both composition and inheritance to solve a problem.</w:t>
            </w:r>
          </w:p>
          <w:p w:rsidR="00000000" w:rsidDel="00000000" w:rsidP="00000000" w:rsidRDefault="00000000" w:rsidRPr="00000000" w14:paraId="000004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39"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Develop a class with private data and implement getter and setter methods to manage access.</w:t>
            </w:r>
          </w:p>
          <w:p w:rsidR="00000000" w:rsidDel="00000000" w:rsidP="00000000" w:rsidRDefault="00000000" w:rsidRPr="00000000" w14:paraId="0000045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339" w:right="0" w:hanging="27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Build a small application that demonstrates encapsulation and composition.</w:t>
            </w: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456">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4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Exception Handling Basics</w:t>
            </w:r>
          </w:p>
          <w:p w:rsidR="00000000" w:rsidDel="00000000" w:rsidP="00000000" w:rsidRDefault="00000000" w:rsidRPr="00000000" w14:paraId="000004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Custom Exceptions</w:t>
            </w:r>
          </w:p>
          <w:p w:rsidR="00000000" w:rsidDel="00000000" w:rsidP="00000000" w:rsidRDefault="00000000" w:rsidRPr="00000000" w14:paraId="000004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Error Handling Best Practices</w:t>
            </w:r>
          </w:p>
          <w:p w:rsidR="00000000" w:rsidDel="00000000" w:rsidP="00000000" w:rsidRDefault="00000000" w:rsidRPr="00000000" w14:paraId="000004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Debugging Techniques</w:t>
            </w:r>
          </w:p>
          <w:p w:rsidR="00000000" w:rsidDel="00000000" w:rsidP="00000000" w:rsidRDefault="00000000" w:rsidRPr="00000000" w14:paraId="0000045B">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45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446"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Write code to practice using try, catch, and finally blocks.</w:t>
            </w:r>
          </w:p>
          <w:p w:rsidR="00000000" w:rsidDel="00000000" w:rsidP="00000000" w:rsidRDefault="00000000" w:rsidRPr="00000000" w14:paraId="0000045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446"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Design and implement custom exceptions for specific error conditions.</w:t>
            </w:r>
          </w:p>
          <w:p w:rsidR="00000000" w:rsidDel="00000000" w:rsidP="00000000" w:rsidRDefault="00000000" w:rsidRPr="00000000" w14:paraId="0000046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446"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Develop a project that incorporates best practices for error handling.</w:t>
            </w:r>
          </w:p>
          <w:p w:rsidR="00000000" w:rsidDel="00000000" w:rsidP="00000000" w:rsidRDefault="00000000" w:rsidRPr="00000000" w14:paraId="0000046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446" w:right="0" w:hanging="36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 set of exercises where students must use debugging tools to identify and resolve exceptions and errors.</w:t>
            </w:r>
            <w:r w:rsidDel="00000000" w:rsidR="00000000" w:rsidRPr="00000000">
              <w:rPr>
                <w:rtl w:val="0"/>
              </w:rPr>
            </w:r>
          </w:p>
          <w:p w:rsidR="00000000" w:rsidDel="00000000" w:rsidP="00000000" w:rsidRDefault="00000000" w:rsidRPr="00000000" w14:paraId="00000462">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463">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4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Introduction to Namespaces</w:t>
            </w:r>
          </w:p>
          <w:p w:rsidR="00000000" w:rsidDel="00000000" w:rsidP="00000000" w:rsidRDefault="00000000" w:rsidRPr="00000000" w14:paraId="000004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Using the namespace Keyword</w:t>
            </w:r>
          </w:p>
          <w:p w:rsidR="00000000" w:rsidDel="00000000" w:rsidP="00000000" w:rsidRDefault="00000000" w:rsidRPr="00000000" w14:paraId="000004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Autoloading Classes</w:t>
            </w:r>
          </w:p>
          <w:p w:rsidR="00000000" w:rsidDel="00000000" w:rsidP="00000000" w:rsidRDefault="00000000" w:rsidRPr="00000000" w14:paraId="00000467">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46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56"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 PHP project that uses namespaces to organize classes.</w:t>
            </w:r>
          </w:p>
          <w:p w:rsidR="00000000" w:rsidDel="00000000" w:rsidP="00000000" w:rsidRDefault="00000000" w:rsidRPr="00000000" w14:paraId="000004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56"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Write a set of exercises where students define and use namespaces with the namespace keyword.</w:t>
            </w:r>
          </w:p>
          <w:p w:rsidR="00000000" w:rsidDel="00000000" w:rsidP="00000000" w:rsidRDefault="00000000" w:rsidRPr="00000000" w14:paraId="000004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356" w:right="0" w:hanging="36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class autoloading using spl_autoload_register.</w:t>
            </w: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46F">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4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Traits</w:t>
            </w:r>
          </w:p>
          <w:p w:rsidR="00000000" w:rsidDel="00000000" w:rsidP="00000000" w:rsidRDefault="00000000" w:rsidRPr="00000000" w14:paraId="000004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Combining Traits</w:t>
            </w:r>
          </w:p>
          <w:p w:rsidR="00000000" w:rsidDel="00000000" w:rsidP="00000000" w:rsidRDefault="00000000" w:rsidRPr="00000000" w14:paraId="000004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Reflection</w:t>
            </w:r>
          </w:p>
          <w:p w:rsidR="00000000" w:rsidDel="00000000" w:rsidP="00000000" w:rsidRDefault="00000000" w:rsidRPr="00000000" w14:paraId="00000473">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47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56"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traits in a PHP project.</w:t>
            </w:r>
          </w:p>
          <w:p w:rsidR="00000000" w:rsidDel="00000000" w:rsidP="00000000" w:rsidRDefault="00000000" w:rsidRPr="00000000" w14:paraId="0000047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56"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 class that uses multiple traits.</w:t>
            </w:r>
          </w:p>
          <w:p w:rsidR="00000000" w:rsidDel="00000000" w:rsidP="00000000" w:rsidRDefault="00000000" w:rsidRPr="00000000" w14:paraId="0000047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56"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Write code to use PHP’s Reflection API to inspect classes, methods, and properties at runtime.</w:t>
            </w:r>
          </w:p>
          <w:p w:rsidR="00000000" w:rsidDel="00000000" w:rsidP="00000000" w:rsidRDefault="00000000" w:rsidRPr="00000000" w14:paraId="0000047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356" w:right="0" w:hanging="36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Develop a project that incorporates both traits and reflection.</w:t>
            </w:r>
            <w:r w:rsidDel="00000000" w:rsidR="00000000" w:rsidRPr="00000000">
              <w:rPr>
                <w:rtl w:val="0"/>
              </w:rPr>
            </w:r>
          </w:p>
        </w:tc>
        <w:tc>
          <w:tcPr/>
          <w:p w:rsidR="00000000" w:rsidDel="00000000" w:rsidP="00000000" w:rsidRDefault="00000000" w:rsidRPr="00000000" w14:paraId="0000047A">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In – Person Class (F2F)</w:t>
            </w:r>
            <w:r w:rsidDel="00000000" w:rsidR="00000000" w:rsidRPr="00000000">
              <w:rPr>
                <w:rtl w:val="0"/>
              </w:rPr>
            </w:r>
          </w:p>
        </w:tc>
        <w:tc>
          <w:tcPr/>
          <w:p w:rsidR="00000000" w:rsidDel="00000000" w:rsidP="00000000" w:rsidRDefault="00000000" w:rsidRPr="00000000" w14:paraId="000004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Research / Assignment</w:t>
            </w:r>
          </w:p>
          <w:p w:rsidR="00000000" w:rsidDel="00000000" w:rsidP="00000000" w:rsidRDefault="00000000" w:rsidRPr="00000000" w14:paraId="000004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Seat work</w:t>
            </w:r>
          </w:p>
          <w:p w:rsidR="00000000" w:rsidDel="00000000" w:rsidP="00000000" w:rsidRDefault="00000000" w:rsidRPr="00000000" w14:paraId="000004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Quiz</w:t>
            </w:r>
          </w:p>
          <w:p w:rsidR="00000000" w:rsidDel="00000000" w:rsidP="00000000" w:rsidRDefault="00000000" w:rsidRPr="00000000" w14:paraId="0000047E">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240" w:line="259" w:lineRule="auto"/>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82">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3">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4">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5">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6">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7">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8">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9">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A">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B">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C">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8F">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0">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1">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2">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3">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4">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5">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6">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7">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8">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9">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A">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B">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C">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1">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2">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3">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4">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5">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6">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7">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8">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9">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A">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B">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C">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AF">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0">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1">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2">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3">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4">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5">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6">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7">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8">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9">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A">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B">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C">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BF">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0">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1">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2">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3">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4">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5">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6">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7">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8">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A">
            <w:pP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4CB">
            <w:pPr>
              <w:jc w:val="cente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4CC">
            <w:pPr>
              <w:pBdr>
                <w:top w:space="0" w:sz="0" w:val="nil"/>
                <w:left w:space="0" w:sz="0" w:val="nil"/>
                <w:bottom w:space="0" w:sz="0" w:val="nil"/>
                <w:right w:space="0" w:sz="0" w:val="nil"/>
                <w:between w:space="0" w:sz="0" w:val="nil"/>
              </w:pBdr>
              <w:spacing w:after="160" w:line="259" w:lineRule="auto"/>
              <w:ind w:left="360" w:firstLine="0"/>
              <w:jc w:val="cente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MID-TERM EXAMINATION</w:t>
            </w:r>
          </w:p>
        </w:tc>
      </w:tr>
      <w:tr>
        <w:trPr>
          <w:cantSplit w:val="0"/>
          <w:trHeight w:val="70" w:hRule="atLeast"/>
          <w:tblHeader w:val="0"/>
        </w:trPr>
        <w:tc>
          <w:tcPr/>
          <w:p w:rsidR="00000000" w:rsidDel="00000000" w:rsidP="00000000" w:rsidRDefault="00000000" w:rsidRPr="00000000" w14:paraId="000004D2">
            <w:pPr>
              <w:jc w:val="cente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4D3">
            <w:pPr>
              <w:pBdr>
                <w:top w:space="0" w:sz="0" w:val="nil"/>
                <w:left w:space="0" w:sz="0" w:val="nil"/>
                <w:bottom w:space="0" w:sz="0" w:val="nil"/>
                <w:right w:space="0" w:sz="0" w:val="nil"/>
                <w:between w:space="0" w:sz="0" w:val="nil"/>
              </w:pBdr>
              <w:spacing w:after="160" w:line="259" w:lineRule="auto"/>
              <w:ind w:left="360" w:firstLine="0"/>
              <w:jc w:val="cente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PRE-FINAL PERIOD</w:t>
            </w:r>
          </w:p>
        </w:tc>
      </w:tr>
      <w:tr>
        <w:trPr>
          <w:cantSplit w:val="0"/>
          <w:trHeight w:val="70" w:hRule="atLeast"/>
          <w:tblHeader w:val="0"/>
        </w:trPr>
        <w:tc>
          <w:tcPr/>
          <w:p w:rsidR="00000000" w:rsidDel="00000000" w:rsidP="00000000" w:rsidRDefault="00000000" w:rsidRPr="00000000" w14:paraId="000004D9">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w:t>
            </w:r>
          </w:p>
        </w:tc>
        <w:tc>
          <w:tcPr/>
          <w:p w:rsidR="00000000" w:rsidDel="00000000" w:rsidP="00000000" w:rsidRDefault="00000000" w:rsidRPr="00000000" w14:paraId="000004D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343" w:right="0" w:hanging="34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the concept of design patterns, including their purpose and benefits in software design.</w:t>
            </w:r>
          </w:p>
          <w:p w:rsidR="00000000" w:rsidDel="00000000" w:rsidP="00000000" w:rsidRDefault="00000000" w:rsidRPr="00000000" w14:paraId="000004D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343" w:right="0" w:hanging="34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Describe and implement common design patterns such as Singleton, Factory, and Strategy in PHP, demonstrating their usage and advantages.</w:t>
            </w:r>
          </w:p>
          <w:p w:rsidR="00000000" w:rsidDel="00000000" w:rsidP="00000000" w:rsidRDefault="00000000" w:rsidRPr="00000000" w14:paraId="000004D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343" w:right="0" w:hanging="34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Apply design patterns by developing practical examples in PHP.</w:t>
            </w:r>
          </w:p>
          <w:p w:rsidR="00000000" w:rsidDel="00000000" w:rsidP="00000000" w:rsidRDefault="00000000" w:rsidRPr="00000000" w14:paraId="000004DD">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253" w:right="0" w:hanging="25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the Decorator pattern, including its purpose and how it enhances or extends object functionality dynamically.</w:t>
            </w:r>
          </w:p>
          <w:p w:rsidR="00000000" w:rsidDel="00000000" w:rsidP="00000000" w:rsidRDefault="00000000" w:rsidRPr="00000000" w14:paraId="000004E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253" w:right="0" w:hanging="25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Describe the Observer pattern, focusing on how it facilitates communication between objects in a way that maintains loose coupling.</w:t>
            </w:r>
          </w:p>
          <w:p w:rsidR="00000000" w:rsidDel="00000000" w:rsidP="00000000" w:rsidRDefault="00000000" w:rsidRPr="00000000" w14:paraId="000004E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Understand the Prototype pattern, demonstrating how it allows for creating objects based on a template or prototype.</w:t>
            </w:r>
          </w:p>
          <w:p w:rsidR="00000000" w:rsidDel="00000000" w:rsidP="00000000" w:rsidRDefault="00000000" w:rsidRPr="00000000" w14:paraId="000004EB">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E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63" w:right="0" w:hanging="18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performance considerations specific to Object-Oriented Programming (OOP) in PHP, including common bottlenecks and how to address them.</w:t>
            </w:r>
          </w:p>
          <w:p w:rsidR="00000000" w:rsidDel="00000000" w:rsidP="00000000" w:rsidRDefault="00000000" w:rsidRPr="00000000" w14:paraId="000004E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63" w:right="0" w:hanging="18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Describe various code optimization techniques to enhance the efficiency and speed of PHP applications.</w:t>
            </w:r>
          </w:p>
          <w:p w:rsidR="00000000" w:rsidDel="00000000" w:rsidP="00000000" w:rsidRDefault="00000000" w:rsidRPr="00000000" w14:paraId="000004E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63" w:right="0" w:hanging="18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Demonstrate the use of profiling and benchmarking tools.</w:t>
            </w:r>
          </w:p>
          <w:p w:rsidR="00000000" w:rsidDel="00000000" w:rsidP="00000000" w:rsidRDefault="00000000" w:rsidRPr="00000000" w14:paraId="000004F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F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63" w:right="0" w:hanging="18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Initiate a mini project, setting objectives and planning tasks to apply Object-Oriented Programming (OOP) concepts and design patterns.</w:t>
            </w:r>
          </w:p>
          <w:p w:rsidR="00000000" w:rsidDel="00000000" w:rsidP="00000000" w:rsidRDefault="00000000" w:rsidRPr="00000000" w14:paraId="000004F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63" w:right="0" w:hanging="18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OOP concepts and design patterns in the mini project, demonstrating how to integrate and apply learned principles to solve real-world problems.</w:t>
            </w:r>
          </w:p>
        </w:tc>
        <w:tc>
          <w:tcPr/>
          <w:p w:rsidR="00000000" w:rsidDel="00000000" w:rsidP="00000000" w:rsidRDefault="00000000" w:rsidRPr="00000000" w14:paraId="000004F9">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9: Design Patterns Overview</w:t>
            </w:r>
          </w:p>
          <w:p w:rsidR="00000000" w:rsidDel="00000000" w:rsidP="00000000" w:rsidRDefault="00000000" w:rsidRPr="00000000" w14:paraId="000004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Introduction to Design Patterns</w:t>
            </w:r>
          </w:p>
          <w:p w:rsidR="00000000" w:rsidDel="00000000" w:rsidP="00000000" w:rsidRDefault="00000000" w:rsidRPr="00000000" w14:paraId="000004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Common Patterns: Singleton, Factory, Strategy</w:t>
            </w:r>
          </w:p>
          <w:p w:rsidR="00000000" w:rsidDel="00000000" w:rsidP="00000000" w:rsidRDefault="00000000" w:rsidRPr="00000000" w14:paraId="000004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Implementing Patterns in PHP</w:t>
            </w:r>
          </w:p>
          <w:p w:rsidR="00000000" w:rsidDel="00000000" w:rsidP="00000000" w:rsidRDefault="00000000" w:rsidRPr="00000000" w14:paraId="000004FD">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4FF">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0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0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02">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04">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05">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07">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0A">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0B">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0E">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0F">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10: Advanced Design Patterns</w:t>
            </w:r>
          </w:p>
          <w:p w:rsidR="00000000" w:rsidDel="00000000" w:rsidP="00000000" w:rsidRDefault="00000000" w:rsidRPr="00000000" w14:paraId="0000051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422"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Decorator Pattern</w:t>
            </w:r>
          </w:p>
          <w:p w:rsidR="00000000" w:rsidDel="00000000" w:rsidP="00000000" w:rsidRDefault="00000000" w:rsidRPr="00000000" w14:paraId="0000051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422"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Observer Pattern</w:t>
            </w:r>
          </w:p>
          <w:p w:rsidR="00000000" w:rsidDel="00000000" w:rsidP="00000000" w:rsidRDefault="00000000" w:rsidRPr="00000000" w14:paraId="0000051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422"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Prototype Pattern</w:t>
            </w:r>
          </w:p>
          <w:p w:rsidR="00000000" w:rsidDel="00000000" w:rsidP="00000000" w:rsidRDefault="00000000" w:rsidRPr="00000000" w14:paraId="0000051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422"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Practical Examples and Implementation</w:t>
            </w:r>
          </w:p>
          <w:p w:rsidR="00000000" w:rsidDel="00000000" w:rsidP="00000000" w:rsidRDefault="00000000" w:rsidRPr="00000000" w14:paraId="0000052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2">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11: Performance Optimization</w:t>
            </w:r>
          </w:p>
          <w:p w:rsidR="00000000" w:rsidDel="00000000" w:rsidP="00000000" w:rsidRDefault="00000000" w:rsidRPr="00000000" w14:paraId="0000053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Performance Considerations in PHP OOP</w:t>
            </w:r>
          </w:p>
          <w:p w:rsidR="00000000" w:rsidDel="00000000" w:rsidP="00000000" w:rsidRDefault="00000000" w:rsidRPr="00000000" w14:paraId="0000053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Code Optimization Techniques</w:t>
            </w:r>
          </w:p>
          <w:p w:rsidR="00000000" w:rsidDel="00000000" w:rsidP="00000000" w:rsidRDefault="00000000" w:rsidRPr="00000000" w14:paraId="0000053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Profiling and Benchmarking PHP Code</w:t>
            </w:r>
          </w:p>
          <w:p w:rsidR="00000000" w:rsidDel="00000000" w:rsidP="00000000" w:rsidRDefault="00000000" w:rsidRPr="00000000" w14:paraId="0000053D">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12: Practical Application and Project Work</w:t>
            </w:r>
          </w:p>
          <w:p w:rsidR="00000000" w:rsidDel="00000000" w:rsidP="00000000" w:rsidRDefault="00000000" w:rsidRPr="00000000" w14:paraId="0000055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Start of Mini Project</w:t>
            </w:r>
          </w:p>
          <w:p w:rsidR="00000000" w:rsidDel="00000000" w:rsidP="00000000" w:rsidRDefault="00000000" w:rsidRPr="00000000" w14:paraId="0000055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Implementing OOP Concepts and Design Patterns</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32"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56">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55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5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5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5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5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5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5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5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5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1">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2">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3">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56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6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7E">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57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9">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A">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B">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58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8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9F">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5A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C">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AF">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5B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B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2">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2 Hrs.</w:t>
            </w:r>
          </w:p>
          <w:p w:rsidR="00000000" w:rsidDel="00000000" w:rsidP="00000000" w:rsidRDefault="00000000" w:rsidRPr="00000000" w14:paraId="000005C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CF">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0">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3 Hrs.</w:t>
            </w:r>
          </w:p>
          <w:p w:rsidR="00000000" w:rsidDel="00000000" w:rsidP="00000000" w:rsidRDefault="00000000" w:rsidRPr="00000000" w14:paraId="000005D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D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5E0">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5E1">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5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Introduction to Design Patterns</w:t>
            </w:r>
          </w:p>
          <w:p w:rsidR="00000000" w:rsidDel="00000000" w:rsidP="00000000" w:rsidRDefault="00000000" w:rsidRPr="00000000" w14:paraId="000005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Common Patterns</w:t>
            </w:r>
          </w:p>
          <w:p w:rsidR="00000000" w:rsidDel="00000000" w:rsidP="00000000" w:rsidRDefault="00000000" w:rsidRPr="00000000" w14:paraId="000005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Implementing Patterns in PHP</w:t>
            </w:r>
          </w:p>
          <w:p w:rsidR="00000000" w:rsidDel="00000000" w:rsidP="00000000" w:rsidRDefault="00000000" w:rsidRPr="00000000" w14:paraId="000005E5">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5E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56" w:right="0" w:hanging="35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the Singleton pattern in a PHP class.</w:t>
            </w:r>
          </w:p>
          <w:p w:rsidR="00000000" w:rsidDel="00000000" w:rsidP="00000000" w:rsidRDefault="00000000" w:rsidRPr="00000000" w14:paraId="000005E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56" w:right="0" w:hanging="35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 Factory pattern to instantiate different types of objects based on input.</w:t>
            </w:r>
          </w:p>
          <w:p w:rsidR="00000000" w:rsidDel="00000000" w:rsidP="00000000" w:rsidRDefault="00000000" w:rsidRPr="00000000" w14:paraId="000005E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356" w:right="0" w:hanging="35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Design and implement the Strategy pattern to define a family of algorithms and make them interchangeable.</w:t>
            </w:r>
          </w:p>
          <w:p w:rsidR="00000000" w:rsidDel="00000000" w:rsidP="00000000" w:rsidRDefault="00000000" w:rsidRPr="00000000" w14:paraId="000005EB">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EC">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5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Decorator Pattern</w:t>
            </w:r>
          </w:p>
          <w:p w:rsidR="00000000" w:rsidDel="00000000" w:rsidP="00000000" w:rsidRDefault="00000000" w:rsidRPr="00000000" w14:paraId="000005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Observer Pattern</w:t>
            </w:r>
          </w:p>
          <w:p w:rsidR="00000000" w:rsidDel="00000000" w:rsidP="00000000" w:rsidRDefault="00000000" w:rsidRPr="00000000" w14:paraId="000005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Prototype Pattern</w:t>
            </w:r>
          </w:p>
          <w:p w:rsidR="00000000" w:rsidDel="00000000" w:rsidP="00000000" w:rsidRDefault="00000000" w:rsidRPr="00000000" w14:paraId="000005F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F2">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F3">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F4">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5F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66" w:right="0" w:hanging="26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the Decorator pattern by creating a base class and a series of decorators.</w:t>
            </w:r>
          </w:p>
          <w:p w:rsidR="00000000" w:rsidDel="00000000" w:rsidP="00000000" w:rsidRDefault="00000000" w:rsidRPr="00000000" w14:paraId="000005F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66" w:right="0" w:hanging="26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Develop a system using the Observer pattern.</w:t>
            </w:r>
          </w:p>
          <w:p w:rsidR="00000000" w:rsidDel="00000000" w:rsidP="00000000" w:rsidRDefault="00000000" w:rsidRPr="00000000" w14:paraId="000005F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266" w:right="0" w:hanging="26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 class that uses the Prototype pattern to clone objects.</w:t>
            </w:r>
          </w:p>
          <w:p w:rsidR="00000000" w:rsidDel="00000000" w:rsidP="00000000" w:rsidRDefault="00000000" w:rsidRPr="00000000" w14:paraId="000005F8">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F9">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FA">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FB">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5FD">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5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Performance Considerations in PHP OOP</w:t>
            </w:r>
          </w:p>
          <w:p w:rsidR="00000000" w:rsidDel="00000000" w:rsidP="00000000" w:rsidRDefault="00000000" w:rsidRPr="00000000" w14:paraId="000005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Code Optimization Techniques.</w:t>
            </w:r>
          </w:p>
          <w:p w:rsidR="00000000" w:rsidDel="00000000" w:rsidP="00000000" w:rsidRDefault="00000000" w:rsidRPr="00000000" w14:paraId="000006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Profiling and Benchmarking.</w:t>
            </w:r>
          </w:p>
          <w:p w:rsidR="00000000" w:rsidDel="00000000" w:rsidP="00000000" w:rsidRDefault="00000000" w:rsidRPr="00000000" w14:paraId="0000060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02">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03">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6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66" w:right="0" w:hanging="26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Use profiling tools to analyze a PHP application.</w:t>
            </w:r>
          </w:p>
          <w:p w:rsidR="00000000" w:rsidDel="00000000" w:rsidP="00000000" w:rsidRDefault="00000000" w:rsidRPr="00000000" w14:paraId="0000060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266" w:right="0" w:hanging="26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Optimize a provided PHP script by applying various techniques.</w:t>
            </w:r>
          </w:p>
          <w:p w:rsidR="00000000" w:rsidDel="00000000" w:rsidP="00000000" w:rsidRDefault="00000000" w:rsidRPr="00000000" w14:paraId="0000060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266" w:right="0" w:hanging="26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Develop a small project that requires performance optimization.</w:t>
            </w:r>
          </w:p>
          <w:p w:rsidR="00000000" w:rsidDel="00000000" w:rsidP="00000000" w:rsidRDefault="00000000" w:rsidRPr="00000000" w14:paraId="00000607">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08">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0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6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Mini Project Kickoff</w:t>
            </w:r>
          </w:p>
          <w:p w:rsidR="00000000" w:rsidDel="00000000" w:rsidP="00000000" w:rsidRDefault="00000000" w:rsidRPr="00000000" w14:paraId="000006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Implementing OOP Concepts and Design Patterns</w:t>
            </w:r>
          </w:p>
          <w:p w:rsidR="00000000" w:rsidDel="00000000" w:rsidP="00000000" w:rsidRDefault="00000000" w:rsidRPr="00000000" w14:paraId="0000060C">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0D">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0E">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60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356"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Begin the mini project by defining requirements, creating a project plan, and setting up the development environment. </w:t>
            </w:r>
          </w:p>
          <w:p w:rsidR="00000000" w:rsidDel="00000000" w:rsidP="00000000" w:rsidRDefault="00000000" w:rsidRPr="00000000" w14:paraId="0000061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356"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Implement various OOP principles and design patterns in the mini project.</w:t>
            </w:r>
          </w:p>
        </w:tc>
        <w:tc>
          <w:tcPr/>
          <w:p w:rsidR="00000000" w:rsidDel="00000000" w:rsidP="00000000" w:rsidRDefault="00000000" w:rsidRPr="00000000" w14:paraId="0000061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In – Person Class (F2F)</w:t>
            </w:r>
            <w:r w:rsidDel="00000000" w:rsidR="00000000" w:rsidRPr="00000000">
              <w:rPr>
                <w:rtl w:val="0"/>
              </w:rPr>
            </w:r>
          </w:p>
        </w:tc>
        <w:tc>
          <w:tcPr/>
          <w:p w:rsidR="00000000" w:rsidDel="00000000" w:rsidP="00000000" w:rsidRDefault="00000000" w:rsidRPr="00000000" w14:paraId="000006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Research / Assignment</w:t>
            </w:r>
          </w:p>
          <w:p w:rsidR="00000000" w:rsidDel="00000000" w:rsidP="00000000" w:rsidRDefault="00000000" w:rsidRPr="00000000" w14:paraId="000006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Seat work</w:t>
            </w:r>
          </w:p>
          <w:p w:rsidR="00000000" w:rsidDel="00000000" w:rsidP="00000000" w:rsidRDefault="00000000" w:rsidRPr="00000000" w14:paraId="000006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Quiz</w:t>
            </w:r>
            <w:r w:rsidDel="00000000" w:rsidR="00000000" w:rsidRPr="00000000">
              <w:rPr>
                <w:rtl w:val="0"/>
              </w:rPr>
            </w:r>
          </w:p>
          <w:p w:rsidR="00000000" w:rsidDel="00000000" w:rsidP="00000000" w:rsidRDefault="00000000" w:rsidRPr="00000000" w14:paraId="000006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color w:val="000000"/>
                <w:sz w:val="24"/>
                <w:szCs w:val="24"/>
                <w:rtl w:val="0"/>
              </w:rPr>
              <w:t xml:space="preserve">Laboratory </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16">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617">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PRE-FINAL EXAMINATION</w:t>
            </w:r>
          </w:p>
        </w:tc>
      </w:tr>
      <w:tr>
        <w:trPr>
          <w:cantSplit w:val="0"/>
          <w:trHeight w:val="70" w:hRule="atLeast"/>
          <w:tblHeader w:val="0"/>
        </w:trPr>
        <w:tc>
          <w:tcPr/>
          <w:p w:rsidR="00000000" w:rsidDel="00000000" w:rsidP="00000000" w:rsidRDefault="00000000" w:rsidRPr="00000000" w14:paraId="0000061D">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61E">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FINAL PERIOD</w:t>
            </w:r>
          </w:p>
        </w:tc>
      </w:tr>
      <w:tr>
        <w:trPr>
          <w:cantSplit w:val="0"/>
          <w:trHeight w:val="70" w:hRule="atLeast"/>
          <w:tblHeader w:val="0"/>
        </w:trPr>
        <w:tc>
          <w:tcPr/>
          <w:p w:rsidR="00000000" w:rsidDel="00000000" w:rsidP="00000000" w:rsidRDefault="00000000" w:rsidRPr="00000000" w14:paraId="00000624">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[4]</w:t>
            </w:r>
          </w:p>
        </w:tc>
        <w:tc>
          <w:tcPr/>
          <w:p w:rsidR="00000000" w:rsidDel="00000000" w:rsidP="00000000" w:rsidRDefault="00000000" w:rsidRPr="00000000" w14:paraId="0000062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343" w:right="0" w:hanging="34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Explain the basics of PHPUnit, including its role and benefits in unit testing for PHP applications.</w:t>
            </w:r>
          </w:p>
          <w:p w:rsidR="00000000" w:rsidDel="00000000" w:rsidP="00000000" w:rsidRDefault="00000000" w:rsidRPr="00000000" w14:paraId="0000062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343" w:right="0" w:hanging="343"/>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Demonstrate how to write and run unit tests using PHPUnit,</w:t>
            </w:r>
          </w:p>
          <w:p w:rsidR="00000000" w:rsidDel="00000000" w:rsidP="00000000" w:rsidRDefault="00000000" w:rsidRPr="00000000" w14:paraId="0000062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343" w:right="0" w:hanging="343"/>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Describe the principles of Test-Driven Devaelopment (TDD) and how to apply them.</w:t>
            </w:r>
            <w:r w:rsidDel="00000000" w:rsidR="00000000" w:rsidRPr="00000000">
              <w:rPr>
                <w:rtl w:val="0"/>
              </w:rPr>
            </w:r>
          </w:p>
        </w:tc>
        <w:tc>
          <w:tcPr/>
          <w:p w:rsidR="00000000" w:rsidDel="00000000" w:rsidP="00000000" w:rsidRDefault="00000000" w:rsidRPr="00000000" w14:paraId="00000628">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13: Unit Testing with PHPUnit</w:t>
            </w:r>
          </w:p>
          <w:p w:rsidR="00000000" w:rsidDel="00000000" w:rsidP="00000000" w:rsidRDefault="00000000" w:rsidRPr="00000000" w14:paraId="0000062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Introduction to PHPUnit</w:t>
            </w:r>
          </w:p>
          <w:p w:rsidR="00000000" w:rsidDel="00000000" w:rsidP="00000000" w:rsidRDefault="00000000" w:rsidRPr="00000000" w14:paraId="0000062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Writing and Running Unit Tests</w:t>
            </w:r>
          </w:p>
          <w:p w:rsidR="00000000" w:rsidDel="00000000" w:rsidP="00000000" w:rsidRDefault="00000000" w:rsidRPr="00000000" w14:paraId="0000062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332"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Test-Driven Development (TDD) Basics</w:t>
            </w:r>
          </w:p>
          <w:p w:rsidR="00000000" w:rsidDel="00000000" w:rsidP="00000000" w:rsidRDefault="00000000" w:rsidRPr="00000000" w14:paraId="0000062C">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2D">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2E">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2F">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2">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3">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4">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5">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7">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8">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9">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A">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B">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C">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D">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E">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3F">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40">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41">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tl w:val="0"/>
              </w:rPr>
            </w:r>
          </w:p>
          <w:p w:rsidR="00000000" w:rsidDel="00000000" w:rsidP="00000000" w:rsidRDefault="00000000" w:rsidRPr="00000000" w14:paraId="00000642">
            <w:pPr>
              <w:pBdr>
                <w:top w:space="0" w:sz="0" w:val="nil"/>
                <w:left w:space="0" w:sz="0" w:val="nil"/>
                <w:bottom w:space="0" w:sz="0" w:val="nil"/>
                <w:right w:space="0" w:sz="0" w:val="nil"/>
                <w:between w:space="0" w:sz="0" w:val="nil"/>
              </w:pBdr>
              <w:rPr>
                <w:rFonts w:ascii="Century Gothic" w:cs="Century Gothic" w:eastAsia="Century Gothic" w:hAnsi="Century Gothic"/>
                <w:b w:val="1"/>
                <w:color w:val="000000"/>
                <w:sz w:val="24"/>
                <w:szCs w:val="24"/>
              </w:rPr>
            </w:pPr>
            <w:r w:rsidDel="00000000" w:rsidR="00000000" w:rsidRPr="00000000">
              <w:rPr>
                <w:rFonts w:ascii="Century Gothic" w:cs="Century Gothic" w:eastAsia="Century Gothic" w:hAnsi="Century Gothic"/>
                <w:b w:val="1"/>
                <w:color w:val="000000"/>
                <w:sz w:val="24"/>
                <w:szCs w:val="24"/>
                <w:rtl w:val="0"/>
              </w:rPr>
              <w:t xml:space="preserve">Week 14: Final Project Presentation</w:t>
            </w:r>
          </w:p>
          <w:p w:rsidR="00000000" w:rsidDel="00000000" w:rsidP="00000000" w:rsidRDefault="00000000" w:rsidRPr="00000000" w14:paraId="0000064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Final Project Presentation</w:t>
            </w:r>
          </w:p>
          <w:p w:rsidR="00000000" w:rsidDel="00000000" w:rsidP="00000000" w:rsidRDefault="00000000" w:rsidRPr="00000000" w14:paraId="00000644">
            <w:pPr>
              <w:pBdr>
                <w:top w:space="0" w:sz="0" w:val="nil"/>
                <w:left w:space="0" w:sz="0" w:val="nil"/>
                <w:bottom w:space="0" w:sz="0" w:val="nil"/>
                <w:right w:space="0" w:sz="0" w:val="nil"/>
                <w:between w:space="0" w:sz="0" w:val="nil"/>
              </w:pBdr>
              <w:spacing w:after="160" w:line="259" w:lineRule="auto"/>
              <w:rPr>
                <w:rFonts w:ascii="Century Gothic" w:cs="Century Gothic" w:eastAsia="Century Gothic" w:hAnsi="Century Gothic"/>
                <w:color w:val="000000"/>
                <w:sz w:val="24"/>
                <w:szCs w:val="24"/>
              </w:rPr>
            </w:pPr>
            <w:r w:rsidDel="00000000" w:rsidR="00000000" w:rsidRPr="00000000">
              <w:rPr>
                <w:rtl w:val="0"/>
              </w:rPr>
            </w:r>
          </w:p>
        </w:tc>
        <w:tc>
          <w:tcPr/>
          <w:p w:rsidR="00000000" w:rsidDel="00000000" w:rsidP="00000000" w:rsidRDefault="00000000" w:rsidRPr="00000000" w14:paraId="00000645">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9 Hrs.</w:t>
            </w:r>
          </w:p>
          <w:p w:rsidR="00000000" w:rsidDel="00000000" w:rsidP="00000000" w:rsidRDefault="00000000" w:rsidRPr="00000000" w14:paraId="0000064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4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4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4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4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4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4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4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4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4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10 Hrs.</w:t>
            </w:r>
          </w:p>
          <w:p w:rsidR="00000000" w:rsidDel="00000000" w:rsidP="00000000" w:rsidRDefault="00000000" w:rsidRPr="00000000" w14:paraId="0000065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5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6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6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6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6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64">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10 Hrs.</w:t>
            </w:r>
          </w:p>
        </w:tc>
        <w:tc>
          <w:tcPr/>
          <w:p w:rsidR="00000000" w:rsidDel="00000000" w:rsidP="00000000" w:rsidRDefault="00000000" w:rsidRPr="00000000" w14:paraId="00000665">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discussion on:</w:t>
            </w:r>
          </w:p>
          <w:p w:rsidR="00000000" w:rsidDel="00000000" w:rsidP="00000000" w:rsidRDefault="00000000" w:rsidRPr="00000000" w14:paraId="000006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Introduction to PHPUnit</w:t>
            </w:r>
          </w:p>
          <w:p w:rsidR="00000000" w:rsidDel="00000000" w:rsidP="00000000" w:rsidRDefault="00000000" w:rsidRPr="00000000" w14:paraId="000006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Writing and Running Unit Tests</w:t>
            </w:r>
          </w:p>
          <w:p w:rsidR="00000000" w:rsidDel="00000000" w:rsidP="00000000" w:rsidRDefault="00000000" w:rsidRPr="00000000" w14:paraId="000006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Test-Driven Development (TDD) Basics</w:t>
            </w:r>
          </w:p>
          <w:p w:rsidR="00000000" w:rsidDel="00000000" w:rsidP="00000000" w:rsidRDefault="00000000" w:rsidRPr="00000000" w14:paraId="00000669">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6A">
            <w:pPr>
              <w:pBdr>
                <w:top w:space="0" w:sz="0" w:val="nil"/>
                <w:left w:space="0" w:sz="0" w:val="nil"/>
                <w:bottom w:space="0" w:sz="0" w:val="nil"/>
                <w:right w:space="0" w:sz="0" w:val="nil"/>
                <w:between w:space="0" w:sz="0" w:val="nil"/>
              </w:pBdr>
              <w:spacing w:line="259"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Hands on (Lab Activities)</w:t>
            </w:r>
          </w:p>
          <w:p w:rsidR="00000000" w:rsidDel="00000000" w:rsidP="00000000" w:rsidRDefault="00000000" w:rsidRPr="00000000" w14:paraId="0000066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266" w:right="0" w:hanging="27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Create a simple test case to understand the framework's structure and basic functionalities.</w:t>
            </w:r>
          </w:p>
          <w:p w:rsidR="00000000" w:rsidDel="00000000" w:rsidP="00000000" w:rsidRDefault="00000000" w:rsidRPr="00000000" w14:paraId="0000066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266" w:right="0" w:hanging="27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Write and execute unit tests for various components of a PHP application</w:t>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D">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6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66F">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Presentation of the final project application (System)</w:t>
            </w:r>
          </w:p>
          <w:p w:rsidR="00000000" w:rsidDel="00000000" w:rsidP="00000000" w:rsidRDefault="00000000" w:rsidRPr="00000000" w14:paraId="00000670">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71">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Presentation of the final project application (Document)</w:t>
            </w:r>
          </w:p>
          <w:p w:rsidR="00000000" w:rsidDel="00000000" w:rsidP="00000000" w:rsidRDefault="00000000" w:rsidRPr="00000000" w14:paraId="00000672">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7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7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75">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76">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In – Person Class (F2F)</w:t>
            </w:r>
            <w:r w:rsidDel="00000000" w:rsidR="00000000" w:rsidRPr="00000000">
              <w:rPr>
                <w:rtl w:val="0"/>
              </w:rPr>
            </w:r>
          </w:p>
        </w:tc>
        <w:tc>
          <w:tcPr/>
          <w:p w:rsidR="00000000" w:rsidDel="00000000" w:rsidP="00000000" w:rsidRDefault="00000000" w:rsidRPr="00000000" w14:paraId="000006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Research / Assignment</w:t>
            </w:r>
          </w:p>
          <w:p w:rsidR="00000000" w:rsidDel="00000000" w:rsidP="00000000" w:rsidRDefault="00000000" w:rsidRPr="00000000" w14:paraId="000006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Seat work</w:t>
            </w:r>
          </w:p>
          <w:p w:rsidR="00000000" w:rsidDel="00000000" w:rsidP="00000000" w:rsidRDefault="00000000" w:rsidRPr="00000000" w14:paraId="000006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Quiz</w:t>
            </w:r>
            <w:r w:rsidDel="00000000" w:rsidR="00000000" w:rsidRPr="00000000">
              <w:rPr>
                <w:rtl w:val="0"/>
              </w:rPr>
            </w:r>
          </w:p>
          <w:p w:rsidR="00000000" w:rsidDel="00000000" w:rsidP="00000000" w:rsidRDefault="00000000" w:rsidRPr="00000000" w14:paraId="000006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59" w:lineRule="auto"/>
              <w:ind w:left="360" w:right="0" w:hanging="36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color w:val="000000"/>
                <w:sz w:val="24"/>
                <w:szCs w:val="24"/>
                <w:rtl w:val="0"/>
              </w:rPr>
              <w:t xml:space="preserve">Laboratory </w:t>
            </w:r>
            <w:r w:rsidDel="00000000" w:rsidR="00000000" w:rsidRPr="00000000">
              <w:rPr>
                <w:rtl w:val="0"/>
              </w:rPr>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87"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87"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7E">
            <w:pPr>
              <w:rPr>
                <w:rFonts w:ascii="Century Gothic" w:cs="Century Gothic" w:eastAsia="Century Gothic" w:hAnsi="Century Gothic"/>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7F">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680">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Final Examination</w:t>
            </w:r>
          </w:p>
        </w:tc>
      </w:tr>
      <w:tr>
        <w:trPr>
          <w:cantSplit w:val="0"/>
          <w:trHeight w:val="70" w:hRule="atLeast"/>
          <w:tblHeader w:val="0"/>
        </w:trPr>
        <w:tc>
          <w:tcPr/>
          <w:p w:rsidR="00000000" w:rsidDel="00000000" w:rsidP="00000000" w:rsidRDefault="00000000" w:rsidRPr="00000000" w14:paraId="00000686">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87">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88">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89">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8A">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8B">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8C">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8D">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8E">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8F">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90">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Total Number of Hours = 90 Hrs.</w:t>
            </w:r>
          </w:p>
        </w:tc>
        <w:tc>
          <w:tcPr/>
          <w:p w:rsidR="00000000" w:rsidDel="00000000" w:rsidP="00000000" w:rsidRDefault="00000000" w:rsidRPr="00000000" w14:paraId="00000691">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92">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93">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94">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References</w:t>
            </w:r>
          </w:p>
        </w:tc>
        <w:tc>
          <w:tcPr>
            <w:gridSpan w:val="6"/>
          </w:tcPr>
          <w:p w:rsidR="00000000" w:rsidDel="00000000" w:rsidP="00000000" w:rsidRDefault="00000000" w:rsidRPr="00000000" w14:paraId="00000695">
            <w:pPr>
              <w:pBdr>
                <w:top w:space="0" w:sz="0" w:val="nil"/>
                <w:left w:space="0" w:sz="0" w:val="nil"/>
                <w:bottom w:space="0" w:sz="0" w:val="nil"/>
                <w:right w:space="0" w:sz="0" w:val="nil"/>
                <w:between w:space="0" w:sz="0" w:val="nil"/>
              </w:pBdr>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Books:</w:t>
            </w:r>
          </w:p>
          <w:p w:rsidR="00000000" w:rsidDel="00000000" w:rsidP="00000000" w:rsidRDefault="00000000" w:rsidRPr="00000000" w14:paraId="00000696">
            <w:pPr>
              <w:numPr>
                <w:ilvl w:val="0"/>
                <w:numId w:val="30"/>
              </w:numPr>
              <w:pBdr>
                <w:top w:space="0" w:sz="0" w:val="nil"/>
                <w:left w:space="0" w:sz="0" w:val="nil"/>
                <w:bottom w:space="0" w:sz="0" w:val="nil"/>
                <w:right w:space="0" w:sz="0" w:val="nil"/>
                <w:between w:space="0" w:sz="0" w:val="nil"/>
              </w:pBdr>
              <w:spacing w:line="259" w:lineRule="auto"/>
              <w:ind w:left="72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Schwartz, M. (2021). </w:t>
            </w:r>
            <w:r w:rsidDel="00000000" w:rsidR="00000000" w:rsidRPr="00000000">
              <w:rPr>
                <w:rFonts w:ascii="Century Gothic" w:cs="Century Gothic" w:eastAsia="Century Gothic" w:hAnsi="Century Gothic"/>
                <w:i w:val="1"/>
                <w:color w:val="000000"/>
                <w:sz w:val="24"/>
                <w:szCs w:val="24"/>
                <w:rtl w:val="0"/>
              </w:rPr>
              <w:t xml:space="preserve">PHP objects, patterns, and practice</w:t>
            </w:r>
            <w:r w:rsidDel="00000000" w:rsidR="00000000" w:rsidRPr="00000000">
              <w:rPr>
                <w:rFonts w:ascii="Century Gothic" w:cs="Century Gothic" w:eastAsia="Century Gothic" w:hAnsi="Century Gothic"/>
                <w:color w:val="000000"/>
                <w:sz w:val="24"/>
                <w:szCs w:val="24"/>
                <w:rtl w:val="0"/>
              </w:rPr>
              <w:t xml:space="preserve"> (3rd ed.). Apress.</w:t>
            </w:r>
          </w:p>
          <w:p w:rsidR="00000000" w:rsidDel="00000000" w:rsidP="00000000" w:rsidRDefault="00000000" w:rsidRPr="00000000" w14:paraId="00000697">
            <w:pPr>
              <w:numPr>
                <w:ilvl w:val="0"/>
                <w:numId w:val="30"/>
              </w:numPr>
              <w:pBdr>
                <w:top w:space="0" w:sz="0" w:val="nil"/>
                <w:left w:space="0" w:sz="0" w:val="nil"/>
                <w:bottom w:space="0" w:sz="0" w:val="nil"/>
                <w:right w:space="0" w:sz="0" w:val="nil"/>
                <w:between w:space="0" w:sz="0" w:val="nil"/>
              </w:pBdr>
              <w:ind w:left="72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Bergmann, S. (2021). PHPUnit: Test-Driven Development for PHP. Packt Publishing.</w:t>
            </w:r>
          </w:p>
          <w:p w:rsidR="00000000" w:rsidDel="00000000" w:rsidP="00000000" w:rsidRDefault="00000000" w:rsidRPr="00000000" w14:paraId="00000698">
            <w:pPr>
              <w:numPr>
                <w:ilvl w:val="0"/>
                <w:numId w:val="30"/>
              </w:numPr>
              <w:pBdr>
                <w:top w:space="0" w:sz="0" w:val="nil"/>
                <w:left w:space="0" w:sz="0" w:val="nil"/>
                <w:bottom w:space="0" w:sz="0" w:val="nil"/>
                <w:right w:space="0" w:sz="0" w:val="nil"/>
                <w:between w:space="0" w:sz="0" w:val="nil"/>
              </w:pBdr>
              <w:ind w:left="72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Bergmann, S., &amp; Priebsch, S. (2020). Test-Driven Development with PHPUnit. O'Reilly Media.</w:t>
            </w:r>
          </w:p>
          <w:p w:rsidR="00000000" w:rsidDel="00000000" w:rsidP="00000000" w:rsidRDefault="00000000" w:rsidRPr="00000000" w14:paraId="00000699">
            <w:pPr>
              <w:numPr>
                <w:ilvl w:val="0"/>
                <w:numId w:val="30"/>
              </w:numPr>
              <w:pBdr>
                <w:top w:space="0" w:sz="0" w:val="nil"/>
                <w:left w:space="0" w:sz="0" w:val="nil"/>
                <w:bottom w:space="0" w:sz="0" w:val="nil"/>
                <w:right w:space="0" w:sz="0" w:val="nil"/>
                <w:between w:space="0" w:sz="0" w:val="nil"/>
              </w:pBdr>
              <w:spacing w:line="259" w:lineRule="auto"/>
              <w:ind w:left="720" w:hanging="360"/>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McConnell, S. (2018). PHP Unit Testing: A Beginner's Guide. Apress.</w:t>
            </w:r>
          </w:p>
          <w:p w:rsidR="00000000" w:rsidDel="00000000" w:rsidP="00000000" w:rsidRDefault="00000000" w:rsidRPr="00000000" w14:paraId="0000069A">
            <w:pPr>
              <w:rPr>
                <w:rFonts w:ascii="Century Gothic" w:cs="Century Gothic" w:eastAsia="Century Gothic" w:hAnsi="Century Gothic"/>
                <w:sz w:val="24"/>
                <w:szCs w:val="24"/>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06A0">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Requirements</w:t>
            </w:r>
          </w:p>
        </w:tc>
        <w:tc>
          <w:tcPr>
            <w:gridSpan w:val="6"/>
          </w:tcPr>
          <w:p w:rsidR="00000000" w:rsidDel="00000000" w:rsidP="00000000" w:rsidRDefault="00000000" w:rsidRPr="00000000" w14:paraId="000006A1">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Student portfolio</w:t>
            </w:r>
          </w:p>
        </w:tc>
      </w:tr>
      <w:tr>
        <w:trPr>
          <w:cantSplit w:val="0"/>
          <w:trHeight w:val="70" w:hRule="atLeast"/>
          <w:tblHeader w:val="0"/>
        </w:trPr>
        <w:tc>
          <w:tcPr/>
          <w:p w:rsidR="00000000" w:rsidDel="00000000" w:rsidP="00000000" w:rsidRDefault="00000000" w:rsidRPr="00000000" w14:paraId="000006A7">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A8">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A9">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AA">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AB">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AC">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AD">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AE">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Assessment and Grading</w:t>
            </w:r>
          </w:p>
        </w:tc>
        <w:tc>
          <w:tcPr>
            <w:gridSpan w:val="6"/>
          </w:tcPr>
          <w:p w:rsidR="00000000" w:rsidDel="00000000" w:rsidP="00000000" w:rsidRDefault="00000000" w:rsidRPr="00000000" w14:paraId="000006AF">
            <w:pPr>
              <w:ind w:left="360" w:firstLine="720"/>
              <w:rPr/>
            </w:pPr>
            <w:r w:rsidDel="00000000" w:rsidR="00000000" w:rsidRPr="00000000">
              <w:rPr/>
              <w:drawing>
                <wp:inline distB="114300" distT="114300" distL="114300" distR="114300">
                  <wp:extent cx="4919663" cy="2068665"/>
                  <wp:effectExtent b="0" l="0" r="0" t="0"/>
                  <wp:docPr id="150721693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19663" cy="2068665"/>
                          </a:xfrm>
                          <a:prstGeom prst="rect"/>
                          <a:ln/>
                        </pic:spPr>
                      </pic:pic>
                    </a:graphicData>
                  </a:graphic>
                </wp:inline>
              </w:drawing>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B5">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B6">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B7">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B8">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B9">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BA">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BB">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BC">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Course Policies</w:t>
            </w:r>
          </w:p>
        </w:tc>
        <w:tc>
          <w:tcPr>
            <w:gridSpan w:val="6"/>
          </w:tcPr>
          <w:p w:rsidR="00000000" w:rsidDel="00000000" w:rsidP="00000000" w:rsidRDefault="00000000" w:rsidRPr="00000000" w14:paraId="000006BD">
            <w:pPr>
              <w:ind w:hanging="2"/>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Late Submissions of Assignment / Research / Case Study.</w:t>
            </w:r>
          </w:p>
          <w:p w:rsidR="00000000" w:rsidDel="00000000" w:rsidP="00000000" w:rsidRDefault="00000000" w:rsidRPr="00000000" w14:paraId="000006BE">
            <w:pPr>
              <w:ind w:hanging="2"/>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Late submissions will be permitted past a due date but with a 10%-point reduction for each missed day. Discuss any circumstances with the instructor if a late submission becomes necessary.</w:t>
            </w:r>
          </w:p>
          <w:p w:rsidR="00000000" w:rsidDel="00000000" w:rsidP="00000000" w:rsidRDefault="00000000" w:rsidRPr="00000000" w14:paraId="000006BF">
            <w:pPr>
              <w:ind w:hanging="2"/>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Attendance: you are expected to attend every class. Excessive absences may result in lowering your grade and even failing the course. </w:t>
            </w:r>
          </w:p>
          <w:p w:rsidR="00000000" w:rsidDel="00000000" w:rsidP="00000000" w:rsidRDefault="00000000" w:rsidRPr="00000000" w14:paraId="000006C0">
            <w:pPr>
              <w:tabs>
                <w:tab w:val="left" w:leader="none" w:pos="749"/>
              </w:tabs>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Tardiness:  Class starts at the specified hour. Three (3) consecutive lates will be equivalent to 1 absence, the maximum number of absences for lecture class is 12 hours; for lecture and laboratory classes a maximum of 20 hours of absences. Maximum number of absences will automatically mean a “dropped” mark in the course.</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C6">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C7">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C8">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C9">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CA">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CB">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CC">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CD">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CE">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CF">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D0">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D1">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D2">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D3">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D4">
            <w:pPr>
              <w:rPr>
                <w:rFonts w:ascii="Century Gothic" w:cs="Century Gothic" w:eastAsia="Century Gothic" w:hAnsi="Century Gothic"/>
                <w:b w:val="1"/>
                <w:sz w:val="24"/>
                <w:szCs w:val="24"/>
              </w:rPr>
            </w:pPr>
            <w:r w:rsidDel="00000000" w:rsidR="00000000" w:rsidRPr="00000000">
              <w:rPr>
                <w:rtl w:val="0"/>
              </w:rPr>
            </w:r>
          </w:p>
        </w:tc>
        <w:tc>
          <w:tcPr>
            <w:gridSpan w:val="6"/>
          </w:tcPr>
          <w:p w:rsidR="00000000" w:rsidDel="00000000" w:rsidP="00000000" w:rsidRDefault="00000000" w:rsidRPr="00000000" w14:paraId="000006D5">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Revision History</w:t>
            </w:r>
          </w:p>
        </w:tc>
      </w:tr>
      <w:tr>
        <w:trPr>
          <w:cantSplit w:val="0"/>
          <w:trHeight w:val="70" w:hRule="atLeast"/>
          <w:tblHeader w:val="0"/>
        </w:trPr>
        <w:tc>
          <w:tcPr/>
          <w:p w:rsidR="00000000" w:rsidDel="00000000" w:rsidP="00000000" w:rsidRDefault="00000000" w:rsidRPr="00000000" w14:paraId="000006DB">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Revision Number</w:t>
            </w:r>
          </w:p>
        </w:tc>
        <w:tc>
          <w:tcPr/>
          <w:p w:rsidR="00000000" w:rsidDel="00000000" w:rsidP="00000000" w:rsidRDefault="00000000" w:rsidRPr="00000000" w14:paraId="000006DC">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Date of Revision</w:t>
            </w:r>
          </w:p>
        </w:tc>
        <w:tc>
          <w:tcPr/>
          <w:p w:rsidR="00000000" w:rsidDel="00000000" w:rsidP="00000000" w:rsidRDefault="00000000" w:rsidRPr="00000000" w14:paraId="000006DD">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People Involved in the Revision</w:t>
            </w:r>
          </w:p>
        </w:tc>
        <w:tc>
          <w:tcPr/>
          <w:p w:rsidR="00000000" w:rsidDel="00000000" w:rsidP="00000000" w:rsidRDefault="00000000" w:rsidRPr="00000000" w14:paraId="000006DE">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Date of Effectivity </w:t>
            </w:r>
          </w:p>
        </w:tc>
        <w:tc>
          <w:tcPr/>
          <w:p w:rsidR="00000000" w:rsidDel="00000000" w:rsidP="00000000" w:rsidRDefault="00000000" w:rsidRPr="00000000" w14:paraId="000006DF">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Highlights of Revision</w:t>
            </w:r>
          </w:p>
        </w:tc>
        <w:tc>
          <w:tcPr/>
          <w:p w:rsidR="00000000" w:rsidDel="00000000" w:rsidP="00000000" w:rsidRDefault="00000000" w:rsidRPr="00000000" w14:paraId="000006E0">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E1">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E2">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E3">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E4">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E5">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E6">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E7">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E8">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E9">
            <w:pPr>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6EA">
            <w:pPr>
              <w:jc w:val="center"/>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6EB">
            <w:pPr>
              <w:jc w:val="center"/>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6EC">
            <w:pPr>
              <w:jc w:val="center"/>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6ED">
            <w:pPr>
              <w:pBdr>
                <w:top w:space="0" w:sz="0" w:val="nil"/>
                <w:left w:space="0" w:sz="0" w:val="nil"/>
                <w:bottom w:space="0" w:sz="0" w:val="nil"/>
                <w:right w:space="0" w:sz="0" w:val="nil"/>
                <w:between w:space="0" w:sz="0" w:val="nil"/>
              </w:pBdr>
              <w:spacing w:after="160" w:line="259" w:lineRule="auto"/>
              <w:ind w:left="360" w:firstLine="0"/>
              <w:rPr>
                <w:rFonts w:ascii="Century Gothic" w:cs="Century Gothic" w:eastAsia="Century Gothic" w:hAnsi="Century Gothic"/>
                <w:color w:val="000000"/>
                <w:sz w:val="24"/>
                <w:szCs w:val="24"/>
              </w:rPr>
            </w:pPr>
            <w:r w:rsidDel="00000000" w:rsidR="00000000" w:rsidRPr="00000000">
              <w:rPr>
                <w:rtl w:val="0"/>
              </w:rPr>
            </w:r>
          </w:p>
        </w:tc>
        <w:tc>
          <w:tcPr/>
          <w:p w:rsidR="00000000" w:rsidDel="00000000" w:rsidP="00000000" w:rsidRDefault="00000000" w:rsidRPr="00000000" w14:paraId="000006EE">
            <w:pPr>
              <w:jc w:val="center"/>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6EF">
            <w:pPr>
              <w:jc w:val="center"/>
              <w:rPr>
                <w:rFonts w:ascii="Century Gothic" w:cs="Century Gothic" w:eastAsia="Century Gothic" w:hAnsi="Century Gothic"/>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F0">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Prepared by:</w:t>
            </w:r>
          </w:p>
        </w:tc>
        <w:tc>
          <w:tcPr/>
          <w:p w:rsidR="00000000" w:rsidDel="00000000" w:rsidP="00000000" w:rsidRDefault="00000000" w:rsidRPr="00000000" w14:paraId="000006F1">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2">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3">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4">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5">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6">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F7">
            <w:pP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8">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9">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A">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B">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C">
            <w:pPr>
              <w:jc w:val="center"/>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6FD">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6FE">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Name of Faculty </w:t>
            </w:r>
          </w:p>
        </w:tc>
        <w:tc>
          <w:tcPr>
            <w:gridSpan w:val="6"/>
          </w:tcPr>
          <w:p w:rsidR="00000000" w:rsidDel="00000000" w:rsidP="00000000" w:rsidRDefault="00000000" w:rsidRPr="00000000" w14:paraId="000006FF">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Rochelle S. Lanto</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705">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Email Address</w:t>
            </w:r>
          </w:p>
        </w:tc>
        <w:tc>
          <w:tcPr>
            <w:gridSpan w:val="6"/>
          </w:tcPr>
          <w:p w:rsidR="00000000" w:rsidDel="00000000" w:rsidP="00000000" w:rsidRDefault="00000000" w:rsidRPr="00000000" w14:paraId="00000706">
            <w:pPr>
              <w:rPr>
                <w:rFonts w:ascii="Century Gothic" w:cs="Century Gothic" w:eastAsia="Century Gothic" w:hAnsi="Century Gothic"/>
                <w:sz w:val="24"/>
                <w:szCs w:val="24"/>
              </w:rPr>
            </w:pPr>
            <w:hyperlink r:id="rId9">
              <w:r w:rsidDel="00000000" w:rsidR="00000000" w:rsidRPr="00000000">
                <w:rPr>
                  <w:rFonts w:ascii="Century Gothic" w:cs="Century Gothic" w:eastAsia="Century Gothic" w:hAnsi="Century Gothic"/>
                  <w:b w:val="1"/>
                  <w:color w:val="0563c1"/>
                  <w:sz w:val="24"/>
                  <w:szCs w:val="24"/>
                  <w:u w:val="single"/>
                  <w:rtl w:val="0"/>
                </w:rPr>
                <w:t xml:space="preserve">rochellelanto.faculty@cdd.edu.ph</w:t>
              </w:r>
            </w:hyperlink>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70C">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Consultation Schedule (Day and Time)</w:t>
            </w:r>
          </w:p>
        </w:tc>
        <w:tc>
          <w:tcPr>
            <w:gridSpan w:val="6"/>
          </w:tcPr>
          <w:p w:rsidR="00000000" w:rsidDel="00000000" w:rsidP="00000000" w:rsidRDefault="00000000" w:rsidRPr="00000000" w14:paraId="0000070D">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Friday: 9:30-11:00 Student consultation</w:t>
            </w:r>
            <w:r w:rsidDel="00000000" w:rsidR="00000000" w:rsidRPr="00000000">
              <w:rPr>
                <w:rtl w:val="0"/>
              </w:rPr>
            </w:r>
          </w:p>
          <w:p w:rsidR="00000000" w:rsidDel="00000000" w:rsidP="00000000" w:rsidRDefault="00000000" w:rsidRPr="00000000" w14:paraId="0000070E">
            <w:pPr>
              <w:rPr>
                <w:rFonts w:ascii="Century Gothic" w:cs="Century Gothic" w:eastAsia="Century Gothic" w:hAnsi="Century Gothic"/>
                <w:b w:val="1"/>
                <w:sz w:val="24"/>
                <w:szCs w:val="24"/>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714">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Location of Office</w:t>
            </w:r>
          </w:p>
        </w:tc>
        <w:tc>
          <w:tcPr>
            <w:gridSpan w:val="6"/>
          </w:tcPr>
          <w:p w:rsidR="00000000" w:rsidDel="00000000" w:rsidP="00000000" w:rsidRDefault="00000000" w:rsidRPr="00000000" w14:paraId="00000715">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Faculty Office - 2</w:t>
            </w:r>
            <w:r w:rsidDel="00000000" w:rsidR="00000000" w:rsidRPr="00000000">
              <w:rPr>
                <w:rFonts w:ascii="Century Gothic" w:cs="Century Gothic" w:eastAsia="Century Gothic" w:hAnsi="Century Gothic"/>
                <w:sz w:val="24"/>
                <w:szCs w:val="24"/>
                <w:vertAlign w:val="superscript"/>
                <w:rtl w:val="0"/>
              </w:rPr>
              <w:t xml:space="preserve">nd</w:t>
            </w:r>
            <w:r w:rsidDel="00000000" w:rsidR="00000000" w:rsidRPr="00000000">
              <w:rPr>
                <w:rFonts w:ascii="Century Gothic" w:cs="Century Gothic" w:eastAsia="Century Gothic" w:hAnsi="Century Gothic"/>
                <w:sz w:val="24"/>
                <w:szCs w:val="24"/>
                <w:rtl w:val="0"/>
              </w:rPr>
              <w:t xml:space="preserve"> Floor LCA Bldg.</w:t>
            </w:r>
            <w:r w:rsidDel="00000000" w:rsidR="00000000" w:rsidRPr="00000000">
              <w:rPr>
                <w:rtl w:val="0"/>
              </w:rPr>
            </w:r>
          </w:p>
        </w:tc>
      </w:tr>
    </w:tbl>
    <w:p w:rsidR="00000000" w:rsidDel="00000000" w:rsidP="00000000" w:rsidRDefault="00000000" w:rsidRPr="00000000" w14:paraId="0000071B">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ab/>
        <w:tab/>
        <w:tab/>
        <w:tab/>
      </w:r>
      <w:r w:rsidDel="00000000" w:rsidR="00000000" w:rsidRPr="00000000">
        <w:rPr>
          <w:rFonts w:ascii="Century Gothic" w:cs="Century Gothic" w:eastAsia="Century Gothic" w:hAnsi="Century Gothic"/>
          <w:b w:val="1"/>
          <w:sz w:val="24"/>
          <w:szCs w:val="24"/>
        </w:rPr>
        <w:drawing>
          <wp:anchor allowOverlap="1" behindDoc="1" distB="114300" distT="114300" distL="114300" distR="114300" hidden="0" layoutInCell="1" locked="0" relativeHeight="0" simplePos="0">
            <wp:simplePos x="0" y="0"/>
            <wp:positionH relativeFrom="page">
              <wp:posOffset>2286000</wp:posOffset>
            </wp:positionH>
            <wp:positionV relativeFrom="page">
              <wp:posOffset>1854547</wp:posOffset>
            </wp:positionV>
            <wp:extent cx="5305493" cy="3103673"/>
            <wp:effectExtent b="0" l="0" r="0" t="0"/>
            <wp:wrapNone/>
            <wp:docPr id="150721693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05493" cy="3103673"/>
                    </a:xfrm>
                    <a:prstGeom prst="rect"/>
                    <a:ln/>
                  </pic:spPr>
                </pic:pic>
              </a:graphicData>
            </a:graphic>
          </wp:anchor>
        </w:drawing>
      </w:r>
      <w:r w:rsidDel="00000000" w:rsidR="00000000" w:rsidRPr="00000000">
        <w:rPr>
          <w:rFonts w:ascii="Century Gothic" w:cs="Century Gothic" w:eastAsia="Century Gothic" w:hAnsi="Century Gothic"/>
          <w:b w:val="1"/>
          <w:sz w:val="24"/>
          <w:szCs w:val="24"/>
          <w:rtl w:val="0"/>
        </w:rPr>
        <w:tab/>
        <w:tab/>
        <w:tab/>
        <w:tab/>
      </w:r>
    </w:p>
    <w:p w:rsidR="00000000" w:rsidDel="00000000" w:rsidP="00000000" w:rsidRDefault="00000000" w:rsidRPr="00000000" w14:paraId="0000071C">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ab/>
        <w:tab/>
        <w:tab/>
        <w:tab/>
        <w:tab/>
        <w:tab/>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661151" cy="2366963"/>
            <wp:effectExtent b="0" l="0" r="0" t="0"/>
            <wp:wrapNone/>
            <wp:docPr id="150721693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61151" cy="2366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6972300</wp:posOffset>
            </wp:positionH>
            <wp:positionV relativeFrom="paragraph">
              <wp:posOffset>114300</wp:posOffset>
            </wp:positionV>
            <wp:extent cx="1661151" cy="2366963"/>
            <wp:effectExtent b="0" l="0" r="0" t="0"/>
            <wp:wrapNone/>
            <wp:docPr id="150721693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61151" cy="2366963"/>
                    </a:xfrm>
                    <a:prstGeom prst="rect"/>
                    <a:ln/>
                  </pic:spPr>
                </pic:pic>
              </a:graphicData>
            </a:graphic>
          </wp:anchor>
        </w:drawing>
      </w:r>
    </w:p>
    <w:p w:rsidR="00000000" w:rsidDel="00000000" w:rsidP="00000000" w:rsidRDefault="00000000" w:rsidRPr="00000000" w14:paraId="0000071D">
      <w:pP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Checked by:</w:t>
        <w:tab/>
        <w:tab/>
        <w:tab/>
        <w:tab/>
        <w:tab/>
        <w:t xml:space="preserve"> Recommending Approval:</w:t>
        <w:tab/>
        <w:tab/>
        <w:tab/>
        <w:tab/>
        <w:tab/>
        <w:t xml:space="preserve">Approved:</w:t>
      </w:r>
    </w:p>
    <w:p w:rsidR="00000000" w:rsidDel="00000000" w:rsidP="00000000" w:rsidRDefault="00000000" w:rsidRPr="00000000" w14:paraId="0000071E">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71F">
      <w:pP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720">
      <w:pPr>
        <w:rPr>
          <w:rFonts w:ascii="Century Gothic" w:cs="Century Gothic" w:eastAsia="Century Gothic" w:hAnsi="Century Gothic"/>
          <w:b w:val="1"/>
          <w:u w:val="single"/>
        </w:rPr>
      </w:pP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b w:val="1"/>
          <w:sz w:val="24"/>
          <w:szCs w:val="24"/>
          <w:u w:val="single"/>
          <w:rtl w:val="0"/>
        </w:rPr>
        <w:t xml:space="preserve">JANN ALFRED A. QUINTO, MSIB</w:t>
      </w: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b w:val="1"/>
          <w:sz w:val="24"/>
          <w:szCs w:val="24"/>
          <w:u w:val="single"/>
          <w:rtl w:val="0"/>
        </w:rPr>
        <w:t xml:space="preserve">DR. CARIDAD O. ABUAN</w:t>
      </w:r>
      <w:r w:rsidDel="00000000" w:rsidR="00000000" w:rsidRPr="00000000">
        <w:rPr>
          <w:rFonts w:ascii="Century Gothic" w:cs="Century Gothic" w:eastAsia="Century Gothic" w:hAnsi="Century Gothic"/>
          <w:b w:val="1"/>
          <w:sz w:val="24"/>
          <w:szCs w:val="24"/>
          <w:rtl w:val="0"/>
        </w:rPr>
        <w:tab/>
        <w:tab/>
        <w:t xml:space="preserve">                        </w:t>
      </w:r>
      <w:r w:rsidDel="00000000" w:rsidR="00000000" w:rsidRPr="00000000">
        <w:rPr>
          <w:rFonts w:ascii="Century Gothic" w:cs="Century Gothic" w:eastAsia="Century Gothic" w:hAnsi="Century Gothic"/>
          <w:b w:val="1"/>
          <w:sz w:val="24"/>
          <w:szCs w:val="24"/>
          <w:u w:val="single"/>
          <w:rtl w:val="0"/>
        </w:rPr>
        <w:t xml:space="preserve">JANN ALFRED A. QUINTO, MSIB</w:t>
      </w:r>
      <w:r w:rsidDel="00000000" w:rsidR="00000000" w:rsidRPr="00000000">
        <w:rPr>
          <w:rtl w:val="0"/>
        </w:rPr>
      </w:r>
    </w:p>
    <w:p w:rsidR="00000000" w:rsidDel="00000000" w:rsidP="00000000" w:rsidRDefault="00000000" w:rsidRPr="00000000" w14:paraId="00000721">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 xml:space="preserve">      Dean</w:t>
        <w:tab/>
        <w:tab/>
        <w:tab/>
        <w:tab/>
        <w:t xml:space="preserve">Vice President for Academics, Research, &amp; Extension</w:t>
        <w:tab/>
        <w:tab/>
        <w:t xml:space="preserve">Chief Operating Officer  </w:t>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3670565</wp:posOffset>
            </wp:positionV>
            <wp:extent cx="6219825" cy="3638550"/>
            <wp:effectExtent b="0" l="0" r="0" t="0"/>
            <wp:wrapNone/>
            <wp:docPr id="150721693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219825" cy="3638550"/>
                    </a:xfrm>
                    <a:prstGeom prst="rect"/>
                    <a:ln/>
                  </pic:spPr>
                </pic:pic>
              </a:graphicData>
            </a:graphic>
          </wp:anchor>
        </w:drawing>
      </w:r>
    </w:p>
    <w:sectPr>
      <w:headerReference r:id="rId13" w:type="default"/>
      <w:pgSz w:h="11906" w:w="16838" w:orient="landscape"/>
      <w:pgMar w:bottom="720" w:top="216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-457197</wp:posOffset>
          </wp:positionH>
          <wp:positionV relativeFrom="paragraph">
            <wp:posOffset>-429901</wp:posOffset>
          </wp:positionV>
          <wp:extent cx="10685636" cy="7550785"/>
          <wp:effectExtent b="0" l="0" r="0" t="0"/>
          <wp:wrapNone/>
          <wp:docPr id="150721693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0685636" cy="75507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-88899</wp:posOffset>
              </wp:positionV>
              <wp:extent cx="10342245" cy="799217"/>
              <wp:effectExtent b="0" l="0" r="0" t="0"/>
              <wp:wrapNone/>
              <wp:docPr id="1507216928" name=""/>
              <a:graphic>
                <a:graphicData uri="http://schemas.microsoft.com/office/word/2010/wordprocessingShape">
                  <wps:wsp>
                    <wps:cNvSpPr/>
                    <wps:cNvPr id="4" name="Shape 4"/>
                    <wps:spPr>
                      <a:xfrm>
                        <a:off x="179640" y="3391063"/>
                        <a:ext cx="10332720" cy="777875"/>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36"/>
                              <w:vertAlign w:val="baseline"/>
                            </w:rPr>
                            <w:t xml:space="preserve">Course Syllabus</w:t>
                          </w:r>
                          <w:r w:rsidDel="00000000" w:rsidR="00000000" w:rsidRPr="00000000">
                            <w:rPr>
                              <w:rFonts w:ascii="Century Gothic" w:cs="Century Gothic" w:eastAsia="Century Gothic" w:hAnsi="Century Gothic"/>
                              <w:b w:val="1"/>
                              <w:i w:val="0"/>
                              <w:smallCaps w:val="0"/>
                              <w:strike w:val="0"/>
                              <w:color w:val="000000"/>
                              <w:sz w:val="36"/>
                              <w:vertAlign w:val="baseline"/>
                            </w:rPr>
                            <w:br w:type="textWrapping"/>
                          </w:r>
                          <w:r w:rsidDel="00000000" w:rsidR="00000000" w:rsidRPr="00000000">
                            <w:rPr>
                              <w:rFonts w:ascii="Century Gothic" w:cs="Century Gothic" w:eastAsia="Century Gothic" w:hAnsi="Century Gothic"/>
                              <w:b w:val="1"/>
                              <w:i w:val="0"/>
                              <w:smallCaps w:val="0"/>
                              <w:strike w:val="0"/>
                              <w:color w:val="000000"/>
                              <w:sz w:val="21"/>
                              <w:vertAlign w:val="baseline"/>
                            </w:rPr>
                            <w:t xml:space="preserve">UNIVERSIDAD DE DAGUPAN</w:t>
                          </w:r>
                          <w:r w:rsidDel="00000000" w:rsidR="00000000" w:rsidRPr="00000000">
                            <w:rPr>
                              <w:rFonts w:ascii="Century Gothic" w:cs="Century Gothic" w:eastAsia="Century Gothic" w:hAnsi="Century Gothic"/>
                              <w:b w:val="1"/>
                              <w:i w:val="0"/>
                              <w:smallCaps w:val="0"/>
                              <w:strike w:val="0"/>
                              <w:color w:val="000000"/>
                              <w:sz w:val="21"/>
                              <w:vertAlign w:val="baseline"/>
                            </w:rPr>
                            <w:br w:type="textWrapping"/>
                          </w:r>
                          <w:r w:rsidDel="00000000" w:rsidR="00000000" w:rsidRPr="00000000">
                            <w:rPr>
                              <w:rFonts w:ascii="Century Gothic" w:cs="Century Gothic" w:eastAsia="Century Gothic" w:hAnsi="Century Gothic"/>
                              <w:b w:val="0"/>
                              <w:i w:val="0"/>
                              <w:smallCaps w:val="0"/>
                              <w:strike w:val="0"/>
                              <w:color w:val="000000"/>
                              <w:sz w:val="13"/>
                              <w:vertAlign w:val="baseline"/>
                            </w:rPr>
                            <w:t xml:space="preserve">Arellano St., Dagupan City, Pangasinan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-88899</wp:posOffset>
              </wp:positionV>
              <wp:extent cx="10342245" cy="799217"/>
              <wp:effectExtent b="0" l="0" r="0" t="0"/>
              <wp:wrapNone/>
              <wp:docPr id="1507216928"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0342245" cy="799217"/>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-279399</wp:posOffset>
              </wp:positionH>
              <wp:positionV relativeFrom="paragraph">
                <wp:posOffset>579120</wp:posOffset>
              </wp:positionV>
              <wp:extent cx="10342245" cy="318770"/>
              <wp:effectExtent b="0" l="0" r="0" t="0"/>
              <wp:wrapSquare wrapText="bothSides" distB="45720" distT="45720" distL="114300" distR="114300"/>
              <wp:docPr id="1507216931" name=""/>
              <a:graphic>
                <a:graphicData uri="http://schemas.microsoft.com/office/word/2010/wordprocessingShape">
                  <wps:wsp>
                    <wps:cNvSpPr/>
                    <wps:cNvPr id="7" name="Shape 7"/>
                    <wps:spPr>
                      <a:xfrm>
                        <a:off x="179640" y="3625378"/>
                        <a:ext cx="10332720" cy="3092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SCHOOL OF INFORMATION TECHNOLOGY EDUCATION</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-279399</wp:posOffset>
              </wp:positionH>
              <wp:positionV relativeFrom="paragraph">
                <wp:posOffset>579120</wp:posOffset>
              </wp:positionV>
              <wp:extent cx="10342245" cy="318770"/>
              <wp:effectExtent b="0" l="0" r="0" t="0"/>
              <wp:wrapSquare wrapText="bothSides" distB="45720" distT="45720" distL="114300" distR="114300"/>
              <wp:docPr id="1507216931"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10342245" cy="318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8305800</wp:posOffset>
              </wp:positionH>
              <wp:positionV relativeFrom="paragraph">
                <wp:posOffset>-558799</wp:posOffset>
              </wp:positionV>
              <wp:extent cx="1805940" cy="615950"/>
              <wp:effectExtent b="0" l="0" r="0" t="0"/>
              <wp:wrapNone/>
              <wp:docPr id="1507216929" name=""/>
              <a:graphic>
                <a:graphicData uri="http://schemas.microsoft.com/office/word/2010/wordprocessingShape">
                  <wps:wsp>
                    <wps:cNvSpPr/>
                    <wps:cNvPr id="5" name="Shape 5"/>
                    <wps:spPr>
                      <a:xfrm>
                        <a:off x="4447793" y="3476788"/>
                        <a:ext cx="1796415" cy="60642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10"/>
                              <w:vertAlign w:val="baseline"/>
                            </w:rPr>
                          </w:r>
                          <w:r w:rsidDel="00000000" w:rsidR="00000000" w:rsidRPr="00000000">
                            <w:rPr>
                              <w:rFonts w:ascii="Century Gothic" w:cs="Century Gothic" w:eastAsia="Century Gothic" w:hAnsi="Century Gothic"/>
                              <w:b w:val="0"/>
                              <w:i w:val="1"/>
                              <w:smallCaps w:val="0"/>
                              <w:strike w:val="0"/>
                              <w:color w:val="000000"/>
                              <w:sz w:val="10"/>
                              <w:vertAlign w:val="baseline"/>
                            </w:rPr>
                            <w:t xml:space="preserve">UdD-RM-AA-02-02</w:t>
                          </w:r>
                          <w:r w:rsidDel="00000000" w:rsidR="00000000" w:rsidRPr="00000000">
                            <w:rPr>
                              <w:rFonts w:ascii="Century Gothic" w:cs="Century Gothic" w:eastAsia="Century Gothic" w:hAnsi="Century Gothic"/>
                              <w:b w:val="0"/>
                              <w:i w:val="1"/>
                              <w:smallCaps w:val="0"/>
                              <w:strike w:val="0"/>
                              <w:color w:val="000000"/>
                              <w:sz w:val="10"/>
                              <w:vertAlign w:val="baseline"/>
                            </w:rPr>
                            <w:br w:type="textWrapping"/>
                          </w:r>
                          <w:r w:rsidDel="00000000" w:rsidR="00000000" w:rsidRPr="00000000">
                            <w:rPr>
                              <w:rFonts w:ascii="Century Gothic" w:cs="Century Gothic" w:eastAsia="Century Gothic" w:hAnsi="Century Gothic"/>
                              <w:b w:val="0"/>
                              <w:i w:val="1"/>
                              <w:smallCaps w:val="0"/>
                              <w:strike w:val="0"/>
                              <w:color w:val="000000"/>
                              <w:sz w:val="10"/>
                              <w:vertAlign w:val="baseline"/>
                            </w:rPr>
                            <w:t xml:space="preserve">Effectivity Date: July 1, 2024</w:t>
                          </w:r>
                          <w:r w:rsidDel="00000000" w:rsidR="00000000" w:rsidRPr="00000000">
                            <w:rPr>
                              <w:rFonts w:ascii="Century Gothic" w:cs="Century Gothic" w:eastAsia="Century Gothic" w:hAnsi="Century Gothic"/>
                              <w:b w:val="0"/>
                              <w:i w:val="1"/>
                              <w:smallCaps w:val="0"/>
                              <w:strike w:val="0"/>
                              <w:color w:val="000000"/>
                              <w:sz w:val="10"/>
                              <w:vertAlign w:val="baseline"/>
                            </w:rPr>
                            <w:br w:type="textWrapping"/>
                          </w:r>
                          <w:r w:rsidDel="00000000" w:rsidR="00000000" w:rsidRPr="00000000">
                            <w:rPr>
                              <w:rFonts w:ascii="Century Gothic" w:cs="Century Gothic" w:eastAsia="Century Gothic" w:hAnsi="Century Gothic"/>
                              <w:b w:val="0"/>
                              <w:i w:val="1"/>
                              <w:smallCaps w:val="0"/>
                              <w:strike w:val="0"/>
                              <w:color w:val="000000"/>
                              <w:sz w:val="10"/>
                              <w:vertAlign w:val="baseline"/>
                            </w:rPr>
                            <w:t xml:space="preserve">Revision No.: 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8305800</wp:posOffset>
              </wp:positionH>
              <wp:positionV relativeFrom="paragraph">
                <wp:posOffset>-558799</wp:posOffset>
              </wp:positionV>
              <wp:extent cx="1805940" cy="615950"/>
              <wp:effectExtent b="0" l="0" r="0" t="0"/>
              <wp:wrapNone/>
              <wp:docPr id="1507216929"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805940" cy="6159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0"/>
      <w:numFmt w:val="bullet"/>
      <w:lvlText w:val="•"/>
      <w:lvlJc w:val="left"/>
      <w:pPr>
        <w:ind w:left="1080" w:hanging="720"/>
      </w:pPr>
      <w:rPr>
        <w:rFonts w:ascii="Century Gothic" w:cs="Century Gothic" w:eastAsia="Century Gothic" w:hAnsi="Century Gothic"/>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b w:val="0"/>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0"/>
      <w:numFmt w:val="bullet"/>
      <w:lvlText w:val="•"/>
      <w:lvlJc w:val="left"/>
      <w:pPr>
        <w:ind w:left="1080" w:hanging="720"/>
      </w:pPr>
      <w:rPr>
        <w:rFonts w:ascii="Century Gothic" w:cs="Century Gothic" w:eastAsia="Century Gothic" w:hAnsi="Century Gothic"/>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1080" w:hanging="720"/>
      </w:pPr>
      <w:rPr>
        <w:rFonts w:ascii="Century Gothic" w:cs="Century Gothic" w:eastAsia="Century Gothic" w:hAnsi="Century Gothic"/>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semiHidden w:val="1"/>
    <w:unhideWhenUsed w:val="1"/>
    <w:qFormat w:val="1"/>
    <w:rsid w:val="0007514B"/>
    <w:pPr>
      <w:spacing w:after="100" w:afterAutospacing="1" w:before="100" w:beforeAutospacing="1" w:line="240" w:lineRule="auto"/>
      <w:outlineLvl w:val="1"/>
    </w:pPr>
    <w:rPr>
      <w:rFonts w:ascii="Times New Roman" w:cs="Times New Roman" w:eastAsia="Times New Roman" w:hAnsi="Times New Roman"/>
      <w:b w:val="1"/>
      <w:bCs w:val="1"/>
      <w:sz w:val="36"/>
      <w:szCs w:val="36"/>
      <w:lang w:val="en-PH"/>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E6229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2292"/>
  </w:style>
  <w:style w:type="paragraph" w:styleId="Footer">
    <w:name w:val="footer"/>
    <w:basedOn w:val="Normal"/>
    <w:link w:val="FooterChar"/>
    <w:uiPriority w:val="99"/>
    <w:unhideWhenUsed w:val="1"/>
    <w:rsid w:val="00E6229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2292"/>
  </w:style>
  <w:style w:type="table" w:styleId="TableGrid">
    <w:name w:val="Table Grid"/>
    <w:basedOn w:val="TableNormal"/>
    <w:uiPriority w:val="39"/>
    <w:rsid w:val="00E62292"/>
    <w:pPr>
      <w:spacing w:after="0" w:line="240" w:lineRule="auto"/>
    </w:pPr>
    <w:rPr>
      <w:lang w:val="en-PH"/>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qFormat w:val="1"/>
    <w:rsid w:val="00E62292"/>
    <w:pPr>
      <w:ind w:left="720"/>
      <w:contextualSpacing w:val="1"/>
    </w:pPr>
    <w:rPr>
      <w:lang w:val="en-PH"/>
    </w:rPr>
  </w:style>
  <w:style w:type="paragraph" w:styleId="NormalWeb">
    <w:name w:val="Normal (Web)"/>
    <w:uiPriority w:val="99"/>
    <w:rsid w:val="00596DCC"/>
    <w:pPr>
      <w:suppressAutoHyphens w:val="1"/>
      <w:spacing w:afterAutospacing="1" w:beforeAutospacing="1" w:line="1" w:lineRule="atLeast"/>
      <w:ind w:left="-1" w:leftChars="-1" w:hanging="1" w:hangingChars="1"/>
      <w:textDirection w:val="btLr"/>
      <w:textAlignment w:val="top"/>
      <w:outlineLvl w:val="0"/>
    </w:pPr>
    <w:rPr>
      <w:rFonts w:ascii="Times New Roman" w:eastAsia="SimSun" w:hAnsi="Times New Roman"/>
      <w:position w:val="-1"/>
      <w:sz w:val="24"/>
      <w:szCs w:val="24"/>
      <w:lang w:eastAsia="zh-CN"/>
    </w:rPr>
  </w:style>
  <w:style w:type="character" w:styleId="Hyperlink">
    <w:name w:val="Hyperlink"/>
    <w:basedOn w:val="DefaultParagraphFont"/>
    <w:uiPriority w:val="99"/>
    <w:unhideWhenUsed w:val="1"/>
    <w:rsid w:val="00430D61"/>
    <w:rPr>
      <w:color w:val="0563c1" w:themeColor="hyperlink"/>
      <w:u w:val="single"/>
    </w:rPr>
  </w:style>
  <w:style w:type="character" w:styleId="UnresolvedMention">
    <w:name w:val="Unresolved Mention"/>
    <w:basedOn w:val="DefaultParagraphFont"/>
    <w:uiPriority w:val="99"/>
    <w:semiHidden w:val="1"/>
    <w:unhideWhenUsed w:val="1"/>
    <w:rsid w:val="00430D61"/>
    <w:rPr>
      <w:color w:val="605e5c"/>
      <w:shd w:color="auto" w:fill="e1dfdd" w:val="clear"/>
    </w:rPr>
  </w:style>
  <w:style w:type="character" w:styleId="Heading2Char" w:customStyle="1">
    <w:name w:val="Heading 2 Char"/>
    <w:basedOn w:val="DefaultParagraphFont"/>
    <w:link w:val="Heading2"/>
    <w:uiPriority w:val="9"/>
    <w:rsid w:val="0007514B"/>
    <w:rPr>
      <w:rFonts w:ascii="Times New Roman" w:cs="Times New Roman" w:eastAsia="Times New Roman" w:hAnsi="Times New Roman"/>
      <w:b w:val="1"/>
      <w:bCs w:val="1"/>
      <w:sz w:val="36"/>
      <w:szCs w:val="36"/>
      <w:lang w:val="en-PH"/>
    </w:rPr>
  </w:style>
  <w:style w:type="character" w:styleId="a-size-medium" w:customStyle="1">
    <w:name w:val="a-size-medium"/>
    <w:basedOn w:val="DefaultParagraphFont"/>
    <w:rsid w:val="0007514B"/>
  </w:style>
  <w:style w:type="character" w:styleId="FollowedHyperlink">
    <w:name w:val="FollowedHyperlink"/>
    <w:basedOn w:val="DefaultParagraphFont"/>
    <w:uiPriority w:val="99"/>
    <w:semiHidden w:val="1"/>
    <w:unhideWhenUsed w:val="1"/>
    <w:rsid w:val="0007514B"/>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character" w:styleId="HTMLCode">
    <w:name w:val="HTML Code"/>
    <w:basedOn w:val="DefaultParagraphFont"/>
    <w:uiPriority w:val="99"/>
    <w:semiHidden w:val="1"/>
    <w:unhideWhenUsed w:val="1"/>
    <w:rsid w:val="006A533A"/>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ochellelanto.faculty@cdd.edu.ph"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kYRPLLuLu8nH2WM5d8TpoPnxhA==">CgMxLjA4AHIhMUtaOGpYcnJtejlKSnRkSFVhSElyQ3lRaEZiOW4wMlg1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2024-08-02T06:53:00Z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5b1a1cb4cf5b1776994bbf679c8f6ed33a1221f62d0f61fdc26394e0873215da</vt:lpwstr>
  </property>
</Properties>
</file>